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1AFF" w14:textId="366536E9" w:rsidR="00EA71D5" w:rsidRDefault="00EA71D5">
      <w:pPr>
        <w:pStyle w:val="Heading2"/>
        <w:keepNext w:val="0"/>
        <w:keepLines w:val="0"/>
        <w:widowControl w:val="0"/>
        <w:spacing w:before="360" w:after="80"/>
        <w:ind w:left="0"/>
        <w:rPr>
          <w:color w:val="000000"/>
          <w:sz w:val="34"/>
          <w:szCs w:val="34"/>
        </w:rPr>
      </w:pPr>
      <w:bookmarkStart w:id="0" w:name="_ehcawtglvx06" w:colFirst="0" w:colLast="0"/>
      <w:bookmarkEnd w:id="0"/>
      <w:r>
        <w:rPr>
          <w:noProof/>
          <w:color w:val="000000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63F8622F" wp14:editId="14D9876D">
            <wp:simplePos x="0" y="0"/>
            <wp:positionH relativeFrom="margin">
              <wp:align>left</wp:align>
            </wp:positionH>
            <wp:positionV relativeFrom="paragraph">
              <wp:posOffset>-121285</wp:posOffset>
            </wp:positionV>
            <wp:extent cx="638175" cy="576086"/>
            <wp:effectExtent l="0" t="0" r="0" b="0"/>
            <wp:wrapNone/>
            <wp:docPr id="1188903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03389" name="Picture 11889033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76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B5E40" w14:textId="7C496C0D" w:rsidR="008A05AD" w:rsidRDefault="00000000">
      <w:pPr>
        <w:pStyle w:val="Heading2"/>
        <w:keepNext w:val="0"/>
        <w:keepLines w:val="0"/>
        <w:widowControl w:val="0"/>
        <w:spacing w:before="360" w:after="80"/>
        <w:ind w:left="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Instructions for Using the 2024 P100 Performance Matrix</w:t>
      </w:r>
    </w:p>
    <w:p w14:paraId="490B80E9" w14:textId="77777777" w:rsidR="008A05AD" w:rsidRDefault="008A05AD">
      <w:pPr>
        <w:widowControl w:val="0"/>
        <w:spacing w:before="240" w:after="240"/>
        <w:ind w:left="0"/>
        <w:rPr>
          <w:b/>
          <w:sz w:val="24"/>
          <w:szCs w:val="24"/>
        </w:rPr>
        <w:sectPr w:rsidR="008A05AD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595D454E" w14:textId="77777777" w:rsidR="008A05AD" w:rsidRDefault="00000000">
      <w:pPr>
        <w:widowControl w:val="0"/>
        <w:spacing w:before="240"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Purpose:</w:t>
      </w:r>
    </w:p>
    <w:p w14:paraId="6A38B94B" w14:textId="77777777" w:rsidR="008A05AD" w:rsidRDefault="00000000">
      <w:pPr>
        <w:widowControl w:val="0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Establish clear performance requirements.</w:t>
      </w:r>
    </w:p>
    <w:p w14:paraId="1D296B08" w14:textId="77777777" w:rsidR="008A05AD" w:rsidRDefault="00000000">
      <w:pPr>
        <w:widowControl w:val="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opportunities for increased performance and life cycle benefits.</w:t>
      </w:r>
    </w:p>
    <w:p w14:paraId="58FBE440" w14:textId="77777777" w:rsidR="008A05AD" w:rsidRDefault="00000000">
      <w:pPr>
        <w:widowControl w:val="0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Document project requirements for contract documents.</w:t>
      </w:r>
    </w:p>
    <w:p w14:paraId="52705CFE" w14:textId="77777777" w:rsidR="008A05AD" w:rsidRDefault="00000000">
      <w:pPr>
        <w:widowControl w:val="0"/>
        <w:spacing w:before="240"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PM Procedure:</w:t>
      </w:r>
    </w:p>
    <w:p w14:paraId="3BAC4BC6" w14:textId="77777777" w:rsidR="008A05AD" w:rsidRDefault="00000000">
      <w:pPr>
        <w:widowControl w:val="0"/>
        <w:numPr>
          <w:ilvl w:val="0"/>
          <w:numId w:val="4"/>
        </w:num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Review the Matrix:</w:t>
      </w:r>
      <w:r>
        <w:rPr>
          <w:sz w:val="24"/>
          <w:szCs w:val="24"/>
        </w:rPr>
        <w:t xml:space="preserve"> Familiarize yourself with performance attributes and levels.</w:t>
      </w:r>
    </w:p>
    <w:p w14:paraId="5BE3BA0D" w14:textId="77777777" w:rsidR="008A05AD" w:rsidRDefault="00000000">
      <w:pPr>
        <w:widowControl w:val="0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Identify Relevant Requirements:</w:t>
      </w:r>
      <w:r>
        <w:rPr>
          <w:sz w:val="24"/>
          <w:szCs w:val="24"/>
        </w:rPr>
        <w:t xml:space="preserve"> Determine applicable attributes based on project scope, goals, and constraints.</w:t>
      </w:r>
    </w:p>
    <w:p w14:paraId="4A657DBB" w14:textId="77777777" w:rsidR="008A05AD" w:rsidRDefault="00000000">
      <w:pPr>
        <w:widowControl w:val="0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Select Performance Levels:</w:t>
      </w:r>
      <w:r>
        <w:rPr>
          <w:sz w:val="24"/>
          <w:szCs w:val="24"/>
        </w:rPr>
        <w:t xml:space="preserve"> Choose desired levels based on project needs and budget. Consider benefits and costs.</w:t>
      </w:r>
    </w:p>
    <w:p w14:paraId="32955630" w14:textId="77777777" w:rsidR="008A05AD" w:rsidRDefault="00000000">
      <w:pPr>
        <w:widowControl w:val="0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Document Requirements:</w:t>
      </w:r>
      <w:r>
        <w:rPr>
          <w:sz w:val="24"/>
          <w:szCs w:val="24"/>
        </w:rPr>
        <w:t xml:space="preserve"> Insert "x" in the matrix to indicate desired levels. Ensure completeness and accuracy.</w:t>
      </w:r>
    </w:p>
    <w:p w14:paraId="26182E74" w14:textId="77777777" w:rsidR="008A05AD" w:rsidRDefault="00000000">
      <w:pPr>
        <w:widowControl w:val="0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Include in Contract Documents:</w:t>
      </w:r>
      <w:r>
        <w:rPr>
          <w:sz w:val="24"/>
          <w:szCs w:val="24"/>
        </w:rPr>
        <w:t xml:space="preserve"> Incorporate requirements into contract documents using clear and concise language.</w:t>
      </w:r>
    </w:p>
    <w:p w14:paraId="08BAE8C4" w14:textId="77777777" w:rsidR="008A05AD" w:rsidRDefault="00000000">
      <w:pPr>
        <w:widowControl w:val="0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Review Bidder Proposals:</w:t>
      </w:r>
      <w:r>
        <w:rPr>
          <w:sz w:val="24"/>
          <w:szCs w:val="24"/>
        </w:rPr>
        <w:t xml:space="preserve"> Evaluate bidders' ability to meet or exceed requirements. Consider proposed betterments.</w:t>
      </w:r>
    </w:p>
    <w:p w14:paraId="05806BC4" w14:textId="77777777" w:rsidR="008A05AD" w:rsidRDefault="00000000">
      <w:pPr>
        <w:widowControl w:val="0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Monitor Project Performance:</w:t>
      </w:r>
      <w:r>
        <w:rPr>
          <w:sz w:val="24"/>
          <w:szCs w:val="24"/>
        </w:rPr>
        <w:t xml:space="preserve"> Regularly review progress against established requirements. Update matrix as needed.</w:t>
      </w:r>
    </w:p>
    <w:p w14:paraId="2AB2F966" w14:textId="77777777" w:rsidR="008A05AD" w:rsidRDefault="00000000">
      <w:pPr>
        <w:widowControl w:val="0"/>
        <w:spacing w:before="240"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Additional Considerations:</w:t>
      </w:r>
    </w:p>
    <w:p w14:paraId="2F168490" w14:textId="77777777" w:rsidR="008A05AD" w:rsidRDefault="00000000">
      <w:pPr>
        <w:widowControl w:val="0"/>
        <w:numPr>
          <w:ilvl w:val="0"/>
          <w:numId w:val="3"/>
        </w:num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Conduct Life Cycle Cost Analysis:</w:t>
      </w:r>
      <w:r>
        <w:rPr>
          <w:sz w:val="24"/>
          <w:szCs w:val="24"/>
        </w:rPr>
        <w:t xml:space="preserve"> Evaluate the long-term costs and benefits of different performance levels to identify the most cost-effective and sustainable options.</w:t>
      </w:r>
    </w:p>
    <w:p w14:paraId="0DE85F3C" w14:textId="77777777" w:rsidR="008A05AD" w:rsidRDefault="00000000">
      <w:pPr>
        <w:widowControl w:val="0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Collaborate with Stakeholders:</w:t>
      </w:r>
      <w:r>
        <w:rPr>
          <w:sz w:val="24"/>
          <w:szCs w:val="24"/>
        </w:rPr>
        <w:t xml:space="preserve"> Involve relevant stakeholders in the process of selecting and documenting performance requirements to ensure that their needs and preferences are adequately considered.</w:t>
      </w:r>
    </w:p>
    <w:p w14:paraId="269A28E3" w14:textId="77777777" w:rsidR="008A05AD" w:rsidRDefault="00000000">
      <w:pPr>
        <w:widowControl w:val="0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 Flexible to Address Challenges or Opportunities:</w:t>
      </w:r>
      <w:r>
        <w:rPr>
          <w:sz w:val="24"/>
          <w:szCs w:val="24"/>
        </w:rPr>
        <w:t xml:space="preserve"> Be prepared to adapt the performance requirements as needed to address unexpected challenges or take advantage of new opportunities.</w:t>
      </w:r>
    </w:p>
    <w:p w14:paraId="031F46C3" w14:textId="77777777" w:rsidR="008A05AD" w:rsidRDefault="00000000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Document Waivers:</w:t>
      </w:r>
      <w:r>
        <w:rPr>
          <w:sz w:val="24"/>
          <w:szCs w:val="24"/>
        </w:rPr>
        <w:t xml:space="preserve"> Use the notes section to identify any approved waivers.</w:t>
      </w:r>
    </w:p>
    <w:p w14:paraId="61EA6674" w14:textId="77777777" w:rsidR="008A05AD" w:rsidRDefault="008A05AD">
      <w:pPr>
        <w:widowControl w:val="0"/>
        <w:spacing w:before="240" w:after="240"/>
        <w:ind w:left="0"/>
        <w:rPr>
          <w:sz w:val="24"/>
          <w:szCs w:val="24"/>
        </w:rPr>
      </w:pPr>
    </w:p>
    <w:p w14:paraId="723DB60A" w14:textId="77777777" w:rsidR="00EA71D5" w:rsidRDefault="00EA71D5">
      <w:pPr>
        <w:widowControl w:val="0"/>
        <w:spacing w:before="240" w:after="240"/>
        <w:ind w:left="0"/>
        <w:rPr>
          <w:sz w:val="24"/>
          <w:szCs w:val="24"/>
        </w:rPr>
      </w:pPr>
    </w:p>
    <w:p w14:paraId="534D2B8F" w14:textId="77777777" w:rsidR="00EA71D5" w:rsidRDefault="00EA71D5">
      <w:pPr>
        <w:widowControl w:val="0"/>
        <w:spacing w:before="240" w:after="240"/>
        <w:ind w:left="0"/>
        <w:rPr>
          <w:sz w:val="24"/>
          <w:szCs w:val="24"/>
        </w:rPr>
      </w:pPr>
    </w:p>
    <w:p w14:paraId="1FCFA714" w14:textId="77777777" w:rsidR="00EA71D5" w:rsidRDefault="00EA71D5">
      <w:pPr>
        <w:widowControl w:val="0"/>
        <w:spacing w:before="240" w:after="240"/>
        <w:ind w:left="0"/>
        <w:rPr>
          <w:sz w:val="24"/>
          <w:szCs w:val="24"/>
        </w:rPr>
      </w:pPr>
    </w:p>
    <w:p w14:paraId="7B815CC2" w14:textId="77777777" w:rsidR="008A05AD" w:rsidRDefault="008A0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sz w:val="36"/>
          <w:szCs w:val="36"/>
        </w:rPr>
        <w:sectPr w:rsidR="008A05AD">
          <w:type w:val="continuous"/>
          <w:pgSz w:w="15840" w:h="12240" w:orient="landscape"/>
          <w:pgMar w:top="720" w:right="720" w:bottom="720" w:left="720" w:header="720" w:footer="720" w:gutter="0"/>
          <w:cols w:num="2" w:space="720" w:equalWidth="0">
            <w:col w:w="6840" w:space="720"/>
            <w:col w:w="6840" w:space="0"/>
          </w:cols>
        </w:sectPr>
      </w:pPr>
    </w:p>
    <w:p w14:paraId="522AF5D0" w14:textId="77777777" w:rsidR="00EA71D5" w:rsidRDefault="00EA71D5" w:rsidP="00EA71D5">
      <w:pPr>
        <w:spacing w:after="0" w:line="240" w:lineRule="auto"/>
        <w:ind w:left="0"/>
      </w:pPr>
    </w:p>
    <w:p w14:paraId="0B1130F6" w14:textId="77777777" w:rsidR="00EA71D5" w:rsidRDefault="00EA71D5">
      <w:pPr>
        <w:spacing w:after="0" w:line="240" w:lineRule="auto"/>
        <w:ind w:hanging="90"/>
      </w:pPr>
    </w:p>
    <w:p w14:paraId="0840D2DC" w14:textId="77777777" w:rsidR="00EA71D5" w:rsidRDefault="00EA71D5">
      <w:pPr>
        <w:spacing w:after="0" w:line="240" w:lineRule="auto"/>
        <w:ind w:hanging="90"/>
      </w:pPr>
    </w:p>
    <w:p w14:paraId="2CD0807B" w14:textId="42E9CACE" w:rsidR="008A05AD" w:rsidRDefault="00000000">
      <w:pPr>
        <w:spacing w:after="0" w:line="240" w:lineRule="auto"/>
        <w:ind w:hanging="90"/>
        <w:rPr>
          <w:sz w:val="36"/>
          <w:szCs w:val="36"/>
        </w:rPr>
      </w:pPr>
      <w:r w:rsidRPr="00EA71D5">
        <w:br w:type="page"/>
      </w:r>
      <w:r>
        <w:rPr>
          <w:sz w:val="36"/>
          <w:szCs w:val="36"/>
        </w:rPr>
        <w:lastRenderedPageBreak/>
        <w:t xml:space="preserve">Project Title:  </w:t>
      </w:r>
      <w:sdt>
        <w:sdtPr>
          <w:rPr>
            <w:color w:val="808080"/>
            <w:sz w:val="36"/>
            <w:szCs w:val="36"/>
          </w:rPr>
          <w:id w:val="-2036416316"/>
          <w:placeholder>
            <w:docPart w:val="CD3528C81B494657B8AD4661C4E7A7BB"/>
          </w:placeholder>
          <w:showingPlcHdr/>
          <w:text/>
        </w:sdtPr>
        <w:sdtContent>
          <w:r w:rsidR="004510FD" w:rsidRPr="004510FD">
            <w:rPr>
              <w:rStyle w:val="PlaceholderText"/>
              <w:sz w:val="36"/>
              <w:szCs w:val="36"/>
            </w:rPr>
            <w:t>Click or tap here to enter text.</w:t>
          </w:r>
        </w:sdtContent>
      </w:sdt>
      <w:r w:rsidR="004510FD">
        <w:rPr>
          <w:color w:val="808080"/>
          <w:sz w:val="36"/>
          <w:szCs w:val="36"/>
        </w:rPr>
        <w:t xml:space="preserve"> </w:t>
      </w:r>
    </w:p>
    <w:p w14:paraId="55DDA7DA" w14:textId="4E38B0FB" w:rsidR="008A05AD" w:rsidRDefault="00000000">
      <w:pPr>
        <w:spacing w:after="0" w:line="240" w:lineRule="auto"/>
        <w:ind w:hanging="90"/>
        <w:rPr>
          <w:sz w:val="36"/>
          <w:szCs w:val="36"/>
        </w:rPr>
      </w:pPr>
      <w:r>
        <w:rPr>
          <w:sz w:val="36"/>
          <w:szCs w:val="36"/>
        </w:rPr>
        <w:t xml:space="preserve">Location: </w:t>
      </w:r>
      <w:sdt>
        <w:sdtPr>
          <w:rPr>
            <w:color w:val="808080"/>
            <w:sz w:val="36"/>
            <w:szCs w:val="36"/>
          </w:rPr>
          <w:id w:val="-539812754"/>
          <w:placeholder>
            <w:docPart w:val="DefaultPlaceholder_-1854013440"/>
          </w:placeholder>
          <w:text/>
        </w:sdtPr>
        <w:sdtContent>
          <w:r w:rsidRPr="004510FD">
            <w:rPr>
              <w:color w:val="808080"/>
              <w:sz w:val="36"/>
              <w:szCs w:val="36"/>
            </w:rPr>
            <w:t>Click here to enter text.</w:t>
          </w:r>
        </w:sdtContent>
      </w:sdt>
    </w:p>
    <w:p w14:paraId="337D46BD" w14:textId="33315023" w:rsidR="008A05AD" w:rsidRDefault="00000000">
      <w:pPr>
        <w:spacing w:after="0" w:line="240" w:lineRule="auto"/>
        <w:ind w:hanging="90"/>
        <w:rPr>
          <w:sz w:val="36"/>
          <w:szCs w:val="36"/>
        </w:rPr>
      </w:pPr>
      <w:r>
        <w:rPr>
          <w:sz w:val="36"/>
          <w:szCs w:val="36"/>
        </w:rPr>
        <w:t xml:space="preserve">Current Phase: </w:t>
      </w:r>
      <w:sdt>
        <w:sdtPr>
          <w:rPr>
            <w:color w:val="808080"/>
            <w:sz w:val="36"/>
            <w:szCs w:val="36"/>
          </w:rPr>
          <w:id w:val="196660019"/>
          <w:placeholder>
            <w:docPart w:val="DefaultPlaceholder_-1854013440"/>
          </w:placeholder>
          <w:text/>
        </w:sdtPr>
        <w:sdtContent>
          <w:r w:rsidR="007F4D8E" w:rsidRPr="007F4D8E">
            <w:rPr>
              <w:color w:val="808080"/>
              <w:sz w:val="36"/>
              <w:szCs w:val="36"/>
            </w:rPr>
            <w:t>Click here to enter text.</w:t>
          </w:r>
        </w:sdtContent>
      </w:sdt>
    </w:p>
    <w:p w14:paraId="680F93C1" w14:textId="7ABBA111" w:rsidR="008A05AD" w:rsidRDefault="00000000">
      <w:pPr>
        <w:spacing w:after="0" w:line="240" w:lineRule="auto"/>
        <w:ind w:hanging="90"/>
        <w:rPr>
          <w:sz w:val="36"/>
          <w:szCs w:val="36"/>
        </w:rPr>
      </w:pPr>
      <w:r>
        <w:rPr>
          <w:sz w:val="36"/>
          <w:szCs w:val="36"/>
        </w:rPr>
        <w:t xml:space="preserve">Date: </w:t>
      </w:r>
      <w:sdt>
        <w:sdtPr>
          <w:rPr>
            <w:color w:val="808080"/>
            <w:sz w:val="36"/>
            <w:szCs w:val="36"/>
          </w:rPr>
          <w:id w:val="3731282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F4D8E">
            <w:rPr>
              <w:color w:val="808080"/>
              <w:sz w:val="36"/>
              <w:szCs w:val="36"/>
            </w:rPr>
            <w:t>Click here to enter a date.</w:t>
          </w:r>
        </w:sdtContent>
      </w:sdt>
    </w:p>
    <w:p w14:paraId="38A43DD0" w14:textId="7293659B" w:rsidR="008A05AD" w:rsidRDefault="00000000">
      <w:pPr>
        <w:spacing w:after="0" w:line="240" w:lineRule="auto"/>
        <w:ind w:hanging="90"/>
        <w:rPr>
          <w:sz w:val="36"/>
          <w:szCs w:val="36"/>
        </w:rPr>
      </w:pPr>
      <w:r>
        <w:rPr>
          <w:sz w:val="36"/>
          <w:szCs w:val="36"/>
        </w:rPr>
        <w:t xml:space="preserve">Project Manager: </w:t>
      </w:r>
      <w:sdt>
        <w:sdtPr>
          <w:rPr>
            <w:color w:val="808080"/>
            <w:sz w:val="36"/>
            <w:szCs w:val="36"/>
          </w:rPr>
          <w:id w:val="928772147"/>
          <w:placeholder>
            <w:docPart w:val="DefaultPlaceholder_-1854013440"/>
          </w:placeholder>
          <w:text/>
        </w:sdtPr>
        <w:sdtContent>
          <w:r w:rsidRPr="007F4D8E">
            <w:rPr>
              <w:color w:val="808080"/>
              <w:sz w:val="36"/>
              <w:szCs w:val="36"/>
            </w:rPr>
            <w:t>Click here to enter text.</w:t>
          </w:r>
        </w:sdtContent>
      </w:sdt>
    </w:p>
    <w:p w14:paraId="0FE42138" w14:textId="77777777" w:rsidR="008A05AD" w:rsidRDefault="00000000">
      <w:pPr>
        <w:spacing w:after="0" w:line="240" w:lineRule="auto"/>
        <w:ind w:hanging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tbl>
      <w:tblPr>
        <w:tblStyle w:val="a"/>
        <w:tblW w:w="15040" w:type="dxa"/>
        <w:tblLayout w:type="fixed"/>
        <w:tblLook w:val="0400" w:firstRow="0" w:lastRow="0" w:firstColumn="0" w:lastColumn="0" w:noHBand="0" w:noVBand="1"/>
      </w:tblPr>
      <w:tblGrid>
        <w:gridCol w:w="5860"/>
        <w:gridCol w:w="630"/>
        <w:gridCol w:w="540"/>
        <w:gridCol w:w="540"/>
        <w:gridCol w:w="630"/>
        <w:gridCol w:w="630"/>
        <w:gridCol w:w="6210"/>
      </w:tblGrid>
      <w:tr w:rsidR="008A05AD" w14:paraId="021590D9" w14:textId="77777777">
        <w:trPr>
          <w:trHeight w:val="144"/>
          <w:tblHeader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B0DD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 P100 Performance Matrix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F39F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Place an </w:t>
            </w:r>
            <w:r>
              <w:rPr>
                <w:b/>
                <w:color w:val="000000"/>
                <w:sz w:val="18"/>
                <w:szCs w:val="18"/>
              </w:rPr>
              <w:t>X</w:t>
            </w:r>
            <w:r>
              <w:rPr>
                <w:color w:val="000000"/>
                <w:sz w:val="18"/>
                <w:szCs w:val="18"/>
              </w:rPr>
              <w:t xml:space="preserve"> for each requirement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77E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05AD" w14:paraId="3D8BBD79" w14:textId="77777777" w:rsidTr="00EA71D5">
        <w:trPr>
          <w:cantSplit/>
          <w:trHeight w:val="780"/>
          <w:tblHeader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28ED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Attribute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00E252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Baseline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9B2F96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Tier 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216571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Tier2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E178DB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Tier 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8A5154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1BAE" w14:textId="6DBCEFF2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Notes </w:t>
            </w:r>
            <w:r w:rsidR="00EA71D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(Describe how design meets performance or any waivers from a requirement)</w:t>
            </w:r>
          </w:p>
        </w:tc>
      </w:tr>
      <w:tr w:rsidR="008A05AD" w14:paraId="0E3303B6" w14:textId="77777777">
        <w:trPr>
          <w:trHeight w:val="115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0ADF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1.9.1 Sustainable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</w:tcPr>
          <w:p w14:paraId="104DA8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33187303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20C5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733F90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88E38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4F3A63C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10EC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Net Zero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FA00C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9FB5E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B5CF1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049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27C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4E2D8FD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</w:p>
        </w:tc>
      </w:tr>
      <w:tr w:rsidR="008A05AD" w14:paraId="26A253DC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D2D0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0FF643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757864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A1D7648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7E76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Water Net Zero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EF440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B5BDE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E6DC05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9AD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9D3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42C7F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</w:p>
        </w:tc>
      </w:tr>
      <w:tr w:rsidR="008A05AD" w14:paraId="2DDCCDD3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F8DE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High Performance Building Technologies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0203F0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C37A5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</w:p>
        </w:tc>
      </w:tr>
      <w:tr w:rsidR="008A05AD" w14:paraId="1B363B0C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E38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GSA Pilot to Portfolio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AB698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A053F2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6541D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6AD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B72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6FD360D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</w:p>
        </w:tc>
      </w:tr>
      <w:tr w:rsidR="008A05AD" w14:paraId="2DBB3FF5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FE6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Fenestration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4C43E8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779F1A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</w:p>
        </w:tc>
      </w:tr>
      <w:tr w:rsidR="008A05AD" w14:paraId="1E3CC014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622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Daylight and Views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B6F95A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2CD5B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B334F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C1ED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0E7A6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11FC7C6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color w:val="000000"/>
                <w:sz w:val="22"/>
                <w:szCs w:val="22"/>
              </w:rPr>
            </w:pPr>
          </w:p>
        </w:tc>
      </w:tr>
      <w:tr w:rsidR="008A05AD" w14:paraId="0EDDB22F" w14:textId="77777777">
        <w:trPr>
          <w:trHeight w:val="115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1782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2.1 Urban Planning and Public Use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1C8AAB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2E5DA7EC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977E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Sustainable Locations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084A00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19FD88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2C8AD4A4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FDB7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Site Uses Existing Local Infrastructure Resources and Preserves Natural Resources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792DF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88FAD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B06BD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81A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BD6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B934A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4EAD79C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C6DF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Site Supports Neighborhood Connectivity, Walkability, and Transportation Access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8E3AD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18391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F81A1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8411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583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91064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09462AC4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E6639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Collaborative Design Process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4084576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301AA55A" w14:textId="77777777" w:rsidR="008A05AD" w:rsidRDefault="008A05AD">
            <w:pPr>
              <w:spacing w:after="0" w:line="240" w:lineRule="auto"/>
              <w:ind w:hanging="90"/>
              <w:rPr>
                <w:sz w:val="22"/>
                <w:szCs w:val="22"/>
              </w:rPr>
            </w:pPr>
          </w:p>
        </w:tc>
      </w:tr>
      <w:tr w:rsidR="008A05AD" w14:paraId="79E1A737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3561A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Process Considers Input of Local Officials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36B066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BE25B6A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5D9C6D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E6EC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C195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AC3F02C" w14:textId="77777777" w:rsidR="008A05AD" w:rsidRDefault="008A05AD">
            <w:pPr>
              <w:spacing w:after="0" w:line="240" w:lineRule="auto"/>
              <w:ind w:hanging="90"/>
              <w:rPr>
                <w:sz w:val="22"/>
                <w:szCs w:val="22"/>
              </w:rPr>
            </w:pPr>
          </w:p>
        </w:tc>
      </w:tr>
      <w:tr w:rsidR="008A05AD" w14:paraId="0F4EB776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8E40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Design for Public Use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7BB02AD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30678B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5DA666DC" w14:textId="77777777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0EAC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49AD3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2B059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26262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E02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647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4DA81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5362D6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4E69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3CEA1B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91FD8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5AF74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300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6190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48AA0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8D1CE60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8B5AA" w14:textId="3F2AD611" w:rsidR="008A05AD" w:rsidRDefault="00EA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2.4 Landscape</w:t>
            </w:r>
            <w:r w:rsidR="00000000">
              <w:rPr>
                <w:b/>
                <w:color w:val="FFFFFF"/>
                <w:sz w:val="22"/>
                <w:szCs w:val="22"/>
              </w:rPr>
              <w:t xml:space="preserve">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14:paraId="13DE0E2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5FB8E8B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71B6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Site Performance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41339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308454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36BC859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3CDE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Site Materials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BEFD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129E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8458A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F12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4C7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E1A01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45FFBD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E4D2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Site Soils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C35D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EF4A8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FE64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6CA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07F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04C262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3C9BD28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D028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Vegetation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266E1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FDEA5F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9197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AE7F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1F7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69E29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0AD7475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7E66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Pollinators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7EA5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A8C62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9C5DF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DE9D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182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8AEF4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4ED5865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8896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  <w:sz w:val="22"/>
                <w:szCs w:val="22"/>
              </w:rPr>
              <w:t>3.1 Enclosure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</w:tcPr>
          <w:p w14:paraId="311D1CF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2CE7E51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4EFA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Envelope – Natural Hazard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1B4AFF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273810C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3F3DDD6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BFAB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Seismic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8DF39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6C09F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6B34C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CF5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390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EDF15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47211C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2E2D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Windborne Debris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3A58E6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154CAA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CEF3C3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D1C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D00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6F086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32C3103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06B5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Envelope – Serviceability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61C39C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285728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5B62D88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1C5E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Wind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C210F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B5E3A4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8EEF5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DC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7B0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411D6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19BC6BD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227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Water Penetration Resistance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314CC3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8F1A7B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244AC09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1750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D72DB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A5B3D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95BD0F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BE6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735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027D84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2EBB25B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B498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Roofing and Horizontal Waterproofing-Membrane System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BD0CD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4716B4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E2D75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99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2098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4C853E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161BF6F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235E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Roofing and Horizontal Waterproofing-Minimum Slope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5FB55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617AD1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557D20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110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E88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147448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2B6D74E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D022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Roofing and Horizontal Waterproofing- Drainage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EA81E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2ADDF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371F5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B96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5158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1DB7B3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558CC4D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AF8D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Roofing and Horizontal Waterproofing-Green Roof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898528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6A2CE6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ED4F2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D66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D39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E001E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45BBBE5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74A5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Roofing and Horizontal Waterproofing-Testing &amp; Monitoring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99B98D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144250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E4DA0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0BE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CCE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1762D6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3C0FD25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2F4B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Ground Water Control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0F2DEC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05971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25F5E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99FF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B0AD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A8ADB6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A05AD" w14:paraId="3AC0A2E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517D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Below Grade Waterproofing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C7165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54944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6E3F4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4FC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77A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422EB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CA585B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67BA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Moisture and Condensation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443228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5356311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E011A9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8635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Moisture Control Opaque Assemblies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DD836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AA83A8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2DA58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A8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8EE2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57D553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917023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6D45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Condensation Resistance 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2EE2A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5DFC4B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48A5D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C3E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548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5A0125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EAB9A7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658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Air Tightness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109091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153D60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0C8B38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289A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1776FD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E0B1A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B0450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6B60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3F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74AEF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24B992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D118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Enclosure Airtightness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AB516D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03A3C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52C8B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EAA1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F805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F7BFAA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5D9DDF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0629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Thermal Performance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3613DF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338163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A9E72F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5C2D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Thermal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DB1B2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52A77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93493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8759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5110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6DBA2E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7D7D8A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DB4A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Building Enclosure Commissioning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61F8C1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1F20C9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30B5F6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0642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Building Enclosure Commissioning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A2EF6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6C4866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C649A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F0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9EB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25F74A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47FC56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7840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Enclosure Acoustic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5670CE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40A7E8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F6632E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59ED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Acoustic Control Assuming NC-35 interior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C6C94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C8205C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32522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A94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C46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55606D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21B539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ABF6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Enclosure Service Life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1D4D87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4266F0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6BF8D3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386B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E354FF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E4A7E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ADFA8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5BA7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F820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0CFC51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43F818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930C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Roofs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8F011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CD5028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2CFC8E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BB6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A23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4FDF4A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0D5858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970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F039FB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913F8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E2B03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1E77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9E1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D1A9B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58D15AA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0DDE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3.5 Interior Construction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76FE51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103CAE3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4EA1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Solid Core Wood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6615F5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7372A5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3A8C65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3C6F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D242BB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FAF259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D40FA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F7D4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C5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5A059F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C402E7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D5DA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D8FBB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E2818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33C39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3CB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519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4B8451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A6FB24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38FA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BE9EB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80623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E9C38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1E9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A318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1EADE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57FD6C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741D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946564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A680AC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47338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44B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217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DD23D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06602A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F8EB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0F22C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5B1D63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273C1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82E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DB8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A9850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84931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1412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Hollow Metal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0DAD1F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4595C3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A05660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BC57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8A3B7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BBB16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35954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A76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E53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5D57C1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1657C3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7E9D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241D7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2F575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DA244C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60B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6A2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D6687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038E44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A54B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D70E6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F446C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F150E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0BB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BF50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6E37CD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FA3C75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9422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F8C3A1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19CB3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3A23C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093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7C4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D58B8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34EC65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2BB8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48023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2E089F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B1A06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EDF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199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148075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434625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D155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Glazed Aluminum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56C7D50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4B44A9D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843F65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D772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1C0DAF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E9C76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37D6DC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02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953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A8CD7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214B9C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E224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A85B9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73906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1C93E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EA1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D8A7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125CC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95BE24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6B13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769B3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D1ACD1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83BD30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AEF2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4CB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E0C4F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E538A7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45E6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3A5D6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C1C30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08166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8A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3A1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1B6011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5907FF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303C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6E46A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3D919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AC2F1C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34B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7E5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964A81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0CBA48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B421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 Glass Entrances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307327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4CC9B2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143335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3784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BD92BD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5744D0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9BB98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ABF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636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437F1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09DB5C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648F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3FAA8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231C9A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B11DA1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991A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4BA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3F3F2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2DD0C2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39DF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BE0AE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59DE7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5BC7B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54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84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42ECF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2D8F09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6C81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BD626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1A1CD2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74797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93B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86A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95E54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ACD3B8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3F19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1A8AC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EDEAD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FB685B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5CE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0FC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4F735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FA0184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BE4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Borrowed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76413BC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3FA031B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EB1D7D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FB9E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B1C8F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1A859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28198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4FB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B20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ECBE2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C8816F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1D24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Wood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1BDCEE1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05A601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66905A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669C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1750C3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263D0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A5536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3F11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5E9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DAB0E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6E4E1B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B8B5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3ECC1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CD956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8C9009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8259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6634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68A68D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D7219A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4DD2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Hollow Metal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26945A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246122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18E698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EA05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C6900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355FC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4BB60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581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D8D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D63325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EB3BFA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23B2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C531C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B787D1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862BB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6FF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453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F3992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5B4EB2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87B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B2327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EC1F5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205011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7570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162B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B548D1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59B7BD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DAAB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Aluminum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197B9B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3619C4B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26532A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BA4A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3186C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B09BE9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FE2288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9DC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56DA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6DCDF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864215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567C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A7BAD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5CAC0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E540C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397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D89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51F2F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B6D255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FA27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3E9120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F65DCC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1D496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AB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452E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6BDD3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C77287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EC15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Metal Stud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238B0F2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28D207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55027F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780E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1F9999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F8687C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714C2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4585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ECF1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D7C51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DC6391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A27F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97C048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5C661C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6A19B4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EF5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8EE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1C5D6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53D195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35B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Height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C808C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A8AF81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05C6AD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C78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0F2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90022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0613A5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2B1F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6723E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7E2F1A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85DDB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9076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DCAE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1CD69D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3078A2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8C78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4DBFD7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69742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3EA8F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B85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ABD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489517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D13C8B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B523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Masonry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0B9E826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5AFD28D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7DB8A1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913A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644372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204973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5297D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E7F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501A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02C8AF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CC2C4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D207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5E46B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70E0B8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0DC90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8F9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6AB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DD70AF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B88DFE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A658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BA58A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8AF67F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C34B09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6A7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971B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5FD8FF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5B227D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3883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B8CE5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74077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F4714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292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B0DB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A1AEAE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76E481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006A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Demountable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51FC05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4C6C72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9E8EB6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F7BC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ECD808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CC97E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90A006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E6D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C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2DCC1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2EBA8E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C541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3520C1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DA752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70C72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879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AC0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88575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501445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BF3B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Operable Walls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7682BE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10E464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B1F2D7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7D92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E42B0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F8061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B2902A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79F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A16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F8DB9D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25033D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2FA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BD027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B9893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756DF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936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FEE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13B7DA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F35C77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2174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Millwork and Cabinets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31A3BF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71E37C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A256FD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1E17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DA480A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AE782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E946B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C4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BF6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1A6E1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C8010D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09FD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F40C3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2A996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F1083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56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8D8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4917D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3F94A6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1FDB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Quality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53F1C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135AE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3846B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495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0C5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F16424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331554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721B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Countertops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1FC51EF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684251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5E0DD3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1A9D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2FE3CA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E6ABE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01330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656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9EF0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60481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886ADF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4091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02E479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A7C820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59641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8AF1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2A6A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C703A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0B55EE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C0D3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C2474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DA8DE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270D2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CCBF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989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BD11F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9BC7DE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6EAE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96FA80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B8D8F8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0C7DB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968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0D2D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FF449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FE87686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7803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3.7 Interior Finishes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14:paraId="2F3E30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4AC32C3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7DEE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Broadloom/Carpet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2CE1C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820A9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813E4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FA7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6D3F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06DF97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2F8200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40E5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275A6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DC3F4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90CF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491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3726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0088C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B834C6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184B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(Fiber)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37DF21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BE50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D18872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4D07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DFF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40694B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964E88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5E54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E0AA0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B94D3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D311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933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9E2B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DBAFC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CD4DE8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8458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D0FD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A94C1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D867D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495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337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C6229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4AFAB8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8D06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Vinyl Composition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910F6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ACADE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3C427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E6D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029F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51C7450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9459DA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53F2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B6489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AFA93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9F252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75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4348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2BF20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BABC87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DFE6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9D5EDD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F1145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4A1C3B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F7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785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63FE1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CE73AF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72AA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6CB1F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FF54F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EDBB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16C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9D87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121E8A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212A05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CF51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E3160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D1A8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A27A3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C38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A42E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276C93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23E4B0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D32F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BA25D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C4BAF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E9AC8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668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431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F1420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D3848A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2207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Sheet Vinyl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A3460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67658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52E3D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7D1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DA4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3FC96B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D91958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8BBB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856FF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C969F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96E5B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EC9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EDF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57F3E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D0B6C3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13D9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43DD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8FEB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95099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C35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D6F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8493F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39FD6B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2384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9765A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C7434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0E6F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5CE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DD0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9E28F4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BF98FD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D87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ABD5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0181CD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81695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B00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F3D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1412A1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3DF7E9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1493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23359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0E2F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642BBC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B1B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A3B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A5903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2B205B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8C28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Rubber Tile/Rubber Sheet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B1C3E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58B97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7327E7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AB0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17E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1924C54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B84C65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3440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6A4CF7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B851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91DDD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1D4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AE3B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F8FD2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897CC6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9F21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8A1B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C5861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A465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847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95E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F1CA2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139893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8B9E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2506E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2A8CB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9D464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F42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4480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90B4A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8C6542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15D8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77D71A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27F338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E853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CBC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D91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C9EF2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530C22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723E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0481B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5B54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FD5089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9D0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32D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6E549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DE9452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6309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Linoleum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ED398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69234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1E848E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2E7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A91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7C6C9D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3BF3BE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E73E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A807E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7036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F22E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B3B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4D0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78D53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C83B78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ADB1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642C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E08D2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85F2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92F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54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DC5E8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83FF24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5CF2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88DB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261DF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FC58B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26B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2C19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11907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20C876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D21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D0F2B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0E4B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7B01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48F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A40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F7762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7ECB15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4301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A5FE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71609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386A3C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6FB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5FD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974FB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C90A4E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CA74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Luxury Vinyl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38A49F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B44C6F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8921F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C00F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F082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73F8D8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289FCD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1F76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4DC0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CF85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3E9A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D5B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057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0E5FF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1310A1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5D9E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74B7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A222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0F03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A86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065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AC2E0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03054F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DAAC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16DE05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439A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F9B80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E67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D04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A6E2FE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7924FD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8230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9A3BB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648F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F07A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885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800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FB396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F28321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CB3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9604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B4892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A1DAA0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FF5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3BD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19D007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3220E4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7950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Porcelain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7BCBE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EF289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9932C8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0162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DB6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43579CA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0668C0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C8E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4A43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30F29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B16DE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2B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16C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F1AC0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A0B2CC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6879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05B80C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68D1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3FA8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A061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998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58AD4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665DEB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B7E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Water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5C50A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8E8C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A1AA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B177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FAE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423A4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BBFEBB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E55F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Breakage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D4E13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4CFBC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09110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5C2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54E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30C590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5E99F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359C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 - Stain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D56D5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37ECF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8AEE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B15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890A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7F1413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ADB354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5762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 - Chemical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D316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1326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2AF924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AD7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C13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C029A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B00DD9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732F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8B0F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EE1CF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7F08A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CD7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489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02DE0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BA3749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23B6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6EED52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37362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8476D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0F1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52BB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EFA83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C2C282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C6A8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Quarry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F503E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4778C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95CA1C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78D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222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21D890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E674AF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D867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2EB2C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3167AE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0767C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194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2B5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AF6F02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5C1A2E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33D1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63C96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D749C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B298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EC57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A83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EC850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DB0BA5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3AB8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Water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C27F6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20611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939213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48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30EE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1EF20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9014B2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9EE2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Breakage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6237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F014B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B32D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A7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2B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AC880C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3F41C6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CF07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 - Stain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2928C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1D5C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06766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74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5B3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E851E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0F5B92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205D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 - Chemical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D6D6F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60144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A538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099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C593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E87F6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61CEF0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D65A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BC0EE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39772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16C5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C7B1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B9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01A90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97CDDF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A71C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BAB1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B4805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01E8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7D0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7B22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0EB2F2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6A655C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E45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Mosaic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E53731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273D8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13383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927F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F901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7F0890C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D14EB8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6153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3D838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8EFA00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DA7D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CFB8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B33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F9689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9B3A2E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D57A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D38ED9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00D6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74277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C59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3B8D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215CF0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2F6AC1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02B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Water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C3BF6A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37372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EF25F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067E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EB4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F5ECD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4675DC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57D4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Breakage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149F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12E67D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C536E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940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7BF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A4216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AEF872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6B87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 - Stain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75EDC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5074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29FD0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E2C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06B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417AA5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DE78BF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FD28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 - Chemical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DD7C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0ED29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6032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209B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CA1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40639E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586404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135A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EA541D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DB58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DD581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AFF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43B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D6422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251797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D56A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D2E9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4FE4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0765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C31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817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58820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5D5548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D07E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Limestone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B15A5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883A4D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D5899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422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3D2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7FD0BC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BC2622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7B40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6332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9E32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3F9FC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5A42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B3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59B8EC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1217A8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C72E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91097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C8861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18E0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7CAD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D6F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E93A4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1F2CD3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68CA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Slate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52E7C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36EA7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711B4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B3D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6E51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01AF02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26BE4A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92A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2567A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05B6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476C5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492C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F03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23ABC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E6D021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0360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96B1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1C6DE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B100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58FD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B6A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9D513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1947E2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702A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Marble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D2CAA2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587DD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853E5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585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BBC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3989AB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246570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98C9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5279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00BA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0453D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E5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8DD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D5D605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4581CC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67F5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5CF07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2724C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5E511B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47B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86EA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A9A165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3EC602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3DA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Granite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82B52C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113D3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0A2870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261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324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18F180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192778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1F11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FAE4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1491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2637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CA7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15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CD0CE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D251CB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F8B6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9475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27D71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8651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7EAE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B73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20AA3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4C2A32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BBC9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Terrazzo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A0E25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5BBF82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5D03D3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5F8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3B1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2A4E313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E3FFDE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B0F4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F84E78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8B3521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60A4E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311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E79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3E61E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E92952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C0B3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4617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B0D600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2AE7D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C9BB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D89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04EEA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12B6A9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0315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3209C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52013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A94D5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EE30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8C5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96776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639D56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4E8D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854C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2D8C19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088355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349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D5B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23F6C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DC6249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BFFF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Laminate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E56BD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50B4C3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1B202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39E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1FDC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1CA129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29F883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72D7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81822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EE3EB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E7C68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7BB5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A45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C60A4D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3BC41A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A93B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– 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4150C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3C4F4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D855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FA3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639F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22AEC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F68F2B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F5E6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45CB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9F695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A983B2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1B1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0FBF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AEF0A3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64FC18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46E5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7AA07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16A64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9A4EE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C0F4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277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8ECFA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9F87A5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005A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DA6891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8E585D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4BED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E9A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E8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BB6AC3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F63750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936D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Wood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51399F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2AAA24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5C56C5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01EE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F13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05FA53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D81C57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E5C1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7005F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A1E1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A5870A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617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F0E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FAD7C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379D81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0DDB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8C58E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EBCA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9BFE5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F4A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E54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5DABC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5303BB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2BD3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B0109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1E0A5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4978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B0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FF5B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07149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576014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F95F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Bamboo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1DA52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F9C8D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3FEE1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BAC6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CB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03C69C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A815E8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BC58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374AF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E6D0A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84321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80D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B78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4E399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4D101D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7E3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3BED8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F137E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D6984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D9F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D65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6ED33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15000D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F78C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0A54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55880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514C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6A11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FD7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FB6C2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0E5AF6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DF4D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Glazed Wall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4E63A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F71CA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B7E4B4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BBC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EAA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49893C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889967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7517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4C57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C123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88D5C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D477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BB8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845CB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5AB921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D45E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Durability - Absorption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2500C2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3F029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6DAB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5FB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CA0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BEE72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5825C5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10E8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366CF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3AAF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5EAD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E5B3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F67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0D48F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5D1E23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D608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0CFC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44366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BE47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8D8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5D03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8F18D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6C667D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0950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5C1EB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7D5B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33F11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55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E54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A9E52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57AA53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9C5D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Interior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476DD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F2264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5670CC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194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899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5A8042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B4D28F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1BEA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29C98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C8368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848D3D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2CC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685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451A5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46E9C9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C2F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Exterior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8CCBC5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1627FC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ACC6F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F42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57C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3EA614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F0FB3A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B32D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5B1D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186BF5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6652C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279A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E1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6C5D8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2E5C6A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62B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12E3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CA650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35F5E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8B0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66A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24241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643A5A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2C8D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 Covering – Type 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9DEAC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E953B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E0F04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544C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CBE7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4F43C75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A0E40D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6EF5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8846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0586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BFDFD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BE3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2B6C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90B1A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9CD52B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B6DE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14D8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C03B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BB745D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E0B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BD1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F3546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C27F6F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B7E4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 – Wall Covering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583DB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4459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E3393B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65DC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73DC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84AE4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D21E50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93AA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 – Adhesives and Sealants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28B7D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C4DC1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022E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EA9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224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3D1A7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DF7F69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D627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 Paneling Plastic/Laminate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19840C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8FA1D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E5390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7E13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6CE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1B8F929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C4B556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BADC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05E0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85D7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96D6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667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0372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A103E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D4DA86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73C1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367F2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5D982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467AA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CEA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EB4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B209D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2B6548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286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670CF8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D55F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BEABD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228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68E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76682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80302B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6E5B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A3769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AD2AE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F7DD6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E5A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51B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E0B713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C8344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C78C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034B8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77477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A1CD2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72C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D5A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9F4575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78A117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B133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 Paneling Wood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66CE3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A4E1F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22C345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00A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EB84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73EF1F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6E7BC8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485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5FEEF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2CF09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17C8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433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186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A24F5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AC85B6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8326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DF35FF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CB504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76B72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CBC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594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2379E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9073A2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6922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10183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221EBC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5F2C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58EF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A1D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89C8E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6B21F5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FA46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 Paneling/Composite Board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B636F3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0AE82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1D9C2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28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426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47F901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21CD5B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80DD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4E7B9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8C0D5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D8C4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5F2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37FE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5FF66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9FA213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0714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E458A1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CEF55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A6B6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CA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21B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6D6655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F10086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8B21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333F8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CDC3D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DFC8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9FBF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3BC7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DC238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1E5F12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EA1B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 Paneling Sculptural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32DFA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5ED6D5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0883D2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E00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0E6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012209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128FAB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0503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2F151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EC0DF8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84D42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1A7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C113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3AD0F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07FEE5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0C2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AAD025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3EC8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A17F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532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C4E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EE69F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764810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919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C83B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894C17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DCFB2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522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73C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D07982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C866ED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6F59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 Base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6F841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CFA71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EE3845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9E8E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9EA1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23A7842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1F1511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11C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CF5E9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0E68D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0D9FCE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794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57B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5A910A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8311EE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047C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88D88A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8BFA0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A8396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4E9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C6F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45F54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1D9465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C62F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ED2A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28032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B2E2D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5F0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F04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41417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5287FF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CF6E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A4836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F60F7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615A28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939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024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2C6F1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924864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2EB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Acoustical Ceilings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D8763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DEF96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B660B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493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D12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4BD298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8BD1DF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152A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Surface Texture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0B9A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A2DE4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A814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3FB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644A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3D40B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962F4B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2EF5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Open Office NRC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F156E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3BC7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5FD9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54DD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7520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21276C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400250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34DE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Open Office CAC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AE051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A6C9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9E3C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AAB1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3518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FEB61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E40D90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972E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Enclosed Office NRC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DD90CD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CD50B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9D7A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1D43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69D4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4BC13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451D12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33C3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Enclosed Office CAC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AB8B1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A9010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3E401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9E3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6AA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AE73E6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7A8A7C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0C56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– Impact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13258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8BAC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7719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5D5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6A9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B264EC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A60E88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9001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Durability – Moisture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1C45B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EF6B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00073A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18CA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EE6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4B1F71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84702B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2FB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821EF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8FB4C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B836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51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EC7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764FC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889908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FBCF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340EF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D397B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145A6E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13EF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A63E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8574F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42A078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AE2F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Light Reflectance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562CA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F0C24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5B09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F7B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72D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493C6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71B905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FA46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501EB0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5A1C0C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96CB7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C3E5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09F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CE84E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E6840E6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CDD6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4.1 Structural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</w:tcPr>
          <w:p w14:paraId="7C4782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65524D4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EA42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Live Load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5B3B41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0B3AAED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4AA592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AF76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Uniform Office Floor Loading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FA212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79DF1B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14F24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6D6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BF9E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1A3F97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481C23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B2BC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Seismic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213C09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17549FC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D21936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E78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Structure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DD53C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88EE3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CB207D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29B6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11E1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629BC6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0C358E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14F0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Nonstructural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4E1B3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1B429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7961A8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5717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F68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2D4665F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BDEB66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56B8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color w:val="000000"/>
                <w:sz w:val="22"/>
                <w:szCs w:val="22"/>
              </w:rPr>
              <w:t>Wind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596B18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7C9003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509064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81AD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Structure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3FA24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E5971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85941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20D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70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127202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0FC864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1CB2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Vibrations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251B3A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20B2A8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E401CD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81E7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C74CE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81AA7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1A62E2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5BE2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D91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24EA5EB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65D0212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E80A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b/>
                <w:color w:val="FFFFFF"/>
                <w:sz w:val="22"/>
                <w:szCs w:val="22"/>
              </w:rPr>
              <w:t>4.4 Physical Security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37BB454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59AEAEB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212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0075293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29B9D8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157D34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1B80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color w:val="000000"/>
                <w:sz w:val="22"/>
                <w:szCs w:val="22"/>
              </w:rPr>
              <w:t>Physical Security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EACB0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1F8B9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DE70DC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B8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F04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D6185D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9C27968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247A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4.6 Civil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14:paraId="0C93B63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798093F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8564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Flood </w:t>
            </w:r>
            <w:r>
              <w:rPr>
                <w:sz w:val="22"/>
                <w:szCs w:val="22"/>
              </w:rPr>
              <w:t>Resistant Design Requirements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ED3F22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63FCEF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85C524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9BE0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Enclosure and Site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4BBF5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9B5AE4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9EB7B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580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A23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27E75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D9D2F4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C50B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and Generator System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1426DA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C75775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6FE5A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9FAB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4A1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5CC672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9DB4D8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AE1B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Mechanical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223565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0B5494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5C865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DE1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43D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FDE2FC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E593DF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A911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5.1 Mechanical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</w:tcPr>
          <w:p w14:paraId="1ADCA6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4B1E51D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6A41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Temperature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7BB0A9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435C686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E84C36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B32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E8461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79B30A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7A723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570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E30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431BD9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C16740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8F98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Humidity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1899388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4919C1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8072A1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F40D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B162B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C947E9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7C8CB5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E48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E01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589F1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822577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79425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Cooling Robustness (Redundancy)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302B21B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01B92DE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25799D4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1A588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0B8193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1AC1F6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33DBD1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CBD6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AF75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30016D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69C75B3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2D4AD" w14:textId="77777777" w:rsidR="008A05AD" w:rsidRPr="00EA71D5" w:rsidRDefault="00000000" w:rsidP="00EA71D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Heating Robustness (Redundancy)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2CF5D9A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EAC79B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2564BD7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259AB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536BA0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F8C891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D754286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60DF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476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5766FF8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2ADFC90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9AF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Air Movement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4BD768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21D95D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970AC4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FB7E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FAF19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B638B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4FC29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5F1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34A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AFAFAB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3B7E56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DCDF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Pressure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4522B8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01D00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DD6AA4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93BB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EA4F9B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A0D46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A521A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CDF5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06C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570A7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FFDF85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F121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Ventilation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07754A3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39AD7F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74C23E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E3FC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252C6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C8BC4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8ED729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261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5DB8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1DA3930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EFD74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901E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Filtration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079B81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73BFBE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354350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2C6A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22B411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06DF6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5A723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856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128E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52BFB4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A20E0B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2293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HVAC Noise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5C7462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7804C5B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08AA06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A401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358E0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39974E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1266B4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E66D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B73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58A803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4BE112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7971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HVAC Operational Efficiency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6CABE5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198CAC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D54E12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3FD8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Equipment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042C6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6CC77E7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C4A74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4C0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584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1E88489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236A9B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866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Fan Energy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B86492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9B01D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45FFFA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FF28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E4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0E08C9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D2A7FE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9A28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HVAC Energy Metering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07DE9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9774C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10AD18C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D47A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2A55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1B1D469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A50034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9815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Whole Building Metering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A6461F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3810105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B4F7C8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8EC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469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306128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EF7F31E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B3B2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6.1 Lighting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0037FD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20C46E4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6D55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 Quality –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17A2394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457B284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D00BFB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76EC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Luminance Balance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FF107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CCA0E2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E8EB0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934F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1FD1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522629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19B549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6D47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6D10FE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D5AE4E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30B8A2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F715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B6C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F36BA7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C37E6C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9395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FEA7F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219D10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37493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895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D1B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196409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232225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DFE1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Fidelity (Rf)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328C9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ED3F3A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437307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C68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00EB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450935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2F2E5A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B348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Color Saturation (</w:t>
            </w:r>
            <w:proofErr w:type="spellStart"/>
            <w:r>
              <w:rPr>
                <w:color w:val="000000"/>
                <w:sz w:val="22"/>
                <w:szCs w:val="22"/>
              </w:rPr>
              <w:t>Rg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DF9D96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51558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EDDB1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C8E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06A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45D86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FCB052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183F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Human Centric Lighting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711B44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D3E4E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A64D90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743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9452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C7F04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E02D0A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12C8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 Quality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3E668AA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7EE18D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C66E9B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B39A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2AFDB9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F8714F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C3CA9C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A849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DAF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CDB84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E28B42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651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32F884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18D02A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9ABDD9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FEB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D0B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02F35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C285C42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4407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Light Pollution/Light Trespass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47AF3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BD1964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27E904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120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5FBB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F97C33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0B50C2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83CE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 Quantity -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30F607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6994E8D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1BF13A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0B0D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Illuminance – Horizontal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BAC7B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305DAD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2A9DA4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A9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7306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F497F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B0F908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2B1E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Illuminance – Vertical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74F03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D4105F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28DAB6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5080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A3B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58F071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C9EC78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8C4C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 Quantity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2A125E3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1DB6105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C59FC6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A718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Illuminance – Horizontal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2C1DA8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1EA27E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F0939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C4AF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577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7BE58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C5439A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53AA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Illuminance – Vertical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C1747A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4255D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88DB8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A3B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1C7B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3D7E40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B623EA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5D78C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 Energy Use –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6A9B02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57AAB80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B56445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983C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F1122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F5B59C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E90C6A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172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6C2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AF8F18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23FBD2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9CE3F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Use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CBA29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CDF41B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BE933C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4C7A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BB0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C569F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19CAAC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828C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 Energy Use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355244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300958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F976E3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0C01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EE6929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E9383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C3519F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294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1A5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71E6D5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05BA8B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C6BA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Energy Use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6D69E1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1EB4F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B63CEA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B3F0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C99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37D135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A3DDFB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4C34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Power Quality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0FA4879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35F2449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54083A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C7CA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Power Factor (Full Light Output)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406A7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E62FF5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6EB55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C707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3F4B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02F64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07570A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7CBE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Power Factor (Fully Dimmed)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125365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BA2FC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6C54F5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1C78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0306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00DCC4C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30AEC8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F0A7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Harmonic Distortion at the LED Driver (Full Light Output)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2F12FC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9C23A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B52A1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D2EE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C94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1356C6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777011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1D05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Total Harmonic Distortion at the LED Driver (Fully Dimmed)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D4166E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11594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53F25B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EB28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470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355E232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C33354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156C6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61AC3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BBE2F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A28646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174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BAA9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6D9BC72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F1B1DC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EA04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vAlign w:val="center"/>
          </w:tcPr>
          <w:p w14:paraId="31A6CCC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</w:tcPr>
          <w:p w14:paraId="670BE9F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5A2B89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2BAA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Equipment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6CF84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21D77B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3F871E9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D890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DEFC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593E41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5A704A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0A8C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Accessibility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EA813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210A290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DD3E20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412F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987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45B82D1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11EC7EC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A5C1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Diagnostics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125B23D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4D7AA7E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7588169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8931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00E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14:paraId="2498B8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E2B8EF1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97FE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6.4 Electrical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14:paraId="253CF26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0C74C56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77842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Transformers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76D6B7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5BC0BF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6ED82F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4BB47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Efficiencies for Network and Substation Transformers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45196F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9196B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F3C265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CD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7CA3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BE4E3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8EB42A4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6B46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Insulating Fluid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2035F0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66195A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8B779D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A1A4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EE23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01962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7531E3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8657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Efficiencies for Low-Voltage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0988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CD5FDB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873B36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6EA7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7B8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C878D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0DB69D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9BFF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Impedance for Low-Voltage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306978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F13C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7AD449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49D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A7F4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E9262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F99C44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7C34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Harmonic Rated &amp; Mitigating Transformers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98A7B4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A7BF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E60515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D49D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7028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81959E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97DCAA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08AB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Variable Frequency Drives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758692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15C6DF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0378E1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5289D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 to 25 HP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83D9B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4505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E436D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87F1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07CE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954AB2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888382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40B83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to 100 HP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4A68A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69E5E4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93DB2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B4FB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D220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750242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FDD19C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DE77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125hp and larger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80475E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2CCE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7F90B5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3C75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429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46FCB7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AB1019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2ABDA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Metering/Monitoring 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2F7ABD4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4287B17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96A965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60CDE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Metering/Monitoring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E78576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9BE9B9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0646D3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DA93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1C0E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E23406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0D018F0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7840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Building Automation System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6306EA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6B112D3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6C9991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98C04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Electrical Meter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DD21F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96CB02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AEEDE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9D56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C3DB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1C7530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2B3BC2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42915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PV System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DA8D6F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14C388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2212C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70D7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BAE3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4288CF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34C4D0F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65D18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Automatic Transfer Switches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6E204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DD95DB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6EC52F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713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73D2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1F0FA7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7AABC21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2512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Standby Generator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13F22F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2C948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F4AC7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8C64B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C12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C00182A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EE8221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3085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Uninterruptible Power Systems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A2B20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940BD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E96D60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E8B3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066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3856108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58CA727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15A7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Variable Frequency Drives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A8A6A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60F291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EA7526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23D52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75A3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CDBD6C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A9D1A6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73771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Motor Starters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936EAE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DF701E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DD2FE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468D9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706D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A8DBD1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4158A7C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A36C9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Additional Computer-Based BAS Interface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AE4894C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73FF0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90A8D66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F5933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DB685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6FFE09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2F580E3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2E60" w14:textId="77777777" w:rsidR="008A0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Additional Computer-Based BAS Energy Management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3E4CB61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5B0C0D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EA1C7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2B2DF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4E897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A7BEDA0" w14:textId="77777777" w:rsidR="008A05AD" w:rsidRDefault="008A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05AD" w14:paraId="68C9AD2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6D7FB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Interior Electrical Distribution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4D389D4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0FF5EE7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0DA5DC27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5C423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saving 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44220F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F6C08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44C1F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3545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8500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D02C0A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057E508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B85F5" w14:textId="77777777" w:rsidR="008A05AD" w:rsidRPr="00EA71D5" w:rsidRDefault="00000000" w:rsidP="00EA71D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Arc- Flash Reduction Maintenance Switches (ARMS)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24ECDE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243E4F8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7B82507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525E2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 Reduction Maintenance Switches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6EB483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3D214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3331B8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2F4D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8835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A82EB1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6E52108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6918B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Power Factor Correction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011A5BF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6B45C2E1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1B3120E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0C184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Power Factor Correction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E1CC0E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020BFC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36ACE5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B12F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421B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4DD5C7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3591452D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88920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Surge Protection Devices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16415B7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645F42C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3D11616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79F60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277/480 Volt distribution at Main Switchgear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249D90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18A3E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A53FEF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9898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E99B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AEB39B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5A599DB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32B19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277/480V Volt distribution at Distribution Panels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6294721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9AB02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164A8FA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34C5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5B246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E15188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6A5E6C8A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49707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277/480V Volt Branch Panels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A22B2B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02E379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18AA3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82AC6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DB96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9DDBB1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576F7875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6E384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120/208V Volt Branch Panels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30322A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A56645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F547CD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5AA5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4462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7237C96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55730C0F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D04E8" w14:textId="77777777" w:rsidR="008A05AD" w:rsidRPr="00EA71D5" w:rsidRDefault="00000000" w:rsidP="00EA71D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Lightning Protection Systems (LPS)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7362216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16A8668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201FBF4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7750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Lightning Protection Systems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8C80611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9D710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F05CB8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D8D1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9F0F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E9EE0B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586CFE7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99E64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 Compliance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F3E6ADA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895DED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893FB4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B028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D7A1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C81BE4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36761E9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BB555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 Master Label Compliance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718795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0F4A57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47BFD4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5D3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8B09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1BBA35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16DCAC3E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71F8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Surge Protection for building service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0443A5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4800AF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F32092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5684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DEFC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273FDC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7A3786F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88949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Grounding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6A47894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556AB891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57870260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187F9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Earth counterpoise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00A37F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312F1A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8CC659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2ED6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AF0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9FC84F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46A90F9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3119C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Separate grounding system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6778DB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84DC6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B075DD6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7CA7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EE41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A51FEC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745CC588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8A74A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 Grounding Conductors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2C6B6F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672AC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CE1F65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3D80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31A0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BBB1D3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47C452F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2EA98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Uninterruptible Power Systems (UPS)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vAlign w:val="center"/>
          </w:tcPr>
          <w:p w14:paraId="3EBE8A2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2EC7F30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40EBFAF3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F1F93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Efficiency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65B287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22B28F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CCEF16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0EC2A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0F3F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4DCAD2A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3F50D696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71C30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Power Factor - Output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3D1241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62919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5777A9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7941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8A232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DA35DC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7210B299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FCAE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Factor –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09E5DE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686283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3C174A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55774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8D1B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432F5E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6D61DAAC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09850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 Harmonics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CFFEAE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E4C3AC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3333FE0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65C8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8786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1F05E6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1F4C95AD" w14:textId="77777777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EE91A" w14:textId="77777777" w:rsidR="008A05AD" w:rsidRDefault="00000000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8.5 ELECTRIC VEHICLE SUPPLY EQUIPMENT (EVSE)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</w:tcPr>
          <w:p w14:paraId="7D116495" w14:textId="77777777" w:rsidR="008A05AD" w:rsidRDefault="008A05AD">
            <w:pPr>
              <w:spacing w:after="0" w:line="240" w:lineRule="auto"/>
              <w:ind w:hanging="90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8A05AD" w14:paraId="46EB14B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6D6E7" w14:textId="77777777" w:rsidR="008A05AD" w:rsidRDefault="00000000" w:rsidP="00EA71D5">
            <w:pPr>
              <w:spacing w:after="0" w:line="240" w:lineRule="auto"/>
              <w:rPr>
                <w:sz w:val="22"/>
                <w:szCs w:val="22"/>
              </w:rPr>
            </w:pPr>
            <w:r w:rsidRPr="00EA71D5">
              <w:rPr>
                <w:color w:val="000000"/>
                <w:sz w:val="22"/>
                <w:szCs w:val="22"/>
              </w:rPr>
              <w:t>Vehicle Charging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14:paraId="7F3F3993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3790BE8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1BA3AD21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5B29A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Charger Quantities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7B2191C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51E2D609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63A079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1EA0B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C9F0F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12ECE0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  <w:tr w:rsidR="008A05AD" w14:paraId="5124984B" w14:textId="7777777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58DBF" w14:textId="77777777" w:rsidR="008A05AD" w:rsidRDefault="00000000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Charger Types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2E8BD285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5181527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47F0550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E1E8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95E7E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5A6AE01D" w14:textId="77777777" w:rsidR="008A05AD" w:rsidRDefault="008A05AD">
            <w:pPr>
              <w:spacing w:after="0" w:line="240" w:lineRule="auto"/>
              <w:ind w:hanging="90"/>
              <w:jc w:val="center"/>
              <w:rPr>
                <w:sz w:val="22"/>
                <w:szCs w:val="22"/>
              </w:rPr>
            </w:pPr>
          </w:p>
        </w:tc>
      </w:tr>
    </w:tbl>
    <w:p w14:paraId="03F35456" w14:textId="77777777" w:rsidR="008A05AD" w:rsidRDefault="008A05AD">
      <w:pPr>
        <w:ind w:left="0"/>
      </w:pPr>
    </w:p>
    <w:p w14:paraId="28F7079D" w14:textId="77777777" w:rsidR="008A05AD" w:rsidRDefault="008A05AD"/>
    <w:sectPr w:rsidR="008A05AD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2958" w14:textId="77777777" w:rsidR="00F10CA3" w:rsidRDefault="00F10CA3">
      <w:pPr>
        <w:spacing w:after="0" w:line="240" w:lineRule="auto"/>
      </w:pPr>
      <w:r>
        <w:separator/>
      </w:r>
    </w:p>
  </w:endnote>
  <w:endnote w:type="continuationSeparator" w:id="0">
    <w:p w14:paraId="2516CC90" w14:textId="77777777" w:rsidR="00F10CA3" w:rsidRDefault="00F1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8E53" w14:textId="4687691D" w:rsidR="008A05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Created </w:t>
    </w:r>
    <w:r w:rsidR="00EA71D5">
      <w:t>September</w:t>
    </w:r>
    <w:r>
      <w:t xml:space="preserve"> 2024</w:t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71D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F0C9" w14:textId="77777777" w:rsidR="00F10CA3" w:rsidRDefault="00F10CA3">
      <w:pPr>
        <w:spacing w:after="0" w:line="240" w:lineRule="auto"/>
      </w:pPr>
      <w:r>
        <w:separator/>
      </w:r>
    </w:p>
  </w:footnote>
  <w:footnote w:type="continuationSeparator" w:id="0">
    <w:p w14:paraId="0D86EE3D" w14:textId="77777777" w:rsidR="00F10CA3" w:rsidRDefault="00F1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3FD1" w14:textId="77777777" w:rsidR="008A05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6CB4"/>
    <w:multiLevelType w:val="multilevel"/>
    <w:tmpl w:val="0BDC5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71CDE"/>
    <w:multiLevelType w:val="multilevel"/>
    <w:tmpl w:val="42D8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0122B"/>
    <w:multiLevelType w:val="multilevel"/>
    <w:tmpl w:val="50B0C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255E89"/>
    <w:multiLevelType w:val="multilevel"/>
    <w:tmpl w:val="0BD8D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0917677">
    <w:abstractNumId w:val="2"/>
  </w:num>
  <w:num w:numId="2" w16cid:durableId="1787000307">
    <w:abstractNumId w:val="1"/>
  </w:num>
  <w:num w:numId="3" w16cid:durableId="1785152475">
    <w:abstractNumId w:val="3"/>
  </w:num>
  <w:num w:numId="4" w16cid:durableId="106340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D"/>
    <w:rsid w:val="00187D7A"/>
    <w:rsid w:val="004510FD"/>
    <w:rsid w:val="00597AE2"/>
    <w:rsid w:val="007F4D8E"/>
    <w:rsid w:val="008A05AD"/>
    <w:rsid w:val="00EA71D5"/>
    <w:rsid w:val="00F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B9DE"/>
  <w15:docId w15:val="{ED83A8FE-BCCD-4EC2-80DA-7690A7C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  <w:ind w:left="-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00206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color w:val="00206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ind w:left="-86"/>
      <w:outlineLvl w:val="2"/>
    </w:pPr>
    <w:rPr>
      <w:b/>
      <w:color w:val="00206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60"/>
      <w:ind w:left="-86"/>
      <w:outlineLvl w:val="3"/>
    </w:pPr>
    <w:rPr>
      <w:b/>
      <w:color w:val="00206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64"/>
      <w:szCs w:val="6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b/>
      <w:i/>
      <w:color w:val="002060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D5"/>
  </w:style>
  <w:style w:type="paragraph" w:styleId="Footer">
    <w:name w:val="footer"/>
    <w:basedOn w:val="Normal"/>
    <w:link w:val="FooterChar"/>
    <w:uiPriority w:val="99"/>
    <w:unhideWhenUsed/>
    <w:rsid w:val="00EA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D5"/>
  </w:style>
  <w:style w:type="character" w:styleId="PlaceholderText">
    <w:name w:val="Placeholder Text"/>
    <w:basedOn w:val="DefaultParagraphFont"/>
    <w:uiPriority w:val="99"/>
    <w:semiHidden/>
    <w:rsid w:val="004510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17A0-60FB-495F-A35B-A5D8792BC19B}"/>
      </w:docPartPr>
      <w:docPartBody>
        <w:p w:rsidR="00000000" w:rsidRDefault="00B272D5">
          <w:r w:rsidRPr="002F6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528C81B494657B8AD4661C4E7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5810-914B-42A9-A5B1-6F6F56FDE65F}"/>
      </w:docPartPr>
      <w:docPartBody>
        <w:p w:rsidR="00000000" w:rsidRDefault="00B272D5" w:rsidP="00B272D5">
          <w:pPr>
            <w:pStyle w:val="CD3528C81B494657B8AD4661C4E7A7BB"/>
          </w:pPr>
          <w:r w:rsidRPr="002F6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E4DA-22A7-4304-8EDA-AF59E96B575E}"/>
      </w:docPartPr>
      <w:docPartBody>
        <w:p w:rsidR="00000000" w:rsidRDefault="00B272D5">
          <w:r w:rsidRPr="002F62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5"/>
    <w:rsid w:val="00597AE2"/>
    <w:rsid w:val="00B272D5"/>
    <w:rsid w:val="00E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2D5"/>
    <w:rPr>
      <w:color w:val="666666"/>
    </w:rPr>
  </w:style>
  <w:style w:type="paragraph" w:customStyle="1" w:styleId="CD3528C81B494657B8AD4661C4E7A7BB">
    <w:name w:val="CD3528C81B494657B8AD4661C4E7A7BB"/>
    <w:rsid w:val="00B27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2A0C-AB34-4F78-85CD-4F6E196A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LanceEDavis</cp:lastModifiedBy>
  <cp:revision>3</cp:revision>
  <dcterms:created xsi:type="dcterms:W3CDTF">2024-09-24T13:12:00Z</dcterms:created>
  <dcterms:modified xsi:type="dcterms:W3CDTF">2024-09-24T14:21:00Z</dcterms:modified>
</cp:coreProperties>
</file>