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B7DD4" w14:textId="77777777" w:rsidR="0085441A" w:rsidRDefault="00BE2E49">
      <w:pPr>
        <w:spacing w:after="20" w:line="259" w:lineRule="auto"/>
        <w:ind w:left="32" w:right="56" w:firstLine="278"/>
        <w:jc w:val="center"/>
      </w:pPr>
      <w:r>
        <w:t xml:space="preserve">SECTION A </w:t>
      </w:r>
    </w:p>
    <w:p w14:paraId="05F6F8B9" w14:textId="77777777" w:rsidR="0085441A" w:rsidRDefault="00BE2E49">
      <w:pPr>
        <w:spacing w:after="37" w:line="259" w:lineRule="auto"/>
        <w:ind w:left="10" w:right="3384" w:firstLine="278"/>
        <w:jc w:val="right"/>
      </w:pPr>
      <w:r>
        <w:t xml:space="preserve">SOLICITATION/CONTRACT FORM </w:t>
      </w:r>
    </w:p>
    <w:p w14:paraId="6EB0885A" w14:textId="77777777" w:rsidR="0085441A" w:rsidRDefault="00BE2E49">
      <w:pPr>
        <w:spacing w:after="0" w:line="259" w:lineRule="auto"/>
        <w:ind w:left="0" w:firstLine="0"/>
      </w:pPr>
      <w:r>
        <w:rPr>
          <w:sz w:val="22"/>
          <w:szCs w:val="22"/>
        </w:rPr>
        <w:t xml:space="preserve"> </w:t>
      </w:r>
    </w:p>
    <w:p w14:paraId="056BD8EA" w14:textId="77777777" w:rsidR="0085441A" w:rsidRDefault="00BE2E49">
      <w:pPr>
        <w:spacing w:after="0" w:line="259" w:lineRule="auto"/>
        <w:ind w:left="0" w:firstLine="0"/>
      </w:pPr>
      <w:r>
        <w:rPr>
          <w:sz w:val="22"/>
          <w:szCs w:val="22"/>
        </w:rPr>
        <w:t xml:space="preserve"> </w:t>
      </w:r>
    </w:p>
    <w:p w14:paraId="156D31FF" w14:textId="77777777" w:rsidR="0085441A" w:rsidRDefault="00BE2E49">
      <w:pPr>
        <w:spacing w:after="0" w:line="259" w:lineRule="auto"/>
        <w:ind w:left="0" w:firstLine="0"/>
      </w:pPr>
      <w:r>
        <w:rPr>
          <w:sz w:val="22"/>
          <w:szCs w:val="22"/>
        </w:rPr>
        <w:t xml:space="preserve"> </w:t>
      </w:r>
    </w:p>
    <w:p w14:paraId="1923C4D4" w14:textId="77777777" w:rsidR="0085441A" w:rsidRDefault="00BE2E49">
      <w:pPr>
        <w:spacing w:after="0" w:line="259" w:lineRule="auto"/>
        <w:ind w:left="0" w:firstLine="0"/>
      </w:pPr>
      <w:r>
        <w:rPr>
          <w:sz w:val="22"/>
          <w:szCs w:val="22"/>
        </w:rPr>
        <w:t xml:space="preserve"> </w:t>
      </w:r>
    </w:p>
    <w:p w14:paraId="0C42AD8B" w14:textId="77777777" w:rsidR="0085441A" w:rsidRDefault="00BE2E49">
      <w:pPr>
        <w:spacing w:after="0" w:line="259" w:lineRule="auto"/>
        <w:ind w:left="0" w:firstLine="0"/>
      </w:pPr>
      <w:r>
        <w:rPr>
          <w:sz w:val="22"/>
          <w:szCs w:val="22"/>
        </w:rPr>
        <w:t xml:space="preserve"> </w:t>
      </w:r>
    </w:p>
    <w:p w14:paraId="75086DA2" w14:textId="77777777" w:rsidR="0085441A" w:rsidRDefault="00BE2E49">
      <w:pPr>
        <w:spacing w:after="0" w:line="259" w:lineRule="auto"/>
        <w:ind w:left="0" w:firstLine="0"/>
      </w:pPr>
      <w:r>
        <w:rPr>
          <w:sz w:val="22"/>
          <w:szCs w:val="22"/>
        </w:rPr>
        <w:t xml:space="preserve"> </w:t>
      </w:r>
    </w:p>
    <w:p w14:paraId="5F62CC45" w14:textId="77777777" w:rsidR="0085441A" w:rsidRDefault="00BE2E49">
      <w:pPr>
        <w:spacing w:after="0" w:line="259" w:lineRule="auto"/>
        <w:ind w:left="0" w:firstLine="0"/>
      </w:pPr>
      <w:r>
        <w:rPr>
          <w:sz w:val="22"/>
          <w:szCs w:val="22"/>
        </w:rPr>
        <w:t xml:space="preserve"> </w:t>
      </w:r>
    </w:p>
    <w:p w14:paraId="6C436CF9" w14:textId="77777777" w:rsidR="0085441A" w:rsidRDefault="00BE2E49">
      <w:pPr>
        <w:spacing w:after="0" w:line="259" w:lineRule="auto"/>
        <w:ind w:left="0" w:firstLine="0"/>
      </w:pPr>
      <w:r>
        <w:rPr>
          <w:sz w:val="22"/>
          <w:szCs w:val="22"/>
        </w:rPr>
        <w:t xml:space="preserve"> </w:t>
      </w:r>
    </w:p>
    <w:p w14:paraId="71B87A99" w14:textId="77777777" w:rsidR="0085441A" w:rsidRDefault="00BE2E49">
      <w:pPr>
        <w:spacing w:after="72" w:line="259" w:lineRule="auto"/>
        <w:ind w:left="0" w:firstLine="0"/>
      </w:pPr>
      <w:r>
        <w:rPr>
          <w:sz w:val="22"/>
          <w:szCs w:val="22"/>
        </w:rPr>
        <w:t xml:space="preserve"> </w:t>
      </w:r>
    </w:p>
    <w:p w14:paraId="4D444062" w14:textId="77777777" w:rsidR="0085441A" w:rsidRDefault="00BE2E49">
      <w:pPr>
        <w:spacing w:after="0" w:line="259" w:lineRule="auto"/>
        <w:ind w:left="0" w:firstLine="0"/>
      </w:pPr>
      <w:r>
        <w:rPr>
          <w:sz w:val="31"/>
          <w:szCs w:val="31"/>
        </w:rPr>
        <w:t xml:space="preserve"> </w:t>
      </w:r>
    </w:p>
    <w:p w14:paraId="4E66D2BB" w14:textId="77777777" w:rsidR="0085441A" w:rsidRDefault="00BE2E49">
      <w:pPr>
        <w:spacing w:after="37" w:line="259" w:lineRule="auto"/>
        <w:ind w:left="10" w:right="2746" w:firstLine="278"/>
        <w:jc w:val="right"/>
      </w:pPr>
      <w:r>
        <w:t xml:space="preserve">THE CONTRACT AWARD FORM IS ATTACHED. </w:t>
      </w:r>
      <w:r>
        <w:br w:type="page"/>
      </w:r>
    </w:p>
    <w:p w14:paraId="59AF35AF" w14:textId="77777777" w:rsidR="0085441A" w:rsidRDefault="00BE2E49">
      <w:pPr>
        <w:spacing w:after="20" w:line="259" w:lineRule="auto"/>
        <w:ind w:left="32" w:right="45" w:firstLine="278"/>
        <w:jc w:val="center"/>
      </w:pPr>
      <w:r>
        <w:lastRenderedPageBreak/>
        <w:t xml:space="preserve">SECTION B </w:t>
      </w:r>
    </w:p>
    <w:p w14:paraId="31AB6E0A" w14:textId="77777777" w:rsidR="0085441A" w:rsidRDefault="00BE2E49">
      <w:pPr>
        <w:spacing w:after="20" w:line="259" w:lineRule="auto"/>
        <w:ind w:left="32" w:firstLine="278"/>
        <w:jc w:val="center"/>
      </w:pPr>
      <w:r>
        <w:t xml:space="preserve">SUPPLIES OR SERVICES AND PRICES/COSTS </w:t>
      </w:r>
    </w:p>
    <w:p w14:paraId="18A94BF4" w14:textId="77777777" w:rsidR="0085441A" w:rsidRDefault="00BE2E49">
      <w:pPr>
        <w:spacing w:after="121" w:line="259" w:lineRule="auto"/>
        <w:ind w:left="0" w:firstLine="0"/>
      </w:pPr>
      <w:r>
        <w:rPr>
          <w:sz w:val="17"/>
          <w:szCs w:val="17"/>
        </w:rPr>
        <w:t xml:space="preserve"> </w:t>
      </w:r>
    </w:p>
    <w:p w14:paraId="31D38CB5" w14:textId="77777777" w:rsidR="0085441A" w:rsidRDefault="00BE2E49">
      <w:pPr>
        <w:pStyle w:val="Heading1"/>
        <w:tabs>
          <w:tab w:val="center" w:pos="433"/>
          <w:tab w:val="center" w:pos="1480"/>
        </w:tabs>
        <w:ind w:left="0" w:right="0" w:firstLine="0"/>
      </w:pPr>
      <w:r>
        <w:rPr>
          <w:rFonts w:ascii="Calibri" w:eastAsia="Calibri" w:hAnsi="Calibri" w:cs="Calibri"/>
          <w:sz w:val="22"/>
          <w:szCs w:val="22"/>
        </w:rPr>
        <w:tab/>
      </w:r>
      <w:r>
        <w:t xml:space="preserve">B.1 </w:t>
      </w:r>
      <w:r>
        <w:tab/>
        <w:t xml:space="preserve">GENERAL </w:t>
      </w:r>
    </w:p>
    <w:p w14:paraId="1BC9D705" w14:textId="77777777" w:rsidR="0085441A" w:rsidRDefault="00BE2E49">
      <w:pPr>
        <w:spacing w:after="0" w:line="259" w:lineRule="auto"/>
        <w:ind w:left="0" w:firstLine="0"/>
      </w:pPr>
      <w:r>
        <w:rPr>
          <w:sz w:val="26"/>
          <w:szCs w:val="26"/>
        </w:rPr>
        <w:t xml:space="preserve"> </w:t>
      </w:r>
    </w:p>
    <w:p w14:paraId="294A976F" w14:textId="77777777" w:rsidR="0085441A" w:rsidRDefault="00BE2E49">
      <w:pPr>
        <w:spacing w:after="8"/>
        <w:ind w:left="276" w:right="332" w:firstLine="278"/>
      </w:pPr>
      <w:r>
        <w:t xml:space="preserve">The Veterans Technology Services (VETS) 2 Governmentwide Acquisition Contract (GWAC) is a Multiple Award, Indefinite-Delivery, Indefinite-Quantity (IDIQ) contract to provide customized Information Technology (IT) services and IT services-based solutions. The principal nature of any resulting task order procurement must be for IT services; however ancillary support may be included when it is integral to and necessary for the IT services-based effort. </w:t>
      </w:r>
    </w:p>
    <w:p w14:paraId="2DA05524" w14:textId="77777777" w:rsidR="0085441A" w:rsidRDefault="00BE2E49">
      <w:pPr>
        <w:spacing w:after="0" w:line="259" w:lineRule="auto"/>
        <w:ind w:left="0" w:firstLine="0"/>
      </w:pPr>
      <w:r>
        <w:rPr>
          <w:sz w:val="22"/>
          <w:szCs w:val="22"/>
        </w:rPr>
        <w:t xml:space="preserve"> </w:t>
      </w:r>
    </w:p>
    <w:p w14:paraId="7AEF1B6B" w14:textId="77777777" w:rsidR="0085441A" w:rsidRDefault="00BE2E49">
      <w:pPr>
        <w:ind w:left="276" w:right="332" w:firstLine="278"/>
      </w:pPr>
      <w:r>
        <w:t xml:space="preserve">The Contractor shall provide all management, supervision, labor, facilities and materials necessary to perform on a task order basis. </w:t>
      </w:r>
    </w:p>
    <w:p w14:paraId="41FBD3CD" w14:textId="77777777" w:rsidR="0085441A" w:rsidRDefault="00BE2E49">
      <w:pPr>
        <w:spacing w:after="0" w:line="259" w:lineRule="auto"/>
        <w:ind w:left="0" w:firstLine="0"/>
      </w:pPr>
      <w:r>
        <w:rPr>
          <w:sz w:val="23"/>
          <w:szCs w:val="23"/>
        </w:rPr>
        <w:t xml:space="preserve"> </w:t>
      </w:r>
    </w:p>
    <w:p w14:paraId="74F94A18" w14:textId="77777777" w:rsidR="0085441A" w:rsidRDefault="00BE2E49">
      <w:pPr>
        <w:ind w:left="276" w:right="332" w:firstLine="278"/>
      </w:pPr>
      <w:r>
        <w:t xml:space="preserve">Hereafter, the VETS 2 GWAC (or “VETS 2”) will be also referred to as the “Master Contract” while task orders issued under the Master Contract will be referred to as “task order(s)” or “order(s).” </w:t>
      </w:r>
    </w:p>
    <w:p w14:paraId="1A9C66C5" w14:textId="77777777" w:rsidR="0085441A" w:rsidRDefault="00BE2E49">
      <w:pPr>
        <w:spacing w:after="0" w:line="259" w:lineRule="auto"/>
        <w:ind w:left="0" w:firstLine="0"/>
      </w:pPr>
      <w:r>
        <w:rPr>
          <w:sz w:val="23"/>
          <w:szCs w:val="23"/>
        </w:rPr>
        <w:t xml:space="preserve"> </w:t>
      </w:r>
    </w:p>
    <w:p w14:paraId="7D1F4457" w14:textId="77777777" w:rsidR="0085441A" w:rsidRDefault="00BE2E49">
      <w:pPr>
        <w:pStyle w:val="Heading1"/>
        <w:tabs>
          <w:tab w:val="center" w:pos="433"/>
          <w:tab w:val="center" w:pos="1573"/>
        </w:tabs>
        <w:ind w:left="0" w:right="0" w:firstLine="0"/>
      </w:pPr>
      <w:r>
        <w:rPr>
          <w:rFonts w:ascii="Calibri" w:eastAsia="Calibri" w:hAnsi="Calibri" w:cs="Calibri"/>
          <w:sz w:val="22"/>
          <w:szCs w:val="22"/>
        </w:rPr>
        <w:tab/>
      </w:r>
      <w:r>
        <w:t xml:space="preserve">B.2 </w:t>
      </w:r>
      <w:r>
        <w:tab/>
        <w:t xml:space="preserve">AUTHORITY </w:t>
      </w:r>
    </w:p>
    <w:p w14:paraId="338DC753" w14:textId="77777777" w:rsidR="0085441A" w:rsidRDefault="00BE2E49">
      <w:pPr>
        <w:spacing w:after="0" w:line="259" w:lineRule="auto"/>
        <w:ind w:left="0" w:firstLine="0"/>
      </w:pPr>
      <w:r>
        <w:rPr>
          <w:sz w:val="26"/>
          <w:szCs w:val="26"/>
        </w:rPr>
        <w:t xml:space="preserve"> </w:t>
      </w:r>
    </w:p>
    <w:p w14:paraId="61248F98" w14:textId="77777777" w:rsidR="0085441A" w:rsidRDefault="00BE2E49">
      <w:pPr>
        <w:ind w:left="276" w:right="332" w:firstLine="278"/>
      </w:pPr>
      <w:r>
        <w:t xml:space="preserve">The Administrator of the U.S. General Services Administration (GSA) is specifically authorized to purchase supplies and nonpersonal services on behalf of other agencies under the Federal Property and Administrative Services Act (40 U.S.C. 501). </w:t>
      </w:r>
    </w:p>
    <w:p w14:paraId="52A5AF42" w14:textId="77777777" w:rsidR="0085441A" w:rsidRDefault="00BE2E49">
      <w:pPr>
        <w:spacing w:after="0" w:line="259" w:lineRule="auto"/>
        <w:ind w:left="0" w:firstLine="0"/>
      </w:pPr>
      <w:r>
        <w:rPr>
          <w:sz w:val="22"/>
          <w:szCs w:val="22"/>
        </w:rPr>
        <w:t xml:space="preserve"> </w:t>
      </w:r>
    </w:p>
    <w:p w14:paraId="3941462D" w14:textId="77777777" w:rsidR="0085441A" w:rsidRDefault="00BE2E49">
      <w:pPr>
        <w:spacing w:after="30" w:line="274" w:lineRule="auto"/>
        <w:ind w:left="276" w:right="527" w:firstLine="278"/>
        <w:jc w:val="both"/>
      </w:pPr>
      <w:r>
        <w:t xml:space="preserve">The Office of Management and Budget (OMB) </w:t>
      </w:r>
      <w:proofErr w:type="gramStart"/>
      <w:r>
        <w:t>has</w:t>
      </w:r>
      <w:proofErr w:type="gramEnd"/>
      <w:r>
        <w:t xml:space="preserve"> designated the U.S. General Services Administration (GSA) as an Executive Agent for Governmentwide IT acquisitions pursuant to Section 5112(e) of the Clinger-Cohen Act, 40 U.S.C. 11302(e). </w:t>
      </w:r>
    </w:p>
    <w:p w14:paraId="182E05F7" w14:textId="77777777" w:rsidR="0085441A" w:rsidRDefault="00BE2E49">
      <w:pPr>
        <w:spacing w:after="0" w:line="259" w:lineRule="auto"/>
        <w:ind w:left="0" w:firstLine="0"/>
      </w:pPr>
      <w:r>
        <w:rPr>
          <w:sz w:val="23"/>
          <w:szCs w:val="23"/>
        </w:rPr>
        <w:t xml:space="preserve"> </w:t>
      </w:r>
    </w:p>
    <w:p w14:paraId="38A79180" w14:textId="77777777" w:rsidR="0085441A" w:rsidRDefault="00BE2E49">
      <w:pPr>
        <w:ind w:left="276" w:right="332" w:firstLine="278"/>
      </w:pPr>
      <w:r>
        <w:t xml:space="preserve">The scope of this designation includes the award and administration of the Master Contract and delegation of authority for the award and administration of the task orders as set forth in Section G.2. Through this GWAC, Federal government agencies can award task orders to acquire IT and IT services- based solutions. </w:t>
      </w:r>
    </w:p>
    <w:p w14:paraId="0F859AE5" w14:textId="77777777" w:rsidR="0085441A" w:rsidRDefault="00BE2E49">
      <w:pPr>
        <w:spacing w:after="0" w:line="259" w:lineRule="auto"/>
        <w:ind w:left="0" w:firstLine="0"/>
      </w:pPr>
      <w:r>
        <w:rPr>
          <w:sz w:val="22"/>
          <w:szCs w:val="22"/>
        </w:rPr>
        <w:t xml:space="preserve"> </w:t>
      </w:r>
    </w:p>
    <w:p w14:paraId="1393E9EF" w14:textId="77777777" w:rsidR="0085441A" w:rsidRDefault="00BE2E49">
      <w:pPr>
        <w:pStyle w:val="Heading1"/>
        <w:tabs>
          <w:tab w:val="center" w:pos="433"/>
          <w:tab w:val="center" w:pos="1737"/>
        </w:tabs>
        <w:ind w:left="0" w:right="0" w:firstLine="0"/>
      </w:pPr>
      <w:r>
        <w:rPr>
          <w:rFonts w:ascii="Calibri" w:eastAsia="Calibri" w:hAnsi="Calibri" w:cs="Calibri"/>
          <w:sz w:val="22"/>
          <w:szCs w:val="22"/>
        </w:rPr>
        <w:tab/>
      </w:r>
      <w:r>
        <w:t xml:space="preserve">B.3 </w:t>
      </w:r>
      <w:r>
        <w:tab/>
        <w:t xml:space="preserve">ECONOMY ACT </w:t>
      </w:r>
    </w:p>
    <w:p w14:paraId="2C8225C8" w14:textId="77777777" w:rsidR="0085441A" w:rsidRDefault="00BE2E49">
      <w:pPr>
        <w:spacing w:after="0" w:line="259" w:lineRule="auto"/>
        <w:ind w:left="0" w:firstLine="0"/>
      </w:pPr>
      <w:r>
        <w:rPr>
          <w:sz w:val="26"/>
          <w:szCs w:val="26"/>
        </w:rPr>
        <w:t xml:space="preserve"> </w:t>
      </w:r>
    </w:p>
    <w:p w14:paraId="17F026BA" w14:textId="77777777" w:rsidR="0085441A" w:rsidRDefault="00BE2E49">
      <w:pPr>
        <w:ind w:left="276" w:right="332" w:firstLine="278"/>
      </w:pPr>
      <w:r>
        <w:t xml:space="preserve">The Economy Act does not apply to GWACs. GWACs are multiple </w:t>
      </w:r>
      <w:proofErr w:type="gramStart"/>
      <w:r>
        <w:t>award</w:t>
      </w:r>
      <w:proofErr w:type="gramEnd"/>
      <w:r>
        <w:t xml:space="preserve"> task order or delivery order contracts used by other agencies to procure IT products and services outside of the Economy Act. (Refer to FAR 2.101 and </w:t>
      </w:r>
      <w:r>
        <w:rPr>
          <w:highlight w:val="white"/>
        </w:rPr>
        <w:t>FAR 17.502-2 (GSA Class Deviation RFO-2025-17)).</w:t>
      </w:r>
      <w:r>
        <w:t xml:space="preserve"> The specific statutory authority 40 U.S.C. 11302(e) designates the head of one or more executive agencies, such as the US General Services Administration, as Executive Agent for Government-wide acquisitions of IT. </w:t>
      </w:r>
    </w:p>
    <w:p w14:paraId="730A6278" w14:textId="77777777" w:rsidR="0085441A" w:rsidRDefault="00BE2E49">
      <w:pPr>
        <w:spacing w:after="0" w:line="259" w:lineRule="auto"/>
        <w:ind w:left="0" w:firstLine="0"/>
      </w:pPr>
      <w:r>
        <w:rPr>
          <w:sz w:val="22"/>
          <w:szCs w:val="22"/>
        </w:rPr>
        <w:t xml:space="preserve"> </w:t>
      </w:r>
    </w:p>
    <w:p w14:paraId="70707892" w14:textId="77777777" w:rsidR="0085441A" w:rsidRDefault="00BE2E49">
      <w:pPr>
        <w:pStyle w:val="Heading1"/>
        <w:tabs>
          <w:tab w:val="center" w:pos="431"/>
          <w:tab w:val="center" w:pos="4453"/>
        </w:tabs>
        <w:ind w:left="0" w:right="0" w:firstLine="0"/>
      </w:pPr>
      <w:r>
        <w:rPr>
          <w:rFonts w:ascii="Calibri" w:eastAsia="Calibri" w:hAnsi="Calibri" w:cs="Calibri"/>
          <w:sz w:val="22"/>
          <w:szCs w:val="22"/>
        </w:rPr>
        <w:tab/>
      </w:r>
      <w:r>
        <w:t xml:space="preserve">B.4 </w:t>
      </w:r>
      <w:r>
        <w:tab/>
        <w:t xml:space="preserve">MAXIMUM CONTRACT CEILING AND MINIMUM CONTRACT GUARANTEE </w:t>
      </w:r>
    </w:p>
    <w:p w14:paraId="25CE774C" w14:textId="77777777" w:rsidR="0085441A" w:rsidRDefault="00BE2E49">
      <w:pPr>
        <w:spacing w:after="0" w:line="259" w:lineRule="auto"/>
        <w:ind w:left="0" w:firstLine="0"/>
      </w:pPr>
      <w:r>
        <w:rPr>
          <w:sz w:val="27"/>
          <w:szCs w:val="27"/>
        </w:rPr>
        <w:t xml:space="preserve"> </w:t>
      </w:r>
    </w:p>
    <w:p w14:paraId="7CC354A1" w14:textId="77777777" w:rsidR="0085441A" w:rsidRDefault="00BE2E49">
      <w:pPr>
        <w:numPr>
          <w:ilvl w:val="0"/>
          <w:numId w:val="1"/>
        </w:numPr>
        <w:spacing w:line="217" w:lineRule="auto"/>
        <w:ind w:left="1000" w:right="332" w:hanging="362"/>
      </w:pPr>
      <w:r>
        <w:t>Maximum. The maximum contract ceiling value of all contracts resulting from this multiple award procurement is established at $6.1 Billion dollars.</w:t>
      </w:r>
      <w:r>
        <w:rPr>
          <w:sz w:val="24"/>
          <w:szCs w:val="24"/>
        </w:rPr>
        <w:t xml:space="preserve"> </w:t>
      </w:r>
    </w:p>
    <w:p w14:paraId="6C92A344" w14:textId="77777777" w:rsidR="0085441A" w:rsidRDefault="00BE2E49">
      <w:pPr>
        <w:spacing w:after="0" w:line="259" w:lineRule="auto"/>
        <w:ind w:left="0" w:firstLine="0"/>
      </w:pPr>
      <w:r>
        <w:rPr>
          <w:sz w:val="24"/>
          <w:szCs w:val="24"/>
        </w:rPr>
        <w:t xml:space="preserve"> </w:t>
      </w:r>
    </w:p>
    <w:p w14:paraId="508E4E6E" w14:textId="77777777" w:rsidR="0085441A" w:rsidRDefault="00BE2E49">
      <w:pPr>
        <w:numPr>
          <w:ilvl w:val="0"/>
          <w:numId w:val="1"/>
        </w:numPr>
        <w:spacing w:after="30" w:line="274" w:lineRule="auto"/>
        <w:ind w:left="1000" w:right="332" w:hanging="362"/>
      </w:pPr>
      <w:r>
        <w:t>Minimum. The minimum guaranteed award amount is $2,500 dollars in aggregate task order value per contract for the full term of the Master Contract. The exercise of the option period does not re-establish the minimum guaranteed award amount.</w:t>
      </w:r>
      <w:r>
        <w:rPr>
          <w:sz w:val="24"/>
          <w:szCs w:val="24"/>
        </w:rPr>
        <w:t xml:space="preserve"> </w:t>
      </w:r>
    </w:p>
    <w:p w14:paraId="7E63ACFF" w14:textId="77777777" w:rsidR="0085441A" w:rsidRDefault="0085441A">
      <w:pPr>
        <w:spacing w:after="30" w:line="274" w:lineRule="auto"/>
        <w:ind w:left="1001" w:right="332" w:firstLine="0"/>
        <w:rPr>
          <w:sz w:val="24"/>
          <w:szCs w:val="24"/>
        </w:rPr>
      </w:pPr>
    </w:p>
    <w:p w14:paraId="50F0A713" w14:textId="77777777" w:rsidR="0085441A" w:rsidRDefault="00BE2E49">
      <w:pPr>
        <w:numPr>
          <w:ilvl w:val="0"/>
          <w:numId w:val="1"/>
        </w:numPr>
        <w:spacing w:after="0"/>
        <w:ind w:left="1000" w:right="332" w:hanging="362"/>
      </w:pPr>
      <w:r>
        <w:t xml:space="preserve">The Government has no obligation to issue task orders to the Contractor beyond the minimum guaranteed award amount specified in paragraph (b) of this clause. </w:t>
      </w:r>
    </w:p>
    <w:p w14:paraId="3B46683B" w14:textId="77777777" w:rsidR="0085441A" w:rsidRDefault="00BE2E49">
      <w:pPr>
        <w:spacing w:after="0" w:line="259" w:lineRule="auto"/>
        <w:ind w:left="0" w:firstLine="0"/>
      </w:pPr>
      <w:r>
        <w:lastRenderedPageBreak/>
        <w:t xml:space="preserve"> </w:t>
      </w:r>
    </w:p>
    <w:p w14:paraId="17198198" w14:textId="77777777" w:rsidR="0085441A" w:rsidRDefault="00BE2E49">
      <w:pPr>
        <w:numPr>
          <w:ilvl w:val="0"/>
          <w:numId w:val="1"/>
        </w:numPr>
        <w:spacing w:after="9"/>
        <w:ind w:left="1000" w:right="332" w:hanging="362"/>
      </w:pPr>
      <w:r>
        <w:t xml:space="preserve">The minimum guaranteed award amount is fully satisfied through a single or combination of awarded task orders reaching the amount identified in paragraph (b) of this clause. </w:t>
      </w:r>
    </w:p>
    <w:p w14:paraId="488D55BF" w14:textId="77777777" w:rsidR="0085441A" w:rsidRDefault="00BE2E49">
      <w:pPr>
        <w:spacing w:after="0" w:line="259" w:lineRule="auto"/>
        <w:ind w:left="0" w:firstLine="0"/>
      </w:pPr>
      <w:r>
        <w:rPr>
          <w:sz w:val="22"/>
          <w:szCs w:val="22"/>
        </w:rPr>
        <w:t xml:space="preserve"> </w:t>
      </w:r>
    </w:p>
    <w:p w14:paraId="711F5CB2" w14:textId="77777777" w:rsidR="0085441A" w:rsidRDefault="00BE2E49">
      <w:pPr>
        <w:numPr>
          <w:ilvl w:val="0"/>
          <w:numId w:val="1"/>
        </w:numPr>
        <w:ind w:left="1000" w:right="332" w:hanging="362"/>
      </w:pPr>
      <w:r>
        <w:t xml:space="preserve">Should the contract expire or be unilaterally terminated for convenience by the Government without the contractor receiving the minimum guaranteed award amount, the contractor may present a claim to the contracting officer for an amount not to exceed the minimum guaranteed award amount. The minimum guaranteed award amount is not applicable if the contract is terminated for default or is bilaterally cancelled by the parties. The contractor has one year after contract termination or expiration to submit their claim to the contracting officer or waives entitlement. </w:t>
      </w:r>
    </w:p>
    <w:p w14:paraId="5B341079" w14:textId="77777777" w:rsidR="0085441A" w:rsidRDefault="00BE2E49">
      <w:pPr>
        <w:spacing w:after="0" w:line="259" w:lineRule="auto"/>
        <w:ind w:left="0" w:firstLine="0"/>
      </w:pPr>
      <w:r>
        <w:rPr>
          <w:sz w:val="25"/>
          <w:szCs w:val="25"/>
        </w:rPr>
        <w:t xml:space="preserve"> </w:t>
      </w:r>
    </w:p>
    <w:p w14:paraId="7768DCE0" w14:textId="77777777" w:rsidR="0085441A" w:rsidRDefault="00BE2E49">
      <w:pPr>
        <w:pStyle w:val="Heading1"/>
        <w:tabs>
          <w:tab w:val="center" w:pos="433"/>
          <w:tab w:val="center" w:pos="2854"/>
        </w:tabs>
        <w:ind w:left="0" w:right="0" w:firstLine="0"/>
      </w:pPr>
      <w:r>
        <w:rPr>
          <w:rFonts w:ascii="Calibri" w:eastAsia="Calibri" w:hAnsi="Calibri" w:cs="Calibri"/>
          <w:sz w:val="22"/>
          <w:szCs w:val="22"/>
        </w:rPr>
        <w:tab/>
      </w:r>
      <w:r>
        <w:t xml:space="preserve">B.5 </w:t>
      </w:r>
      <w:r>
        <w:tab/>
        <w:t xml:space="preserve">PERFORMANCE BASED PREFERENCE </w:t>
      </w:r>
    </w:p>
    <w:p w14:paraId="0CEE854C" w14:textId="77777777" w:rsidR="0085441A" w:rsidRDefault="00BE2E49">
      <w:pPr>
        <w:spacing w:after="0" w:line="259" w:lineRule="auto"/>
        <w:ind w:left="0" w:firstLine="0"/>
      </w:pPr>
      <w:r>
        <w:rPr>
          <w:sz w:val="25"/>
          <w:szCs w:val="25"/>
        </w:rPr>
        <w:t xml:space="preserve"> </w:t>
      </w:r>
    </w:p>
    <w:p w14:paraId="357C7B45" w14:textId="77777777" w:rsidR="0085441A" w:rsidRDefault="00BE2E49">
      <w:pPr>
        <w:ind w:left="276" w:right="332" w:firstLine="278"/>
      </w:pPr>
      <w:r>
        <w:t xml:space="preserve">Pursuant to </w:t>
      </w:r>
      <w:r>
        <w:rPr>
          <w:highlight w:val="white"/>
        </w:rPr>
        <w:t>FAR 37.101(GSA Class Deviation RFO-2025-37),</w:t>
      </w:r>
      <w:r>
        <w:t xml:space="preserve"> the Ordering Contracting Officer (OCO) should use performance-based acquisition methods to the maximum extent practicable using the following order of precedence: </w:t>
      </w:r>
    </w:p>
    <w:p w14:paraId="0391C490" w14:textId="77777777" w:rsidR="0085441A" w:rsidRDefault="00BE2E49">
      <w:pPr>
        <w:spacing w:after="0" w:line="259" w:lineRule="auto"/>
        <w:ind w:left="0" w:firstLine="0"/>
      </w:pPr>
      <w:r>
        <w:rPr>
          <w:sz w:val="23"/>
          <w:szCs w:val="23"/>
        </w:rPr>
        <w:t xml:space="preserve"> </w:t>
      </w:r>
    </w:p>
    <w:p w14:paraId="0A2E6829" w14:textId="77777777" w:rsidR="0085441A" w:rsidRDefault="00BE2E49">
      <w:pPr>
        <w:numPr>
          <w:ilvl w:val="0"/>
          <w:numId w:val="12"/>
        </w:numPr>
        <w:spacing w:after="8"/>
        <w:ind w:right="332" w:hanging="358"/>
      </w:pPr>
      <w:r>
        <w:t xml:space="preserve">A Firm-Fixed Price Performance-Based Task </w:t>
      </w:r>
      <w:proofErr w:type="gramStart"/>
      <w:r>
        <w:t>Order;</w:t>
      </w:r>
      <w:proofErr w:type="gramEnd"/>
      <w:r>
        <w:t xml:space="preserve"> </w:t>
      </w:r>
    </w:p>
    <w:p w14:paraId="315EA7F0" w14:textId="77777777" w:rsidR="0085441A" w:rsidRDefault="00BE2E49">
      <w:pPr>
        <w:numPr>
          <w:ilvl w:val="0"/>
          <w:numId w:val="12"/>
        </w:numPr>
        <w:spacing w:after="8"/>
        <w:ind w:right="332" w:hanging="358"/>
      </w:pPr>
      <w:r>
        <w:t xml:space="preserve">A Performance-Based Task Order that is not Firm-Fixed </w:t>
      </w:r>
      <w:proofErr w:type="gramStart"/>
      <w:r>
        <w:t>Price;</w:t>
      </w:r>
      <w:proofErr w:type="gramEnd"/>
      <w:r>
        <w:t xml:space="preserve"> </w:t>
      </w:r>
    </w:p>
    <w:p w14:paraId="175D8120" w14:textId="77777777" w:rsidR="0085441A" w:rsidRDefault="00BE2E49">
      <w:pPr>
        <w:numPr>
          <w:ilvl w:val="0"/>
          <w:numId w:val="12"/>
        </w:numPr>
        <w:ind w:right="332" w:hanging="358"/>
      </w:pPr>
      <w:r>
        <w:t xml:space="preserve">A Task Order that is not Performance-Based. </w:t>
      </w:r>
    </w:p>
    <w:p w14:paraId="792F616B" w14:textId="77777777" w:rsidR="0085441A" w:rsidRDefault="00BE2E49">
      <w:pPr>
        <w:spacing w:after="0" w:line="259" w:lineRule="auto"/>
        <w:ind w:left="0" w:firstLine="0"/>
      </w:pPr>
      <w:r>
        <w:rPr>
          <w:sz w:val="26"/>
          <w:szCs w:val="26"/>
        </w:rPr>
        <w:t xml:space="preserve"> </w:t>
      </w:r>
    </w:p>
    <w:p w14:paraId="29B939F0" w14:textId="77777777" w:rsidR="0085441A" w:rsidRDefault="00BE2E49">
      <w:pPr>
        <w:pStyle w:val="Heading1"/>
        <w:tabs>
          <w:tab w:val="center" w:pos="433"/>
          <w:tab w:val="center" w:pos="2856"/>
        </w:tabs>
        <w:ind w:left="0" w:right="0" w:firstLine="0"/>
      </w:pPr>
      <w:r>
        <w:rPr>
          <w:rFonts w:ascii="Calibri" w:eastAsia="Calibri" w:hAnsi="Calibri" w:cs="Calibri"/>
          <w:sz w:val="22"/>
          <w:szCs w:val="22"/>
        </w:rPr>
        <w:tab/>
      </w:r>
      <w:r>
        <w:t xml:space="preserve">B.6 </w:t>
      </w:r>
      <w:r>
        <w:tab/>
        <w:t xml:space="preserve">GWAC CONTRACT ACCESS FEE (CAF) </w:t>
      </w:r>
    </w:p>
    <w:p w14:paraId="41F06D9A" w14:textId="77777777" w:rsidR="0085441A" w:rsidRDefault="00BE2E49">
      <w:pPr>
        <w:spacing w:after="0" w:line="259" w:lineRule="auto"/>
        <w:ind w:left="0" w:firstLine="0"/>
      </w:pPr>
      <w:r>
        <w:rPr>
          <w:sz w:val="26"/>
          <w:szCs w:val="26"/>
        </w:rPr>
        <w:t xml:space="preserve"> </w:t>
      </w:r>
    </w:p>
    <w:p w14:paraId="3FA97660" w14:textId="77777777" w:rsidR="0085441A" w:rsidRDefault="00BE2E49">
      <w:pPr>
        <w:spacing w:after="0"/>
        <w:ind w:left="276" w:right="332" w:firstLine="278"/>
      </w:pPr>
      <w:r>
        <w:t xml:space="preserve">GSA’s operating costs are reimbursed through a Contract Access Fee (CAF) charged on orders placed against the Master Contract. The CAF is </w:t>
      </w:r>
      <w:proofErr w:type="gramStart"/>
      <w:r>
        <w:t>paid</w:t>
      </w:r>
      <w:proofErr w:type="gramEnd"/>
      <w:r>
        <w:t xml:space="preserve"> by the ordering </w:t>
      </w:r>
      <w:proofErr w:type="gramStart"/>
      <w:r>
        <w:t>agency, but</w:t>
      </w:r>
      <w:proofErr w:type="gramEnd"/>
      <w:r>
        <w:t xml:space="preserve"> remitted to GSA by the Contractor. GSA maintains the unilateral right to establish and change the CAF rate. GSA will provide reasonable notice prior to the effective date of any change to the CAF payment process. Changes to the CAF only apply to orders awarded after the change is announced. </w:t>
      </w:r>
    </w:p>
    <w:p w14:paraId="632F1B03" w14:textId="77777777" w:rsidR="0085441A" w:rsidRDefault="00BE2E49">
      <w:pPr>
        <w:spacing w:after="0" w:line="259" w:lineRule="auto"/>
        <w:ind w:left="0" w:firstLine="0"/>
      </w:pPr>
      <w:r>
        <w:t xml:space="preserve"> </w:t>
      </w:r>
    </w:p>
    <w:p w14:paraId="212C2FA3" w14:textId="77777777" w:rsidR="0085441A" w:rsidRDefault="00BE2E49">
      <w:pPr>
        <w:spacing w:after="0"/>
        <w:ind w:left="276" w:right="332" w:firstLine="278"/>
      </w:pPr>
      <w:r>
        <w:t xml:space="preserve">The CAF rate, which is currently 0.75%, is applied to the total amount paid on each invoice. </w:t>
      </w:r>
    </w:p>
    <w:p w14:paraId="372C491F" w14:textId="77777777" w:rsidR="0085441A" w:rsidRDefault="00BE2E49">
      <w:pPr>
        <w:spacing w:after="0" w:line="259" w:lineRule="auto"/>
        <w:ind w:left="0" w:firstLine="0"/>
      </w:pPr>
      <w:r>
        <w:t xml:space="preserve"> </w:t>
      </w:r>
    </w:p>
    <w:p w14:paraId="38FDF9FC" w14:textId="77777777" w:rsidR="0085441A" w:rsidRDefault="00BE2E49">
      <w:pPr>
        <w:spacing w:after="0"/>
        <w:ind w:left="276" w:right="332" w:firstLine="278"/>
      </w:pPr>
      <w:r>
        <w:t xml:space="preserve">Based on the established CAF rate, the Contractor shall include the CAF in each proposal. The Contractor shall include the CAF as a separate cost element on all proposals to the government, regardless of contract type. The CAF shall never be treated as a negotiable element between the Contractor and the ordering agency. </w:t>
      </w:r>
    </w:p>
    <w:p w14:paraId="026C1C95" w14:textId="77777777" w:rsidR="0085441A" w:rsidRDefault="00BE2E49">
      <w:pPr>
        <w:spacing w:after="0" w:line="259" w:lineRule="auto"/>
        <w:ind w:left="0" w:firstLine="0"/>
      </w:pPr>
      <w:r>
        <w:t xml:space="preserve"> </w:t>
      </w:r>
    </w:p>
    <w:p w14:paraId="0891200D" w14:textId="77777777" w:rsidR="0085441A" w:rsidRDefault="00BE2E49">
      <w:pPr>
        <w:spacing w:after="0" w:line="274" w:lineRule="auto"/>
        <w:ind w:left="276" w:right="463" w:firstLine="278"/>
        <w:jc w:val="both"/>
      </w:pPr>
      <w:r>
        <w:t xml:space="preserve">If a customer organization has negotiated a CAF rate based on a special written agreement and/or Memorandum of Agreement by the GWAC Program that is other than the established CAF rate, GSA will provide advance notification. </w:t>
      </w:r>
    </w:p>
    <w:p w14:paraId="428754BD" w14:textId="77777777" w:rsidR="0085441A" w:rsidRDefault="00BE2E49">
      <w:pPr>
        <w:spacing w:after="0" w:line="259" w:lineRule="auto"/>
        <w:ind w:left="0" w:firstLine="0"/>
      </w:pPr>
      <w:r>
        <w:t xml:space="preserve"> </w:t>
      </w:r>
    </w:p>
    <w:p w14:paraId="5CCAA21A" w14:textId="77777777" w:rsidR="0085441A" w:rsidRDefault="00BE2E49">
      <w:pPr>
        <w:spacing w:after="6"/>
        <w:ind w:left="276" w:right="332" w:firstLine="278"/>
      </w:pPr>
      <w:r>
        <w:t xml:space="preserve">The Contractor remits the CAF to GSA in accordance with Section G.14. </w:t>
      </w:r>
    </w:p>
    <w:p w14:paraId="64B9ACFD" w14:textId="77777777" w:rsidR="0085441A" w:rsidRDefault="00BE2E49">
      <w:pPr>
        <w:spacing w:after="0" w:line="259" w:lineRule="auto"/>
        <w:ind w:left="0" w:firstLine="0"/>
      </w:pPr>
      <w:r>
        <w:rPr>
          <w:sz w:val="22"/>
          <w:szCs w:val="22"/>
        </w:rPr>
        <w:t xml:space="preserve"> </w:t>
      </w:r>
    </w:p>
    <w:p w14:paraId="422E552E" w14:textId="77777777" w:rsidR="0085441A" w:rsidRDefault="00BE2E49">
      <w:pPr>
        <w:pStyle w:val="Heading1"/>
        <w:tabs>
          <w:tab w:val="center" w:pos="433"/>
          <w:tab w:val="center" w:pos="2589"/>
        </w:tabs>
        <w:ind w:left="0" w:right="0" w:firstLine="0"/>
      </w:pPr>
      <w:r>
        <w:rPr>
          <w:rFonts w:ascii="Calibri" w:eastAsia="Calibri" w:hAnsi="Calibri" w:cs="Calibri"/>
          <w:sz w:val="22"/>
          <w:szCs w:val="22"/>
        </w:rPr>
        <w:tab/>
      </w:r>
      <w:r>
        <w:t xml:space="preserve">B.7 </w:t>
      </w:r>
      <w:r>
        <w:tab/>
        <w:t xml:space="preserve">TASK ORDER CONTRACT TYPES </w:t>
      </w:r>
    </w:p>
    <w:p w14:paraId="06869570" w14:textId="77777777" w:rsidR="0085441A" w:rsidRDefault="00BE2E49">
      <w:pPr>
        <w:spacing w:after="0" w:line="259" w:lineRule="auto"/>
        <w:ind w:left="0" w:firstLine="0"/>
      </w:pPr>
      <w:r>
        <w:rPr>
          <w:sz w:val="26"/>
          <w:szCs w:val="26"/>
        </w:rPr>
        <w:t xml:space="preserve"> </w:t>
      </w:r>
    </w:p>
    <w:p w14:paraId="741FA75A" w14:textId="77777777" w:rsidR="0085441A" w:rsidRDefault="00BE2E49">
      <w:pPr>
        <w:ind w:left="276" w:right="332" w:firstLine="278"/>
        <w:rPr>
          <w:highlight w:val="white"/>
        </w:rPr>
      </w:pPr>
      <w:r>
        <w:t>Task o</w:t>
      </w:r>
      <w:r>
        <w:rPr>
          <w:highlight w:val="white"/>
        </w:rPr>
        <w:t xml:space="preserve">rder contract types permitted for Task Orders (TOs) and Blanket Purchase Agreements (BPAs) are: FAR 16.2 (GSA Class Deviation RFO-2025-16) Fixed-price Contracts; FAR 16.3 (GSA Class Deviation RFO-2025-16) </w:t>
      </w:r>
    </w:p>
    <w:p w14:paraId="7D641457" w14:textId="77777777" w:rsidR="0085441A" w:rsidRDefault="0085441A">
      <w:pPr>
        <w:ind w:left="276" w:right="332" w:firstLine="278"/>
        <w:rPr>
          <w:highlight w:val="white"/>
        </w:rPr>
      </w:pPr>
    </w:p>
    <w:p w14:paraId="036D3622" w14:textId="77777777" w:rsidR="0085441A" w:rsidRDefault="00BE2E49">
      <w:pPr>
        <w:ind w:left="276" w:right="332" w:firstLine="0"/>
        <w:rPr>
          <w:highlight w:val="white"/>
        </w:rPr>
      </w:pPr>
      <w:r>
        <w:rPr>
          <w:highlight w:val="white"/>
        </w:rPr>
        <w:t xml:space="preserve">Cost- Reimbursement Contracts; FAR 16.4 (GSA Class Deviation RFO-2025-16) Incentive Contracts; FAR 16.601 (GSA Class Deviation RFO-2025-16) Time-and-Materials; and FAR 16.602 (GSA Class Deviation RFO-2025-16) </w:t>
      </w:r>
    </w:p>
    <w:p w14:paraId="0FC278D1" w14:textId="77777777" w:rsidR="0085441A" w:rsidRDefault="0085441A">
      <w:pPr>
        <w:ind w:left="276" w:right="332" w:firstLine="278"/>
        <w:rPr>
          <w:highlight w:val="white"/>
        </w:rPr>
      </w:pPr>
    </w:p>
    <w:p w14:paraId="32A1A1D3" w14:textId="77777777" w:rsidR="0085441A" w:rsidRDefault="00BE2E49">
      <w:pPr>
        <w:ind w:left="276" w:right="332" w:firstLine="0"/>
      </w:pPr>
      <w:r>
        <w:rPr>
          <w:highlight w:val="white"/>
        </w:rPr>
        <w:t xml:space="preserve">Labor-Hour Contracts. Task orders may also incorporate FAR 17.1 (GSA Class Deviation RFO-2025-17) Multi-year Contracting and FAR 17.2 (GSA Class Deviation RFO-2025-17) </w:t>
      </w:r>
      <w:r>
        <w:t xml:space="preserve">Options. VETS 2 supports both commercial </w:t>
      </w:r>
      <w:r>
        <w:lastRenderedPageBreak/>
        <w:t xml:space="preserve">and non-commercial requirements. These contract types can be used individually or in combination </w:t>
      </w:r>
      <w:proofErr w:type="gramStart"/>
      <w:r>
        <w:t>within</w:t>
      </w:r>
      <w:proofErr w:type="gramEnd"/>
      <w:r>
        <w:t xml:space="preserve"> a single task order or BPA comprising multiple Contract Line Items (CLINS). </w:t>
      </w:r>
    </w:p>
    <w:p w14:paraId="7DC9E275" w14:textId="77777777" w:rsidR="0085441A" w:rsidRDefault="00BE2E49">
      <w:pPr>
        <w:spacing w:after="0" w:line="259" w:lineRule="auto"/>
        <w:ind w:left="0" w:firstLine="0"/>
      </w:pPr>
      <w:r>
        <w:rPr>
          <w:sz w:val="23"/>
          <w:szCs w:val="23"/>
        </w:rPr>
        <w:t xml:space="preserve"> </w:t>
      </w:r>
    </w:p>
    <w:p w14:paraId="4501954B" w14:textId="77777777" w:rsidR="0085441A" w:rsidRDefault="00BE2E49">
      <w:pPr>
        <w:pStyle w:val="Heading1"/>
        <w:tabs>
          <w:tab w:val="center" w:pos="516"/>
          <w:tab w:val="center" w:pos="2344"/>
        </w:tabs>
        <w:ind w:left="0" w:right="0" w:firstLine="0"/>
      </w:pPr>
      <w:r>
        <w:rPr>
          <w:rFonts w:ascii="Calibri" w:eastAsia="Calibri" w:hAnsi="Calibri" w:cs="Calibri"/>
          <w:sz w:val="22"/>
          <w:szCs w:val="22"/>
        </w:rPr>
        <w:tab/>
      </w:r>
      <w:r>
        <w:t xml:space="preserve">B.7.1 </w:t>
      </w:r>
      <w:r>
        <w:tab/>
        <w:t xml:space="preserve">ORDER TYPE PREFERENCE </w:t>
      </w:r>
    </w:p>
    <w:p w14:paraId="68C94293" w14:textId="77777777" w:rsidR="0085441A" w:rsidRDefault="00BE2E49">
      <w:pPr>
        <w:spacing w:after="0" w:line="259" w:lineRule="auto"/>
        <w:ind w:left="0" w:firstLine="0"/>
      </w:pPr>
      <w:r>
        <w:rPr>
          <w:sz w:val="26"/>
          <w:szCs w:val="26"/>
        </w:rPr>
        <w:t xml:space="preserve"> </w:t>
      </w:r>
    </w:p>
    <w:p w14:paraId="0C0BE390" w14:textId="77777777" w:rsidR="0085441A" w:rsidRDefault="00BE2E49">
      <w:pPr>
        <w:ind w:left="276" w:right="332" w:firstLine="278"/>
      </w:pPr>
      <w:r>
        <w:t xml:space="preserve">The OCO should determine the task order type using the following order of precedence: </w:t>
      </w:r>
    </w:p>
    <w:p w14:paraId="3F25BCD7" w14:textId="77777777" w:rsidR="0085441A" w:rsidRDefault="00BE2E49">
      <w:pPr>
        <w:spacing w:after="0" w:line="259" w:lineRule="auto"/>
        <w:ind w:left="0" w:firstLine="0"/>
      </w:pPr>
      <w:r>
        <w:rPr>
          <w:sz w:val="26"/>
          <w:szCs w:val="26"/>
        </w:rPr>
        <w:t xml:space="preserve"> </w:t>
      </w:r>
    </w:p>
    <w:p w14:paraId="25CA606B" w14:textId="77777777" w:rsidR="0085441A" w:rsidRDefault="00BE2E49">
      <w:pPr>
        <w:numPr>
          <w:ilvl w:val="0"/>
          <w:numId w:val="23"/>
        </w:numPr>
        <w:ind w:right="332" w:hanging="720"/>
      </w:pPr>
      <w:r>
        <w:t xml:space="preserve">Fixed-Price (all types) </w:t>
      </w:r>
    </w:p>
    <w:p w14:paraId="5FE1BA51" w14:textId="77777777" w:rsidR="0085441A" w:rsidRDefault="00BE2E49">
      <w:pPr>
        <w:numPr>
          <w:ilvl w:val="0"/>
          <w:numId w:val="23"/>
        </w:numPr>
        <w:ind w:right="332" w:hanging="720"/>
      </w:pPr>
      <w:r>
        <w:t xml:space="preserve">Cost-Reimbursement (all types) </w:t>
      </w:r>
    </w:p>
    <w:p w14:paraId="71B5A045" w14:textId="77777777" w:rsidR="0085441A" w:rsidRDefault="00BE2E49">
      <w:pPr>
        <w:numPr>
          <w:ilvl w:val="0"/>
          <w:numId w:val="23"/>
        </w:numPr>
        <w:ind w:right="332" w:hanging="720"/>
      </w:pPr>
      <w:r>
        <w:t xml:space="preserve">Time-and-Materials or Labor-Hour </w:t>
      </w:r>
    </w:p>
    <w:p w14:paraId="5FD27804" w14:textId="77777777" w:rsidR="0085441A" w:rsidRDefault="00BE2E49">
      <w:pPr>
        <w:spacing w:after="0" w:line="259" w:lineRule="auto"/>
        <w:ind w:left="0" w:firstLine="0"/>
      </w:pPr>
      <w:r>
        <w:rPr>
          <w:sz w:val="25"/>
          <w:szCs w:val="25"/>
        </w:rPr>
        <w:t xml:space="preserve"> </w:t>
      </w:r>
    </w:p>
    <w:p w14:paraId="28532286" w14:textId="77777777" w:rsidR="0085441A" w:rsidRDefault="00BE2E49">
      <w:pPr>
        <w:pStyle w:val="Heading1"/>
        <w:tabs>
          <w:tab w:val="center" w:pos="433"/>
          <w:tab w:val="center" w:pos="3597"/>
        </w:tabs>
        <w:ind w:left="0" w:right="0" w:firstLine="0"/>
      </w:pPr>
      <w:r>
        <w:rPr>
          <w:rFonts w:ascii="Calibri" w:eastAsia="Calibri" w:hAnsi="Calibri" w:cs="Calibri"/>
          <w:sz w:val="22"/>
          <w:szCs w:val="22"/>
        </w:rPr>
        <w:tab/>
      </w:r>
      <w:r>
        <w:t xml:space="preserve">B.8 </w:t>
      </w:r>
      <w:r>
        <w:tab/>
        <w:t xml:space="preserve">TASK ORDER COST OR PRICING (ALL ORDER TYPES) </w:t>
      </w:r>
    </w:p>
    <w:p w14:paraId="186025D4" w14:textId="77777777" w:rsidR="0085441A" w:rsidRDefault="00BE2E49">
      <w:pPr>
        <w:spacing w:after="0" w:line="259" w:lineRule="auto"/>
        <w:ind w:left="0" w:firstLine="0"/>
      </w:pPr>
      <w:r>
        <w:rPr>
          <w:sz w:val="26"/>
          <w:szCs w:val="26"/>
        </w:rPr>
        <w:t xml:space="preserve"> </w:t>
      </w:r>
    </w:p>
    <w:p w14:paraId="3B9803DE" w14:textId="77777777" w:rsidR="0085441A" w:rsidRDefault="00BE2E49">
      <w:pPr>
        <w:ind w:left="276" w:right="332" w:firstLine="278"/>
      </w:pPr>
      <w:r>
        <w:t xml:space="preserve">The OCO will address cost or pricing with the </w:t>
      </w:r>
      <w:proofErr w:type="gramStart"/>
      <w:r>
        <w:t>Contractor, and</w:t>
      </w:r>
      <w:proofErr w:type="gramEnd"/>
      <w:r>
        <w:t xml:space="preserve"> make the determination of cost or price reasonableness based on the task order contract type. </w:t>
      </w:r>
    </w:p>
    <w:p w14:paraId="51D92AEC" w14:textId="77777777" w:rsidR="0085441A" w:rsidRDefault="00BE2E49">
      <w:pPr>
        <w:spacing w:after="0" w:line="259" w:lineRule="auto"/>
        <w:ind w:left="0" w:firstLine="0"/>
      </w:pPr>
      <w:r>
        <w:rPr>
          <w:sz w:val="22"/>
          <w:szCs w:val="22"/>
        </w:rPr>
        <w:t xml:space="preserve"> </w:t>
      </w:r>
    </w:p>
    <w:p w14:paraId="13508052" w14:textId="77777777" w:rsidR="0085441A" w:rsidRDefault="00BE2E49">
      <w:pPr>
        <w:ind w:left="276" w:right="332" w:firstLine="278"/>
      </w:pPr>
      <w:r>
        <w:t xml:space="preserve">The OCO should identify the applicable contract type for all CLINs in each VETS 2 task order. </w:t>
      </w:r>
    </w:p>
    <w:p w14:paraId="12578270" w14:textId="77777777" w:rsidR="0085441A" w:rsidRDefault="00BE2E49">
      <w:pPr>
        <w:spacing w:after="0" w:line="259" w:lineRule="auto"/>
        <w:ind w:left="0" w:firstLine="0"/>
      </w:pPr>
      <w:r>
        <w:rPr>
          <w:sz w:val="25"/>
          <w:szCs w:val="25"/>
        </w:rPr>
        <w:t xml:space="preserve"> </w:t>
      </w:r>
    </w:p>
    <w:p w14:paraId="4233C274" w14:textId="77777777" w:rsidR="0085441A" w:rsidRDefault="00BE2E49">
      <w:pPr>
        <w:ind w:left="276" w:right="332" w:firstLine="278"/>
      </w:pPr>
      <w:r>
        <w:t xml:space="preserve">The OCO may reference VETS 2 Labor Categories within any order type, however, the contract maximum rates only apply to Time-and-Material and Labor-Hour task orders. </w:t>
      </w:r>
    </w:p>
    <w:p w14:paraId="56B7A5B8" w14:textId="77777777" w:rsidR="0085441A" w:rsidRDefault="00BE2E49">
      <w:pPr>
        <w:spacing w:after="0" w:line="259" w:lineRule="auto"/>
        <w:ind w:left="0" w:firstLine="0"/>
      </w:pPr>
      <w:r>
        <w:rPr>
          <w:sz w:val="23"/>
          <w:szCs w:val="23"/>
        </w:rPr>
        <w:t xml:space="preserve"> </w:t>
      </w:r>
    </w:p>
    <w:p w14:paraId="5E5D6BEB" w14:textId="77777777" w:rsidR="0085441A" w:rsidRDefault="00BE2E49">
      <w:pPr>
        <w:ind w:left="276" w:right="332" w:firstLine="278"/>
        <w:rPr>
          <w:highlight w:val="white"/>
        </w:rPr>
      </w:pPr>
      <w:r>
        <w:t xml:space="preserve">When adequate price competition exists, </w:t>
      </w:r>
      <w:r>
        <w:rPr>
          <w:highlight w:val="white"/>
        </w:rPr>
        <w:t>FAR 15.403-1 (GSA Class deviation RFO-2025-15),</w:t>
      </w:r>
      <w:r>
        <w:t xml:space="preserve"> generally no additional information is necessary to determine the reasonableness of cost or price. If adequate price competition does not exist and no other exceptions apply (see </w:t>
      </w:r>
      <w:r>
        <w:rPr>
          <w:highlight w:val="white"/>
        </w:rPr>
        <w:t>FAR 15.403-1 (GSA Class deviation RFO-2025-15)</w:t>
      </w:r>
      <w:r>
        <w:t>,</w:t>
      </w:r>
      <w:r>
        <w:rPr>
          <w:highlight w:val="white"/>
        </w:rPr>
        <w:t xml:space="preserve"> </w:t>
      </w:r>
      <w:r>
        <w:t xml:space="preserve">the OCO must request a Certificate of Current Cost and Pricing Data in accordance with </w:t>
      </w:r>
      <w:r>
        <w:rPr>
          <w:highlight w:val="white"/>
        </w:rPr>
        <w:t>FAR 15.404 (Class deviation RFO-2025-15).</w:t>
      </w:r>
    </w:p>
    <w:p w14:paraId="4101FBAD" w14:textId="77777777" w:rsidR="0085441A" w:rsidRDefault="00BE2E49">
      <w:pPr>
        <w:spacing w:after="0" w:line="259" w:lineRule="auto"/>
        <w:ind w:left="0" w:firstLine="0"/>
      </w:pPr>
      <w:r>
        <w:rPr>
          <w:sz w:val="22"/>
          <w:szCs w:val="22"/>
        </w:rPr>
        <w:t xml:space="preserve"> </w:t>
      </w:r>
    </w:p>
    <w:p w14:paraId="0420E582" w14:textId="77777777" w:rsidR="0085441A" w:rsidRDefault="00BE2E49">
      <w:pPr>
        <w:spacing w:after="6"/>
        <w:ind w:left="276" w:right="332" w:firstLine="278"/>
      </w:pPr>
      <w:r>
        <w:t xml:space="preserve">If a Contractor does not have an approved purchasing system, the Contractor shall request and receive OCO consent to subcontract in accordance </w:t>
      </w:r>
      <w:proofErr w:type="gramStart"/>
      <w:r>
        <w:t>with</w:t>
      </w:r>
      <w:r>
        <w:rPr>
          <w:highlight w:val="white"/>
        </w:rPr>
        <w:t xml:space="preserve">  FAR</w:t>
      </w:r>
      <w:proofErr w:type="gramEnd"/>
      <w:r>
        <w:rPr>
          <w:highlight w:val="white"/>
        </w:rPr>
        <w:t xml:space="preserve"> 44.201 (Class deviation RFO-2025-44)</w:t>
      </w:r>
      <w:r>
        <w:t xml:space="preserve"> Consent to Subcontracts, and FAR 52.244-2, Subcontracts. </w:t>
      </w:r>
    </w:p>
    <w:p w14:paraId="7D114E8A" w14:textId="77777777" w:rsidR="0085441A" w:rsidRDefault="00BE2E49">
      <w:pPr>
        <w:spacing w:after="0" w:line="259" w:lineRule="auto"/>
        <w:ind w:left="0" w:firstLine="0"/>
      </w:pPr>
      <w:r>
        <w:rPr>
          <w:sz w:val="23"/>
          <w:szCs w:val="23"/>
        </w:rPr>
        <w:t xml:space="preserve"> </w:t>
      </w:r>
    </w:p>
    <w:p w14:paraId="1BFF0BAE" w14:textId="77777777" w:rsidR="0085441A" w:rsidRDefault="00BE2E49">
      <w:pPr>
        <w:pStyle w:val="Heading2"/>
        <w:tabs>
          <w:tab w:val="center" w:pos="516"/>
          <w:tab w:val="center" w:pos="1617"/>
        </w:tabs>
        <w:ind w:left="0" w:right="0" w:firstLine="0"/>
      </w:pPr>
      <w:r>
        <w:rPr>
          <w:rFonts w:ascii="Calibri" w:eastAsia="Calibri" w:hAnsi="Calibri" w:cs="Calibri"/>
          <w:sz w:val="22"/>
          <w:szCs w:val="22"/>
        </w:rPr>
        <w:tab/>
      </w:r>
      <w:r>
        <w:t xml:space="preserve">B.8.1 </w:t>
      </w:r>
      <w:r>
        <w:tab/>
        <w:t xml:space="preserve">Fixed Price </w:t>
      </w:r>
    </w:p>
    <w:p w14:paraId="226FDC51" w14:textId="77777777" w:rsidR="0085441A" w:rsidRDefault="00BE2E49">
      <w:pPr>
        <w:spacing w:after="0" w:line="259" w:lineRule="auto"/>
        <w:ind w:left="0" w:firstLine="0"/>
      </w:pPr>
      <w:r>
        <w:rPr>
          <w:sz w:val="26"/>
          <w:szCs w:val="26"/>
        </w:rPr>
        <w:t xml:space="preserve"> </w:t>
      </w:r>
    </w:p>
    <w:p w14:paraId="3863DB8E" w14:textId="77777777" w:rsidR="0085441A" w:rsidRDefault="00BE2E49">
      <w:pPr>
        <w:ind w:left="276" w:right="332" w:firstLine="278"/>
      </w:pPr>
      <w:r>
        <w:t xml:space="preserve">The OCO must determine fair and reasonable pricing for all Fixed-Price task orders in accordance with </w:t>
      </w:r>
      <w:r>
        <w:rPr>
          <w:highlight w:val="white"/>
        </w:rPr>
        <w:t xml:space="preserve">FAR 15.4 (GSA Class deviation RFO-2025-15), </w:t>
      </w:r>
      <w:r>
        <w:t xml:space="preserve">Contract Pricing, and </w:t>
      </w:r>
      <w:r>
        <w:rPr>
          <w:highlight w:val="white"/>
        </w:rPr>
        <w:t xml:space="preserve">FAR 16.2 (Class deviation RFO-2025-16), </w:t>
      </w:r>
      <w:r>
        <w:t xml:space="preserve">Fixed-Price Contracts. </w:t>
      </w:r>
    </w:p>
    <w:p w14:paraId="69EA9F0A" w14:textId="77777777" w:rsidR="0085441A" w:rsidRDefault="00BE2E49">
      <w:pPr>
        <w:spacing w:after="0" w:line="259" w:lineRule="auto"/>
        <w:ind w:left="0" w:firstLine="0"/>
      </w:pPr>
      <w:r>
        <w:rPr>
          <w:sz w:val="23"/>
          <w:szCs w:val="23"/>
        </w:rPr>
        <w:t xml:space="preserve"> </w:t>
      </w:r>
    </w:p>
    <w:p w14:paraId="68E43545" w14:textId="77777777" w:rsidR="0085441A" w:rsidRDefault="00BE2E49">
      <w:pPr>
        <w:pStyle w:val="Heading2"/>
        <w:tabs>
          <w:tab w:val="center" w:pos="516"/>
          <w:tab w:val="center" w:pos="2080"/>
        </w:tabs>
        <w:ind w:left="0" w:right="0" w:firstLine="0"/>
      </w:pPr>
      <w:r>
        <w:rPr>
          <w:rFonts w:ascii="Calibri" w:eastAsia="Calibri" w:hAnsi="Calibri" w:cs="Calibri"/>
          <w:sz w:val="22"/>
          <w:szCs w:val="22"/>
        </w:rPr>
        <w:tab/>
      </w:r>
      <w:r>
        <w:t xml:space="preserve">B.8.2 </w:t>
      </w:r>
      <w:r>
        <w:tab/>
        <w:t xml:space="preserve">Cost Reimbursement </w:t>
      </w:r>
    </w:p>
    <w:p w14:paraId="15DC94D3" w14:textId="77777777" w:rsidR="0085441A" w:rsidRDefault="00BE2E49">
      <w:pPr>
        <w:spacing w:after="0" w:line="259" w:lineRule="auto"/>
        <w:ind w:left="0" w:firstLine="0"/>
      </w:pPr>
      <w:r>
        <w:rPr>
          <w:sz w:val="26"/>
          <w:szCs w:val="26"/>
        </w:rPr>
        <w:t xml:space="preserve"> </w:t>
      </w:r>
    </w:p>
    <w:p w14:paraId="4A4626B0" w14:textId="77777777" w:rsidR="0085441A" w:rsidRDefault="00BE2E49">
      <w:pPr>
        <w:ind w:left="276" w:right="332" w:firstLine="0"/>
      </w:pPr>
      <w:r>
        <w:t xml:space="preserve">Prior to responding to any Cost Reimbursement Task Order Request, </w:t>
      </w:r>
      <w:r>
        <w:rPr>
          <w:u w:val="single"/>
        </w:rPr>
        <w:t>unless specified otherwise by the</w:t>
      </w:r>
      <w:r>
        <w:t xml:space="preserve"> </w:t>
      </w:r>
      <w:r>
        <w:rPr>
          <w:u w:val="single"/>
        </w:rPr>
        <w:t>OCO</w:t>
      </w:r>
      <w:r>
        <w:t xml:space="preserve">, Contractors are required to have a Cost Accounting System that has been determined </w:t>
      </w:r>
      <w:proofErr w:type="gramStart"/>
      <w:r>
        <w:t>adequate,</w:t>
      </w:r>
      <w:proofErr w:type="gramEnd"/>
      <w:r>
        <w:t xml:space="preserve"> by DCAA or another </w:t>
      </w:r>
    </w:p>
    <w:p w14:paraId="00470515" w14:textId="77777777" w:rsidR="0085441A" w:rsidRDefault="0085441A">
      <w:pPr>
        <w:ind w:left="276" w:right="332" w:firstLine="0"/>
      </w:pPr>
    </w:p>
    <w:p w14:paraId="3F9AB39F" w14:textId="77777777" w:rsidR="0085441A" w:rsidRDefault="00BE2E49">
      <w:pPr>
        <w:ind w:left="276" w:right="332" w:firstLine="0"/>
      </w:pPr>
      <w:r>
        <w:t xml:space="preserve">Cognizant Federal Agency, for determining costs applicable to a contract or order in accordance with </w:t>
      </w:r>
      <w:r>
        <w:rPr>
          <w:highlight w:val="white"/>
        </w:rPr>
        <w:t>FAR 16.301-3(a)(3) (GSA Class deviation RFO-2025-16).</w:t>
      </w:r>
      <w:r>
        <w:t xml:space="preserve"> Contractors are required to have an adequate cost accounting system prior to performing any cost reimbursement task order. </w:t>
      </w:r>
    </w:p>
    <w:p w14:paraId="2CE9AF0F" w14:textId="77777777" w:rsidR="0085441A" w:rsidRDefault="00BE2E49">
      <w:pPr>
        <w:spacing w:after="0" w:line="259" w:lineRule="auto"/>
        <w:ind w:left="0" w:firstLine="0"/>
      </w:pPr>
      <w:r>
        <w:rPr>
          <w:sz w:val="22"/>
          <w:szCs w:val="22"/>
        </w:rPr>
        <w:t xml:space="preserve"> </w:t>
      </w:r>
    </w:p>
    <w:p w14:paraId="1BEDA193" w14:textId="77777777" w:rsidR="0085441A" w:rsidRDefault="0085441A">
      <w:pPr>
        <w:ind w:left="276" w:right="332" w:firstLine="0"/>
      </w:pPr>
    </w:p>
    <w:p w14:paraId="065C570D" w14:textId="77777777" w:rsidR="0085441A" w:rsidRDefault="00BE2E49">
      <w:pPr>
        <w:ind w:left="276" w:right="332" w:firstLine="0"/>
      </w:pPr>
      <w:r>
        <w:t xml:space="preserve">The OCO is responsible for preparing appropriate cost and pricing determinations for all cost reimbursement task orders. </w:t>
      </w:r>
    </w:p>
    <w:p w14:paraId="1F844E9D" w14:textId="77777777" w:rsidR="0085441A" w:rsidRDefault="00BE2E49">
      <w:pPr>
        <w:pStyle w:val="Heading2"/>
        <w:tabs>
          <w:tab w:val="center" w:pos="518"/>
          <w:tab w:val="center" w:pos="1514"/>
        </w:tabs>
        <w:ind w:left="0" w:right="0" w:firstLine="0"/>
        <w:rPr>
          <w:rFonts w:ascii="Calibri" w:eastAsia="Calibri" w:hAnsi="Calibri" w:cs="Calibri"/>
          <w:sz w:val="22"/>
          <w:szCs w:val="22"/>
        </w:rPr>
      </w:pPr>
      <w:r>
        <w:rPr>
          <w:rFonts w:ascii="Calibri" w:eastAsia="Calibri" w:hAnsi="Calibri" w:cs="Calibri"/>
          <w:sz w:val="22"/>
          <w:szCs w:val="22"/>
        </w:rPr>
        <w:lastRenderedPageBreak/>
        <w:tab/>
      </w:r>
    </w:p>
    <w:p w14:paraId="31C89C0D" w14:textId="77777777" w:rsidR="0085441A" w:rsidRDefault="00BE2E49">
      <w:pPr>
        <w:pStyle w:val="Heading2"/>
        <w:tabs>
          <w:tab w:val="center" w:pos="518"/>
          <w:tab w:val="center" w:pos="1514"/>
        </w:tabs>
        <w:ind w:left="0" w:right="0" w:firstLine="0"/>
      </w:pPr>
      <w:r>
        <w:t xml:space="preserve">      B.8.3 </w:t>
      </w:r>
      <w:r>
        <w:tab/>
        <w:t xml:space="preserve">Incentive </w:t>
      </w:r>
    </w:p>
    <w:p w14:paraId="78176F58" w14:textId="77777777" w:rsidR="0085441A" w:rsidRDefault="00BE2E49">
      <w:pPr>
        <w:spacing w:after="0" w:line="259" w:lineRule="auto"/>
        <w:ind w:left="0" w:firstLine="0"/>
      </w:pPr>
      <w:r>
        <w:rPr>
          <w:sz w:val="26"/>
          <w:szCs w:val="26"/>
        </w:rPr>
        <w:t xml:space="preserve"> </w:t>
      </w:r>
    </w:p>
    <w:p w14:paraId="36176DE4" w14:textId="77777777" w:rsidR="0085441A" w:rsidRDefault="00BE2E49">
      <w:pPr>
        <w:ind w:left="276" w:right="332" w:firstLine="0"/>
      </w:pPr>
      <w:r>
        <w:t xml:space="preserve">The OCO must determine fair and reasonable pricing for all Incentive task orders and develop a plan to implement and monitor an Award-Fee, Incentive-Fee, or Award-Term result in accordance with </w:t>
      </w:r>
      <w:r>
        <w:rPr>
          <w:highlight w:val="white"/>
        </w:rPr>
        <w:t>FAR 15.4 (GSA Class deviation RFO-2025-15),</w:t>
      </w:r>
      <w:r>
        <w:t xml:space="preserve"> Pricing, and </w:t>
      </w:r>
      <w:r>
        <w:rPr>
          <w:highlight w:val="white"/>
        </w:rPr>
        <w:t>FAR 16.4 (GSA Class deviation RFO-2025-16)</w:t>
      </w:r>
      <w:r>
        <w:t xml:space="preserve"> Incentive Contracts. </w:t>
      </w:r>
    </w:p>
    <w:p w14:paraId="3BDFA576" w14:textId="77777777" w:rsidR="0085441A" w:rsidRDefault="00BE2E49">
      <w:pPr>
        <w:spacing w:after="0" w:line="259" w:lineRule="auto"/>
        <w:ind w:left="0" w:firstLine="0"/>
      </w:pPr>
      <w:r>
        <w:rPr>
          <w:sz w:val="22"/>
          <w:szCs w:val="22"/>
        </w:rPr>
        <w:t xml:space="preserve"> </w:t>
      </w:r>
    </w:p>
    <w:p w14:paraId="0DDB6D59" w14:textId="77777777" w:rsidR="0085441A" w:rsidRDefault="00BE2E49">
      <w:pPr>
        <w:pStyle w:val="Heading2"/>
        <w:tabs>
          <w:tab w:val="center" w:pos="516"/>
          <w:tab w:val="center" w:pos="3297"/>
        </w:tabs>
        <w:ind w:left="0" w:right="0" w:firstLine="0"/>
      </w:pPr>
      <w:r>
        <w:rPr>
          <w:rFonts w:ascii="Calibri" w:eastAsia="Calibri" w:hAnsi="Calibri" w:cs="Calibri"/>
          <w:sz w:val="22"/>
          <w:szCs w:val="22"/>
        </w:rPr>
        <w:tab/>
      </w:r>
      <w:r>
        <w:t xml:space="preserve">B.8.4 </w:t>
      </w:r>
      <w:r>
        <w:tab/>
        <w:t xml:space="preserve">Time-and-Materials (T&amp;M) and Labor-Hour (LH) </w:t>
      </w:r>
    </w:p>
    <w:p w14:paraId="35FE9BC4" w14:textId="77777777" w:rsidR="0085441A" w:rsidRDefault="00BE2E49">
      <w:pPr>
        <w:spacing w:after="0" w:line="259" w:lineRule="auto"/>
        <w:ind w:left="0" w:firstLine="0"/>
      </w:pPr>
      <w:r>
        <w:rPr>
          <w:sz w:val="26"/>
          <w:szCs w:val="26"/>
        </w:rPr>
        <w:t xml:space="preserve"> </w:t>
      </w:r>
    </w:p>
    <w:p w14:paraId="03AA7D08" w14:textId="77777777" w:rsidR="0085441A" w:rsidRDefault="00BE2E49">
      <w:pPr>
        <w:ind w:left="276" w:right="332" w:firstLine="0"/>
      </w:pPr>
      <w:r>
        <w:t xml:space="preserve">The Master Contract establishes maximum allowable burdened labor rates (maximum rates) for all labor categories indicated in this Master Contract. The maximum rates include the direct labor cost, general and administrative expenses (G&amp;A), overhead, fringe benefits, and profit. The maximum rates are inclusive of work within the Contiguous United States and already include the U.S. Government security classification up through the Secret level. These maximum rates apply exclusively to T&amp;M and LH </w:t>
      </w:r>
      <w:proofErr w:type="gramStart"/>
      <w:r>
        <w:t>contract type</w:t>
      </w:r>
      <w:proofErr w:type="gramEnd"/>
      <w:r>
        <w:t xml:space="preserve"> orders. </w:t>
      </w:r>
    </w:p>
    <w:p w14:paraId="3E8B52AE" w14:textId="77777777" w:rsidR="0085441A" w:rsidRDefault="00BE2E49">
      <w:pPr>
        <w:spacing w:after="0" w:line="259" w:lineRule="auto"/>
        <w:ind w:left="0" w:firstLine="0"/>
      </w:pPr>
      <w:r>
        <w:rPr>
          <w:sz w:val="22"/>
          <w:szCs w:val="22"/>
        </w:rPr>
        <w:t xml:space="preserve"> </w:t>
      </w:r>
    </w:p>
    <w:p w14:paraId="01EFAE96" w14:textId="77777777" w:rsidR="0085441A" w:rsidRDefault="00BE2E49">
      <w:pPr>
        <w:spacing w:after="30" w:line="274" w:lineRule="auto"/>
        <w:ind w:left="276" w:right="809" w:firstLine="0"/>
      </w:pPr>
      <w:r>
        <w:t xml:space="preserve">The OCO is responsible for considering the level of effort and the mix of labor proposed to perform a specific task being ordered, and for determining price reasonableness in accordance with </w:t>
      </w:r>
      <w:r>
        <w:rPr>
          <w:highlight w:val="white"/>
        </w:rPr>
        <w:t xml:space="preserve">FAR 15.4 (GSA Class deviation RFO-2025-15) </w:t>
      </w:r>
      <w:r>
        <w:t xml:space="preserve">Pricing, and </w:t>
      </w:r>
      <w:r>
        <w:rPr>
          <w:highlight w:val="white"/>
        </w:rPr>
        <w:t xml:space="preserve">FAR 16.601 (GSA Class deviation RFO-2025-16), </w:t>
      </w:r>
      <w:r>
        <w:t xml:space="preserve">Time-and-Materials Contracts. </w:t>
      </w:r>
    </w:p>
    <w:p w14:paraId="63096E02" w14:textId="77777777" w:rsidR="0085441A" w:rsidRDefault="00BE2E49">
      <w:pPr>
        <w:spacing w:after="0" w:line="259" w:lineRule="auto"/>
        <w:ind w:left="0" w:firstLine="0"/>
      </w:pPr>
      <w:r>
        <w:rPr>
          <w:sz w:val="23"/>
          <w:szCs w:val="23"/>
        </w:rPr>
        <w:t xml:space="preserve"> </w:t>
      </w:r>
    </w:p>
    <w:p w14:paraId="7BCE216F" w14:textId="77777777" w:rsidR="0085441A" w:rsidRDefault="00BE2E49">
      <w:pPr>
        <w:ind w:left="276" w:right="332" w:firstLine="0"/>
      </w:pPr>
      <w:r>
        <w:t xml:space="preserve">Based on the specific task order requirements, the OCO may determine pricing </w:t>
      </w:r>
      <w:proofErr w:type="gramStart"/>
      <w:r>
        <w:t>in excess of</w:t>
      </w:r>
      <w:proofErr w:type="gramEnd"/>
      <w:r>
        <w:t xml:space="preserve"> the maximum rates as fair and reasonable. Situations that may necessitate exceeding the established maximum rates include work outside the Contiguous United States or </w:t>
      </w:r>
      <w:proofErr w:type="gramStart"/>
      <w:r>
        <w:t>Top Secret</w:t>
      </w:r>
      <w:proofErr w:type="gramEnd"/>
      <w:r>
        <w:t xml:space="preserve"> security clearances. </w:t>
      </w:r>
    </w:p>
    <w:p w14:paraId="2DE5A6F2" w14:textId="77777777" w:rsidR="0085441A" w:rsidRDefault="00BE2E49">
      <w:pPr>
        <w:spacing w:after="0" w:line="259" w:lineRule="auto"/>
        <w:ind w:left="0" w:firstLine="0"/>
      </w:pPr>
      <w:r>
        <w:rPr>
          <w:sz w:val="22"/>
          <w:szCs w:val="22"/>
        </w:rPr>
        <w:t xml:space="preserve"> </w:t>
      </w:r>
    </w:p>
    <w:p w14:paraId="5E42630F" w14:textId="77777777" w:rsidR="0085441A" w:rsidRDefault="00BE2E49">
      <w:pPr>
        <w:spacing w:after="30" w:line="274" w:lineRule="auto"/>
        <w:ind w:left="276" w:right="302" w:firstLine="0"/>
        <w:jc w:val="both"/>
      </w:pPr>
      <w:r>
        <w:t xml:space="preserve">In the rare instance that a Contractor must propose a rate </w:t>
      </w:r>
      <w:proofErr w:type="gramStart"/>
      <w:r>
        <w:t>in excess of</w:t>
      </w:r>
      <w:proofErr w:type="gramEnd"/>
      <w:r>
        <w:t xml:space="preserve"> a maximum rate, the Contractor shall provide the OCO with a detailed rationale supporting the rate. The OCO may consider this submitted rationale when evaluating whether to accept a proposed rate </w:t>
      </w:r>
      <w:proofErr w:type="gramStart"/>
      <w:r>
        <w:t>in excess of</w:t>
      </w:r>
      <w:proofErr w:type="gramEnd"/>
      <w:r>
        <w:t xml:space="preserve"> a maximum rate. </w:t>
      </w:r>
    </w:p>
    <w:p w14:paraId="33DF2BCA" w14:textId="77777777" w:rsidR="0085441A" w:rsidRDefault="00BE2E49">
      <w:pPr>
        <w:spacing w:after="0" w:line="259" w:lineRule="auto"/>
        <w:ind w:left="0" w:firstLine="0"/>
      </w:pPr>
      <w:r>
        <w:rPr>
          <w:sz w:val="23"/>
          <w:szCs w:val="23"/>
        </w:rPr>
        <w:t xml:space="preserve"> </w:t>
      </w:r>
    </w:p>
    <w:p w14:paraId="139FA918" w14:textId="77777777" w:rsidR="0085441A" w:rsidRDefault="00BE2E49">
      <w:pPr>
        <w:spacing w:after="7"/>
        <w:ind w:left="276" w:right="332" w:firstLine="0"/>
      </w:pPr>
      <w:r>
        <w:t xml:space="preserve">The maximum rates shall serve as the basis for all future year pricing for T&amp;M and LH contract type orders. An escalation factor will be applied to the awarded Contract Year 1 rates to establish pricing for Contract Years 2 through 15. This escalation factor will be the average annual Bureau of Labor Statistics (BLS) Employment Cost Index (ECI), “Table 5: COMPENSATION (NOT SEASONALLY ADJUSTED) for total compensation for private industry workers, by occupational group and Industry, Professional, scientific, and technical services” - based on the previous three years at the time of solicitation. </w:t>
      </w:r>
    </w:p>
    <w:p w14:paraId="6F26C6D9" w14:textId="77777777" w:rsidR="0085441A" w:rsidRDefault="00BE2E49">
      <w:pPr>
        <w:spacing w:after="0" w:line="259" w:lineRule="auto"/>
        <w:ind w:left="0" w:firstLine="0"/>
      </w:pPr>
      <w:r>
        <w:rPr>
          <w:sz w:val="22"/>
          <w:szCs w:val="22"/>
        </w:rPr>
        <w:t xml:space="preserve"> </w:t>
      </w:r>
    </w:p>
    <w:p w14:paraId="3DA75776" w14:textId="77777777" w:rsidR="0085441A" w:rsidRDefault="00BE2E49">
      <w:pPr>
        <w:spacing w:after="0" w:line="259" w:lineRule="auto"/>
        <w:ind w:left="0" w:firstLine="0"/>
      </w:pPr>
      <w:r>
        <w:t xml:space="preserve">     Prior to the exercise of the Master Contract option period, if the average annual ECI for the previous three years is </w:t>
      </w:r>
    </w:p>
    <w:p w14:paraId="57D3219B" w14:textId="77777777" w:rsidR="0085441A" w:rsidRDefault="00BE2E49">
      <w:pPr>
        <w:spacing w:after="0" w:line="259" w:lineRule="auto"/>
        <w:ind w:left="0" w:firstLine="0"/>
      </w:pPr>
      <w:r>
        <w:t xml:space="preserve">     different at the start of Contract Year 5 then at time of the solicitation, the maximum rates for Years 6 through 15 will be </w:t>
      </w:r>
    </w:p>
    <w:p w14:paraId="59BD2C0C" w14:textId="77777777" w:rsidR="0085441A" w:rsidRDefault="00BE2E49">
      <w:pPr>
        <w:spacing w:after="0" w:line="259" w:lineRule="auto"/>
        <w:ind w:left="0" w:firstLine="0"/>
      </w:pPr>
      <w:r>
        <w:t xml:space="preserve">     adjusted to reflect the new escalation rate. For example, if the average BLS ECI index was 1.73% at time of proposal </w:t>
      </w:r>
    </w:p>
    <w:p w14:paraId="494FA20C" w14:textId="77777777" w:rsidR="0085441A" w:rsidRDefault="00BE2E49">
      <w:pPr>
        <w:spacing w:after="0" w:line="259" w:lineRule="auto"/>
        <w:ind w:left="0" w:firstLine="0"/>
      </w:pPr>
      <w:r>
        <w:t xml:space="preserve">     submission and the average BLS ECI index </w:t>
      </w:r>
      <w:proofErr w:type="gramStart"/>
      <w:r>
        <w:t>is</w:t>
      </w:r>
      <w:proofErr w:type="gramEnd"/>
      <w:r>
        <w:t xml:space="preserve"> 3.16% in Year 5 of the Master Contract, the maximum rates for Contract</w:t>
      </w:r>
    </w:p>
    <w:p w14:paraId="0F089076" w14:textId="77777777" w:rsidR="0085441A" w:rsidRDefault="00BE2E49">
      <w:pPr>
        <w:spacing w:after="0" w:line="259" w:lineRule="auto"/>
        <w:ind w:left="0" w:firstLine="0"/>
      </w:pPr>
      <w:r>
        <w:t xml:space="preserve">     Years 6 through 15 will be recalculated from the Year 5 rates based on the new annual escalation rate of 3.16%. Using</w:t>
      </w:r>
    </w:p>
    <w:p w14:paraId="569ABA22" w14:textId="77777777" w:rsidR="0085441A" w:rsidRDefault="00BE2E49">
      <w:pPr>
        <w:spacing w:after="0" w:line="259" w:lineRule="auto"/>
        <w:ind w:left="0" w:firstLine="0"/>
      </w:pPr>
      <w:r>
        <w:t xml:space="preserve">     </w:t>
      </w:r>
      <w:proofErr w:type="gramStart"/>
      <w:r>
        <w:t>this</w:t>
      </w:r>
      <w:proofErr w:type="gramEnd"/>
      <w:r>
        <w:t xml:space="preserve"> example, if the Year 5 maximum rate for a given labor category is $65.00 per hour based upon the original </w:t>
      </w:r>
    </w:p>
    <w:p w14:paraId="08E39E32" w14:textId="77777777" w:rsidR="0085441A" w:rsidRDefault="0085441A">
      <w:pPr>
        <w:spacing w:after="0" w:line="259" w:lineRule="auto"/>
        <w:ind w:left="0" w:firstLine="0"/>
      </w:pPr>
    </w:p>
    <w:p w14:paraId="1F389099" w14:textId="77777777" w:rsidR="0085441A" w:rsidRDefault="00BE2E49">
      <w:pPr>
        <w:spacing w:after="0" w:line="259" w:lineRule="auto"/>
        <w:ind w:left="0" w:firstLine="0"/>
      </w:pPr>
      <w:r>
        <w:t xml:space="preserve">     escalation rate, the Year 6 maximum rate will be $67.05, Year 7 will be $69.17, Year 8 will be $71.36, etc. </w:t>
      </w:r>
    </w:p>
    <w:p w14:paraId="58100C68" w14:textId="77777777" w:rsidR="0085441A" w:rsidRDefault="0085441A">
      <w:pPr>
        <w:spacing w:after="0" w:line="259" w:lineRule="auto"/>
        <w:ind w:left="0" w:firstLine="0"/>
      </w:pPr>
    </w:p>
    <w:p w14:paraId="7AB8CEEA" w14:textId="77777777" w:rsidR="0085441A" w:rsidRDefault="00BE2E49">
      <w:pPr>
        <w:spacing w:after="0" w:line="259" w:lineRule="auto"/>
        <w:ind w:left="0" w:firstLine="0"/>
      </w:pPr>
      <w:r>
        <w:rPr>
          <w:sz w:val="22"/>
          <w:szCs w:val="22"/>
        </w:rPr>
        <w:t xml:space="preserve"> </w:t>
      </w:r>
    </w:p>
    <w:p w14:paraId="1EE6DEBF" w14:textId="77777777" w:rsidR="0085441A" w:rsidRDefault="00BE2E49">
      <w:pPr>
        <w:ind w:left="276" w:right="332" w:firstLine="0"/>
      </w:pPr>
      <w:r>
        <w:t xml:space="preserve">The escalation of maximum rates on the Master Contract </w:t>
      </w:r>
      <w:proofErr w:type="gramStart"/>
      <w:r>
        <w:t>do</w:t>
      </w:r>
      <w:proofErr w:type="gramEnd"/>
      <w:r>
        <w:t xml:space="preserve"> not apply to task orders awarded prior to the master contract option period. The Master Contract maximum rates that are in effect at the time a task order is awarded shall remain with the task order award during the entire task order term, including task orders with option periods.</w:t>
      </w:r>
    </w:p>
    <w:p w14:paraId="19FC030E" w14:textId="77777777" w:rsidR="0085441A" w:rsidRDefault="0085441A">
      <w:pPr>
        <w:ind w:left="276" w:right="332" w:firstLine="0"/>
      </w:pPr>
    </w:p>
    <w:p w14:paraId="740DF65E" w14:textId="77777777" w:rsidR="0085441A" w:rsidRDefault="00BE2E49">
      <w:pPr>
        <w:pStyle w:val="Heading1"/>
        <w:ind w:left="295" w:right="202" w:firstLine="0"/>
      </w:pPr>
      <w:r>
        <w:t xml:space="preserve">B.8.4.1 ADDITIONAL LABOR CATEGORIES FOR TIME-AND-MATERIAL AND LABOR-HOUR ORDERS </w:t>
      </w:r>
    </w:p>
    <w:p w14:paraId="56B15C86" w14:textId="77777777" w:rsidR="0085441A" w:rsidRDefault="00BE2E49">
      <w:pPr>
        <w:spacing w:after="0" w:line="259" w:lineRule="auto"/>
        <w:ind w:left="0" w:firstLine="0"/>
      </w:pPr>
      <w:r>
        <w:rPr>
          <w:sz w:val="23"/>
          <w:szCs w:val="23"/>
        </w:rPr>
        <w:t xml:space="preserve"> </w:t>
      </w:r>
    </w:p>
    <w:p w14:paraId="6D375B91" w14:textId="77777777" w:rsidR="0085441A" w:rsidRDefault="00BE2E49">
      <w:pPr>
        <w:ind w:left="276" w:right="332" w:firstLine="278"/>
      </w:pPr>
      <w:r>
        <w:lastRenderedPageBreak/>
        <w:t xml:space="preserve">OCOs may consider additional labor categories for T&amp;M and LH Orders when deemed necessary to provide an IT services-based solution. If a Contractor identifies an additional labor category that is needed to perform an order, the Contractor should communicate with the OCO to identify any necessary supporting documentation. Contractors and OCOs must ensure that existing VETS 2 labor categories do not suffice before utilizing additional labor categories for T&amp;M and LH orders. Additional labor categories must provide skill sets that are not explicitly defined in any labor category description in Attachment J-2. The OCO will negotiate a fair and reasonable price with the Contractor for any additional labor category. </w:t>
      </w:r>
    </w:p>
    <w:p w14:paraId="7FC0B02D" w14:textId="77777777" w:rsidR="0085441A" w:rsidRDefault="00BE2E49">
      <w:pPr>
        <w:spacing w:after="0" w:line="259" w:lineRule="auto"/>
        <w:ind w:left="0" w:firstLine="0"/>
      </w:pPr>
      <w:r>
        <w:rPr>
          <w:sz w:val="22"/>
          <w:szCs w:val="22"/>
        </w:rPr>
        <w:t xml:space="preserve"> </w:t>
      </w:r>
    </w:p>
    <w:p w14:paraId="1E339AC5" w14:textId="77777777" w:rsidR="0085441A" w:rsidRDefault="00BE2E49">
      <w:pPr>
        <w:spacing w:after="30" w:line="274" w:lineRule="auto"/>
        <w:ind w:left="276" w:right="550" w:firstLine="278"/>
        <w:jc w:val="both"/>
      </w:pPr>
      <w:r>
        <w:t xml:space="preserve">The OCO shall ensure additional labor categories comply with any requirements of the Service Contract Labor Standards and Wage Rate Requirements (Construction), and, where applicable, include appropriate clauses and wage determinations consistent with B.9 and/or B.10. </w:t>
      </w:r>
    </w:p>
    <w:p w14:paraId="3CC54B1D" w14:textId="77777777" w:rsidR="0085441A" w:rsidRDefault="00BE2E49">
      <w:pPr>
        <w:spacing w:after="0" w:line="259" w:lineRule="auto"/>
        <w:ind w:left="0" w:firstLine="0"/>
      </w:pPr>
      <w:r>
        <w:rPr>
          <w:sz w:val="23"/>
          <w:szCs w:val="23"/>
        </w:rPr>
        <w:t xml:space="preserve"> </w:t>
      </w:r>
    </w:p>
    <w:p w14:paraId="77DF5F50" w14:textId="77777777" w:rsidR="0085441A" w:rsidRDefault="00BE2E49">
      <w:pPr>
        <w:pStyle w:val="Heading1"/>
        <w:ind w:left="295" w:right="0" w:firstLine="0"/>
      </w:pPr>
      <w:r>
        <w:t xml:space="preserve">B.8.4.2 PAYMENTS UNDER TIME-AND-MATERIAL AND LABOR-HOUR ORDERS </w:t>
      </w:r>
    </w:p>
    <w:p w14:paraId="4F5880B7" w14:textId="77777777" w:rsidR="0085441A" w:rsidRDefault="00BE2E49">
      <w:pPr>
        <w:spacing w:after="0" w:line="259" w:lineRule="auto"/>
        <w:ind w:left="0" w:firstLine="0"/>
      </w:pPr>
      <w:r>
        <w:rPr>
          <w:sz w:val="26"/>
          <w:szCs w:val="26"/>
        </w:rPr>
        <w:t xml:space="preserve"> </w:t>
      </w:r>
    </w:p>
    <w:p w14:paraId="114EC1AD" w14:textId="77777777" w:rsidR="0085441A" w:rsidRDefault="00BE2E49">
      <w:pPr>
        <w:ind w:left="276" w:right="332" w:firstLine="278"/>
      </w:pPr>
      <w:r>
        <w:t xml:space="preserve">Payments under T&amp;M and LH terms (including matters related to subcontractors, materials, indirect costs, etc.) </w:t>
      </w:r>
      <w:proofErr w:type="gramStart"/>
      <w:r>
        <w:t>are governed</w:t>
      </w:r>
      <w:proofErr w:type="gramEnd"/>
      <w:r>
        <w:t xml:space="preserve"> by the applicable Payments Clause in this contract. </w:t>
      </w:r>
    </w:p>
    <w:p w14:paraId="1568D17B" w14:textId="77777777" w:rsidR="0085441A" w:rsidRDefault="00BE2E49">
      <w:pPr>
        <w:spacing w:after="0" w:line="259" w:lineRule="auto"/>
        <w:ind w:left="0" w:firstLine="0"/>
      </w:pPr>
      <w:r>
        <w:rPr>
          <w:sz w:val="22"/>
          <w:szCs w:val="22"/>
        </w:rPr>
        <w:t xml:space="preserve"> </w:t>
      </w:r>
    </w:p>
    <w:p w14:paraId="71392808" w14:textId="77777777" w:rsidR="0085441A" w:rsidRDefault="00BE2E49">
      <w:pPr>
        <w:pStyle w:val="Heading1"/>
        <w:tabs>
          <w:tab w:val="center" w:pos="433"/>
          <w:tab w:val="center" w:pos="4588"/>
        </w:tabs>
        <w:ind w:left="0" w:right="0" w:firstLine="0"/>
      </w:pPr>
      <w:r>
        <w:rPr>
          <w:rFonts w:ascii="Calibri" w:eastAsia="Calibri" w:hAnsi="Calibri" w:cs="Calibri"/>
          <w:sz w:val="22"/>
          <w:szCs w:val="22"/>
        </w:rPr>
        <w:tab/>
      </w:r>
      <w:r>
        <w:t xml:space="preserve">B.9 </w:t>
      </w:r>
      <w:r>
        <w:tab/>
        <w:t xml:space="preserve">LABOR SUBJECT TO THE WAGE RATE REQUIREMENTS (CONSTRUCTION) </w:t>
      </w:r>
    </w:p>
    <w:p w14:paraId="38C1BEA2" w14:textId="77777777" w:rsidR="0085441A" w:rsidRDefault="00BE2E49">
      <w:pPr>
        <w:spacing w:after="0" w:line="259" w:lineRule="auto"/>
        <w:ind w:left="0" w:firstLine="0"/>
      </w:pPr>
      <w:r>
        <w:rPr>
          <w:sz w:val="26"/>
          <w:szCs w:val="26"/>
        </w:rPr>
        <w:t xml:space="preserve"> </w:t>
      </w:r>
    </w:p>
    <w:p w14:paraId="7BBB0CE9" w14:textId="77777777" w:rsidR="0085441A" w:rsidRDefault="00BE2E49">
      <w:pPr>
        <w:ind w:left="276" w:right="332" w:firstLine="278"/>
      </w:pPr>
      <w:r>
        <w:t xml:space="preserve">The Master Contract does not include wage determinations or all applicable clauses for labor categories subject to the Wage Rate Requirements (Construction). Each task order must be tailored to include the appropriate clauses and wage determinations. To the extent that construction, alteration, and repair are subject to the wage rate requirements and within scope of a task order and the Master Contract, the OCO must identify such work under a separate CLIN on the task order and incorporate the appropriate wage determinations in accordance with </w:t>
      </w:r>
      <w:r>
        <w:rPr>
          <w:highlight w:val="white"/>
        </w:rPr>
        <w:t>FAR 22.4 (GSA Class deviation RFO-2025-22),</w:t>
      </w:r>
      <w:r>
        <w:t xml:space="preserve"> Labor Standards for Contracts Involving Construction. </w:t>
      </w:r>
    </w:p>
    <w:p w14:paraId="51EB5276" w14:textId="77777777" w:rsidR="0085441A" w:rsidRDefault="00BE2E49">
      <w:pPr>
        <w:spacing w:after="0" w:line="259" w:lineRule="auto"/>
        <w:ind w:left="0" w:firstLine="0"/>
      </w:pPr>
      <w:r>
        <w:rPr>
          <w:sz w:val="22"/>
          <w:szCs w:val="22"/>
        </w:rPr>
        <w:t xml:space="preserve"> </w:t>
      </w:r>
    </w:p>
    <w:p w14:paraId="4BC7509C" w14:textId="77777777" w:rsidR="0085441A" w:rsidRDefault="00BE2E49">
      <w:pPr>
        <w:ind w:left="276" w:right="332" w:firstLine="278"/>
      </w:pPr>
      <w:r>
        <w:t xml:space="preserve">Any construction must be integral to and necessary for the IT services-based effort - see Paragraph C.4. </w:t>
      </w:r>
    </w:p>
    <w:p w14:paraId="386C3F0C" w14:textId="77777777" w:rsidR="0085441A" w:rsidRDefault="00BE2E49">
      <w:pPr>
        <w:spacing w:after="0" w:line="259" w:lineRule="auto"/>
        <w:ind w:left="0" w:firstLine="0"/>
      </w:pPr>
      <w:r>
        <w:rPr>
          <w:sz w:val="25"/>
          <w:szCs w:val="25"/>
        </w:rPr>
        <w:t xml:space="preserve"> </w:t>
      </w:r>
    </w:p>
    <w:p w14:paraId="2BBB890D" w14:textId="77777777" w:rsidR="0085441A" w:rsidRDefault="00BE2E49">
      <w:pPr>
        <w:pStyle w:val="Heading1"/>
        <w:tabs>
          <w:tab w:val="center" w:pos="486"/>
          <w:tab w:val="center" w:pos="4672"/>
        </w:tabs>
        <w:ind w:left="0" w:right="0" w:firstLine="0"/>
      </w:pPr>
      <w:r>
        <w:rPr>
          <w:rFonts w:ascii="Calibri" w:eastAsia="Calibri" w:hAnsi="Calibri" w:cs="Calibri"/>
          <w:sz w:val="22"/>
          <w:szCs w:val="22"/>
        </w:rPr>
        <w:tab/>
      </w:r>
      <w:r>
        <w:t xml:space="preserve">B.10 </w:t>
      </w:r>
      <w:r>
        <w:tab/>
        <w:t xml:space="preserve">LABOR SUBJECT TO THE SERVICE CONTRACT LABOR STANDARDS (SCLS) </w:t>
      </w:r>
    </w:p>
    <w:p w14:paraId="54857B75" w14:textId="77777777" w:rsidR="0085441A" w:rsidRDefault="00BE2E49">
      <w:pPr>
        <w:spacing w:after="0" w:line="259" w:lineRule="auto"/>
        <w:ind w:left="0" w:firstLine="0"/>
      </w:pPr>
      <w:r>
        <w:rPr>
          <w:sz w:val="25"/>
          <w:szCs w:val="25"/>
        </w:rPr>
        <w:t xml:space="preserve"> </w:t>
      </w:r>
    </w:p>
    <w:p w14:paraId="1FDE1923" w14:textId="77777777" w:rsidR="0085441A" w:rsidRDefault="00BE2E49">
      <w:pPr>
        <w:ind w:left="276" w:right="332" w:firstLine="278"/>
      </w:pPr>
      <w:r>
        <w:t xml:space="preserve">The Master Contract labor categories are considered bona fide executive, administrative, professional labor and generally exempt from the SCLS if used to perform professional IT services, except as noted in Attachment J-2. The Master Contract does not include wage determinations or all applicable clauses for labor categories subject to the SCLS. Each task order must be tailored to include the appropriate clauses and wage determinations. </w:t>
      </w:r>
    </w:p>
    <w:p w14:paraId="26772131" w14:textId="77777777" w:rsidR="0085441A" w:rsidRDefault="00BE2E49">
      <w:pPr>
        <w:spacing w:after="0" w:line="259" w:lineRule="auto"/>
        <w:ind w:left="0" w:firstLine="0"/>
      </w:pPr>
      <w:r>
        <w:rPr>
          <w:sz w:val="23"/>
          <w:szCs w:val="23"/>
        </w:rPr>
        <w:t xml:space="preserve"> </w:t>
      </w:r>
    </w:p>
    <w:p w14:paraId="43412799" w14:textId="77777777" w:rsidR="0085441A" w:rsidRDefault="00BE2E49">
      <w:pPr>
        <w:spacing w:after="30" w:line="274" w:lineRule="auto"/>
        <w:ind w:left="276" w:right="524" w:firstLine="278"/>
        <w:jc w:val="both"/>
      </w:pPr>
      <w:r>
        <w:t xml:space="preserve">To the extent that any labor is subject to the SCLS and within scope of a task order and the Master Contract, the OCO must identify such work under a separate CLIN on the task order and incorporate the appropriate wage </w:t>
      </w:r>
    </w:p>
    <w:p w14:paraId="3598E768" w14:textId="77777777" w:rsidR="0085441A" w:rsidRDefault="0085441A">
      <w:pPr>
        <w:spacing w:after="30" w:line="274" w:lineRule="auto"/>
        <w:ind w:left="276" w:right="524" w:firstLine="278"/>
        <w:jc w:val="both"/>
      </w:pPr>
    </w:p>
    <w:p w14:paraId="45F25DEB" w14:textId="77777777" w:rsidR="0085441A" w:rsidRDefault="0085441A">
      <w:pPr>
        <w:spacing w:after="30" w:line="274" w:lineRule="auto"/>
        <w:ind w:left="276" w:right="524" w:firstLine="278"/>
        <w:jc w:val="both"/>
      </w:pPr>
    </w:p>
    <w:p w14:paraId="7E09D1BD" w14:textId="77777777" w:rsidR="0085441A" w:rsidRDefault="00BE2E49">
      <w:pPr>
        <w:spacing w:after="30" w:line="274" w:lineRule="auto"/>
        <w:ind w:left="276" w:right="524" w:firstLine="0"/>
        <w:jc w:val="both"/>
      </w:pPr>
      <w:r>
        <w:t xml:space="preserve">determination in accordance with </w:t>
      </w:r>
      <w:r>
        <w:rPr>
          <w:highlight w:val="white"/>
        </w:rPr>
        <w:t>FAR 22.10 (GSA Class deviation RFO-2025-22),</w:t>
      </w:r>
      <w:r>
        <w:rPr>
          <w:rFonts w:ascii="Roboto" w:eastAsia="Roboto" w:hAnsi="Roboto" w:cs="Roboto"/>
          <w:highlight w:val="white"/>
        </w:rPr>
        <w:t xml:space="preserve"> </w:t>
      </w:r>
      <w:r>
        <w:t xml:space="preserve">Service Contract Labor Standards. </w:t>
      </w:r>
    </w:p>
    <w:p w14:paraId="59C049E7" w14:textId="77777777" w:rsidR="0085441A" w:rsidRDefault="00BE2E49">
      <w:pPr>
        <w:spacing w:after="0" w:line="259" w:lineRule="auto"/>
        <w:ind w:left="0" w:firstLine="0"/>
      </w:pPr>
      <w:r>
        <w:rPr>
          <w:sz w:val="22"/>
          <w:szCs w:val="22"/>
        </w:rPr>
        <w:t xml:space="preserve"> </w:t>
      </w:r>
    </w:p>
    <w:p w14:paraId="40E001B4" w14:textId="77777777" w:rsidR="0085441A" w:rsidRDefault="00BE2E49">
      <w:pPr>
        <w:pStyle w:val="Heading1"/>
        <w:tabs>
          <w:tab w:val="center" w:pos="486"/>
          <w:tab w:val="center" w:pos="2858"/>
        </w:tabs>
        <w:ind w:left="0" w:right="0" w:firstLine="0"/>
      </w:pPr>
      <w:r>
        <w:rPr>
          <w:rFonts w:ascii="Calibri" w:eastAsia="Calibri" w:hAnsi="Calibri" w:cs="Calibri"/>
          <w:sz w:val="22"/>
          <w:szCs w:val="22"/>
        </w:rPr>
        <w:tab/>
      </w:r>
      <w:r>
        <w:t xml:space="preserve">B.11 </w:t>
      </w:r>
      <w:r>
        <w:tab/>
        <w:t xml:space="preserve">TRAVEL PRICING (ALL ORDER TYPES) </w:t>
      </w:r>
    </w:p>
    <w:p w14:paraId="6CAE279C" w14:textId="77777777" w:rsidR="0085441A" w:rsidRDefault="00BE2E49">
      <w:pPr>
        <w:spacing w:after="0" w:line="259" w:lineRule="auto"/>
        <w:ind w:left="0" w:firstLine="0"/>
      </w:pPr>
      <w:r>
        <w:rPr>
          <w:sz w:val="26"/>
          <w:szCs w:val="26"/>
        </w:rPr>
        <w:t xml:space="preserve"> </w:t>
      </w:r>
    </w:p>
    <w:p w14:paraId="703287FA" w14:textId="77777777" w:rsidR="0085441A" w:rsidRDefault="00BE2E49">
      <w:pPr>
        <w:ind w:left="276" w:right="332" w:firstLine="278"/>
      </w:pPr>
      <w:r>
        <w:t xml:space="preserve">Contractor personnel may be required to travel to support the requirements of this contract and as stated </w:t>
      </w:r>
      <w:proofErr w:type="gramStart"/>
      <w:r>
        <w:t>on</w:t>
      </w:r>
      <w:proofErr w:type="gramEnd"/>
      <w:r>
        <w:t xml:space="preserve"> individual task orders. Long distance and local travel may be required both in the Contiguous United States (CONUS) and Outside the Contiguous United States (OCONUS). For those task orders requiring travel, the Contractor shall include estimated travel requirements in the proposal as required by the OCO. </w:t>
      </w:r>
    </w:p>
    <w:p w14:paraId="5D9768D8" w14:textId="77777777" w:rsidR="0085441A" w:rsidRDefault="00BE2E49">
      <w:pPr>
        <w:spacing w:after="51" w:line="259" w:lineRule="auto"/>
        <w:ind w:left="0" w:firstLine="0"/>
      </w:pPr>
      <w:r>
        <w:rPr>
          <w:sz w:val="22"/>
          <w:szCs w:val="22"/>
        </w:rPr>
        <w:t xml:space="preserve"> </w:t>
      </w:r>
    </w:p>
    <w:p w14:paraId="149E1D62" w14:textId="77777777" w:rsidR="0085441A" w:rsidRDefault="00BE2E49">
      <w:pPr>
        <w:ind w:left="276" w:right="332" w:firstLine="278"/>
        <w:rPr>
          <w:highlight w:val="white"/>
        </w:rPr>
      </w:pPr>
      <w:r>
        <w:lastRenderedPageBreak/>
        <w:t xml:space="preserve">If authorized in the task order, travel will be reimbursed at actual cost in accordance with the limitations set forth in </w:t>
      </w:r>
      <w:r>
        <w:rPr>
          <w:highlight w:val="white"/>
        </w:rPr>
        <w:t xml:space="preserve">FAR Subpart 31.205-46 (GSA Class deviation RFO-2025-31), </w:t>
      </w:r>
      <w:r>
        <w:t xml:space="preserve">Travel Costs. Profit shall not be applied to travel costs. To the extent authorized in the task order, contractors may apply indirect costs to travel in accordance with the Contractor’s usual accounting practices consistent with </w:t>
      </w:r>
      <w:r>
        <w:rPr>
          <w:highlight w:val="white"/>
        </w:rPr>
        <w:t>FAR 31.2 (GSA Class deviation RFO-2025-31).</w:t>
      </w:r>
    </w:p>
    <w:p w14:paraId="10D9F632" w14:textId="77777777" w:rsidR="0085441A" w:rsidRDefault="00BE2E49">
      <w:pPr>
        <w:spacing w:after="0" w:line="259" w:lineRule="auto"/>
        <w:ind w:left="0" w:firstLine="0"/>
      </w:pPr>
      <w:r>
        <w:rPr>
          <w:sz w:val="23"/>
          <w:szCs w:val="23"/>
        </w:rPr>
        <w:t xml:space="preserve"> </w:t>
      </w:r>
    </w:p>
    <w:p w14:paraId="14C69B7B" w14:textId="77777777" w:rsidR="0085441A" w:rsidRDefault="00BE2E49">
      <w:pPr>
        <w:ind w:left="276" w:right="332" w:firstLine="278"/>
      </w:pPr>
      <w:r>
        <w:t xml:space="preserve">The OCO will typically identify a not-to-exceed travel ceiling under a separate CLIN on </w:t>
      </w:r>
      <w:proofErr w:type="gramStart"/>
      <w:r>
        <w:t>the task</w:t>
      </w:r>
      <w:proofErr w:type="gramEnd"/>
      <w:r>
        <w:t xml:space="preserve"> order. </w:t>
      </w:r>
    </w:p>
    <w:p w14:paraId="224783D2" w14:textId="77777777" w:rsidR="0085441A" w:rsidRDefault="00BE2E49">
      <w:pPr>
        <w:spacing w:after="0" w:line="259" w:lineRule="auto"/>
        <w:ind w:left="0" w:firstLine="0"/>
      </w:pPr>
      <w:r>
        <w:rPr>
          <w:sz w:val="26"/>
          <w:szCs w:val="26"/>
        </w:rPr>
        <w:t xml:space="preserve"> </w:t>
      </w:r>
    </w:p>
    <w:p w14:paraId="2C98C35E" w14:textId="77777777" w:rsidR="0085441A" w:rsidRDefault="00BE2E49">
      <w:pPr>
        <w:pStyle w:val="Heading1"/>
        <w:tabs>
          <w:tab w:val="center" w:pos="488"/>
          <w:tab w:val="center" w:pos="4053"/>
        </w:tabs>
        <w:ind w:left="0" w:right="0" w:firstLine="0"/>
      </w:pPr>
      <w:r>
        <w:rPr>
          <w:rFonts w:ascii="Calibri" w:eastAsia="Calibri" w:hAnsi="Calibri" w:cs="Calibri"/>
          <w:sz w:val="22"/>
          <w:szCs w:val="22"/>
        </w:rPr>
        <w:tab/>
      </w:r>
      <w:r>
        <w:t xml:space="preserve">B.12 </w:t>
      </w:r>
      <w:r>
        <w:tab/>
        <w:t xml:space="preserve">WORK OUTSIDE THE CONTIGUOUS UNITED STATES (OCONUS) </w:t>
      </w:r>
    </w:p>
    <w:p w14:paraId="7B8BA9D6" w14:textId="77777777" w:rsidR="0085441A" w:rsidRDefault="00BE2E49">
      <w:pPr>
        <w:spacing w:after="0" w:line="259" w:lineRule="auto"/>
        <w:ind w:left="0" w:firstLine="0"/>
      </w:pPr>
      <w:r>
        <w:rPr>
          <w:sz w:val="26"/>
          <w:szCs w:val="26"/>
        </w:rPr>
        <w:t xml:space="preserve"> </w:t>
      </w:r>
    </w:p>
    <w:p w14:paraId="37FF7BE4" w14:textId="77777777" w:rsidR="0085441A" w:rsidRDefault="00BE2E49">
      <w:pPr>
        <w:ind w:left="276" w:right="332" w:firstLine="278"/>
      </w:pPr>
      <w:r>
        <w:t xml:space="preserve">It is anticipated that there may be task orders under this contract for work outside the United States. “OCONUS” is defined as other than the 48 contiguous states and the District of Columbia. Individual task orders may identify pricing specific to work </w:t>
      </w:r>
      <w:proofErr w:type="gramStart"/>
      <w:r>
        <w:t>performed</w:t>
      </w:r>
      <w:proofErr w:type="gramEnd"/>
      <w:r>
        <w:t xml:space="preserve"> OCONUS. Standard references for OCONUS pricing include: </w:t>
      </w:r>
    </w:p>
    <w:p w14:paraId="5F40AB20" w14:textId="77777777" w:rsidR="0085441A" w:rsidRDefault="00BE2E49">
      <w:pPr>
        <w:spacing w:after="0" w:line="259" w:lineRule="auto"/>
        <w:ind w:left="0" w:firstLine="0"/>
      </w:pPr>
      <w:r>
        <w:rPr>
          <w:sz w:val="22"/>
          <w:szCs w:val="22"/>
        </w:rPr>
        <w:t xml:space="preserve"> </w:t>
      </w:r>
    </w:p>
    <w:p w14:paraId="4EF1C789" w14:textId="77777777" w:rsidR="0085441A" w:rsidRDefault="00BE2E49">
      <w:pPr>
        <w:spacing w:after="8"/>
        <w:ind w:left="276" w:right="332" w:firstLine="278"/>
      </w:pPr>
      <w:r>
        <w:t xml:space="preserve">For non-foreign OCONUS areas, the Defense Travel Management Office </w:t>
      </w:r>
    </w:p>
    <w:p w14:paraId="2C80B59A" w14:textId="77777777" w:rsidR="0085441A" w:rsidRDefault="00BE2E49">
      <w:pPr>
        <w:spacing w:after="0"/>
        <w:ind w:left="276" w:right="332" w:firstLine="278"/>
      </w:pPr>
      <w:r>
        <w:t>(</w:t>
      </w:r>
      <w:r>
        <w:rPr>
          <w:color w:val="1154CC"/>
          <w:u w:val="single"/>
        </w:rPr>
        <w:t>http://www.defensetravel.dod.mil/</w:t>
      </w:r>
      <w:r>
        <w:t xml:space="preserve">) provides information on overseas cost of living allowances. </w:t>
      </w:r>
    </w:p>
    <w:p w14:paraId="60C39ED3" w14:textId="77777777" w:rsidR="0085441A" w:rsidRDefault="00BE2E49">
      <w:pPr>
        <w:spacing w:after="138" w:line="259" w:lineRule="auto"/>
        <w:ind w:left="0" w:firstLine="0"/>
      </w:pPr>
      <w:r>
        <w:rPr>
          <w:sz w:val="14"/>
          <w:szCs w:val="14"/>
        </w:rPr>
        <w:t xml:space="preserve"> </w:t>
      </w:r>
    </w:p>
    <w:p w14:paraId="4BB0E23D" w14:textId="77777777" w:rsidR="0085441A" w:rsidRDefault="00BE2E49">
      <w:pPr>
        <w:spacing w:after="8"/>
        <w:ind w:left="276" w:right="332" w:firstLine="278"/>
      </w:pPr>
      <w:r>
        <w:t xml:space="preserve">The U.S. Department of State’s Bureau of Administration, Office of Allowances, </w:t>
      </w:r>
    </w:p>
    <w:p w14:paraId="5BE412FA" w14:textId="77777777" w:rsidR="0085441A" w:rsidRDefault="00BE2E49">
      <w:pPr>
        <w:ind w:left="276" w:right="332" w:firstLine="278"/>
      </w:pPr>
      <w:r>
        <w:t xml:space="preserve">(http://www.state.gov/m/a/als/) publishes quarterly report indexes of living costs abroad, per-diem rate maximums, quarter’s allowances, hardship differentials, and danger pay allowances for Contractors to follow when proposing on OCONUS efforts. No allowances, other than those listed by the U. S. Department of State, shall be allowed on task orders. </w:t>
      </w:r>
    </w:p>
    <w:p w14:paraId="57B8F256" w14:textId="77777777" w:rsidR="0085441A" w:rsidRDefault="00BE2E49">
      <w:pPr>
        <w:spacing w:after="0" w:line="259" w:lineRule="auto"/>
        <w:ind w:left="0" w:firstLine="0"/>
      </w:pPr>
      <w:r>
        <w:rPr>
          <w:sz w:val="23"/>
          <w:szCs w:val="23"/>
        </w:rPr>
        <w:t xml:space="preserve"> </w:t>
      </w:r>
    </w:p>
    <w:p w14:paraId="6D35AE32" w14:textId="77777777" w:rsidR="0085441A" w:rsidRDefault="00BE2E49">
      <w:pPr>
        <w:ind w:left="276" w:right="332" w:firstLine="278"/>
      </w:pPr>
      <w:r>
        <w:t xml:space="preserve">The Department of State Standardized Regulations (DSSR) are the controlling regulations for allowances and benefits available to all U.S. Government civilians assigned to foreign areas; however, for task orders issued under the Master Contract, Contractor civilians assigned to foreign areas shall not exceed the allowances and benefits in the DSSR as well. </w:t>
      </w:r>
    </w:p>
    <w:p w14:paraId="3F68B604" w14:textId="77777777" w:rsidR="0085441A" w:rsidRDefault="00BE2E49">
      <w:pPr>
        <w:spacing w:after="0" w:line="259" w:lineRule="auto"/>
        <w:ind w:left="0" w:firstLine="0"/>
      </w:pPr>
      <w:r>
        <w:rPr>
          <w:sz w:val="22"/>
          <w:szCs w:val="22"/>
        </w:rPr>
        <w:t xml:space="preserve"> </w:t>
      </w:r>
    </w:p>
    <w:p w14:paraId="2F1B890D" w14:textId="77777777" w:rsidR="0085441A" w:rsidRDefault="00BE2E49">
      <w:pPr>
        <w:ind w:left="276" w:right="332" w:firstLine="278"/>
      </w:pPr>
      <w:r>
        <w:t xml:space="preserve">The OCO is responsible for identifying any additional provisions, clauses, and/or requirements based on the theater of operations. </w:t>
      </w:r>
    </w:p>
    <w:p w14:paraId="4E658A25" w14:textId="77777777" w:rsidR="0085441A" w:rsidRDefault="00BE2E49">
      <w:pPr>
        <w:spacing w:after="20" w:line="259" w:lineRule="auto"/>
        <w:ind w:left="32" w:right="45" w:firstLine="278"/>
        <w:jc w:val="center"/>
      </w:pPr>
      <w:r>
        <w:t xml:space="preserve">SECTION C </w:t>
      </w:r>
    </w:p>
    <w:p w14:paraId="28717FCA" w14:textId="77777777" w:rsidR="0085441A" w:rsidRDefault="00BE2E49">
      <w:pPr>
        <w:pStyle w:val="Heading1"/>
        <w:spacing w:after="0"/>
        <w:ind w:left="1750" w:right="0" w:firstLine="0"/>
      </w:pPr>
      <w:r>
        <w:t xml:space="preserve">CONTRACT SCOPE OF WORK/PERFORMANCE WORK STATEMENT </w:t>
      </w:r>
    </w:p>
    <w:p w14:paraId="254033C3" w14:textId="77777777" w:rsidR="0085441A" w:rsidRDefault="00BE2E49">
      <w:pPr>
        <w:spacing w:after="80" w:line="259" w:lineRule="auto"/>
        <w:ind w:left="0" w:firstLine="0"/>
      </w:pPr>
      <w:r>
        <w:rPr>
          <w:sz w:val="21"/>
          <w:szCs w:val="21"/>
        </w:rPr>
        <w:t xml:space="preserve"> </w:t>
      </w:r>
    </w:p>
    <w:p w14:paraId="2B0E8F57" w14:textId="77777777" w:rsidR="0085441A" w:rsidRDefault="00BE2E49">
      <w:pPr>
        <w:pStyle w:val="Heading2"/>
        <w:tabs>
          <w:tab w:val="center" w:pos="433"/>
          <w:tab w:val="center" w:pos="1344"/>
        </w:tabs>
        <w:ind w:left="0" w:right="0" w:firstLine="0"/>
      </w:pPr>
      <w:r>
        <w:rPr>
          <w:rFonts w:ascii="Calibri" w:eastAsia="Calibri" w:hAnsi="Calibri" w:cs="Calibri"/>
          <w:sz w:val="22"/>
          <w:szCs w:val="22"/>
        </w:rPr>
        <w:tab/>
      </w:r>
      <w:r>
        <w:t xml:space="preserve">C.1 </w:t>
      </w:r>
      <w:r>
        <w:tab/>
        <w:t xml:space="preserve">SCOPE </w:t>
      </w:r>
    </w:p>
    <w:p w14:paraId="689DCBBA" w14:textId="77777777" w:rsidR="0085441A" w:rsidRDefault="00BE2E49">
      <w:pPr>
        <w:spacing w:after="0" w:line="259" w:lineRule="auto"/>
        <w:ind w:left="0" w:firstLine="0"/>
      </w:pPr>
      <w:r>
        <w:rPr>
          <w:sz w:val="26"/>
          <w:szCs w:val="26"/>
        </w:rPr>
        <w:t xml:space="preserve"> </w:t>
      </w:r>
    </w:p>
    <w:p w14:paraId="089D9795" w14:textId="77777777" w:rsidR="0085441A" w:rsidRDefault="00BE2E49">
      <w:pPr>
        <w:ind w:left="276" w:right="332" w:firstLine="278"/>
        <w:rPr>
          <w:highlight w:val="white"/>
        </w:rPr>
      </w:pPr>
      <w:r>
        <w:t xml:space="preserve">The Master Contract scope in Section C provides Federal agencies with customized IT services and IT services-based solutions, both commercial and non-commercial, as defined in the Clinger-Cohen Act and </w:t>
      </w:r>
      <w:r>
        <w:rPr>
          <w:highlight w:val="white"/>
        </w:rPr>
        <w:t xml:space="preserve">FAR 2.101 </w:t>
      </w:r>
    </w:p>
    <w:p w14:paraId="20CCF005" w14:textId="77777777" w:rsidR="0085441A" w:rsidRDefault="0085441A">
      <w:pPr>
        <w:ind w:left="276" w:right="332" w:firstLine="278"/>
        <w:rPr>
          <w:highlight w:val="white"/>
        </w:rPr>
      </w:pPr>
    </w:p>
    <w:p w14:paraId="7120AED4" w14:textId="77777777" w:rsidR="0085441A" w:rsidRDefault="00BE2E49">
      <w:pPr>
        <w:ind w:left="276" w:right="332" w:firstLine="0"/>
      </w:pPr>
      <w:r>
        <w:rPr>
          <w:highlight w:val="white"/>
        </w:rPr>
        <w:t>(GSA deviation RFO-2025-2).</w:t>
      </w:r>
      <w:r>
        <w:rPr>
          <w:rFonts w:ascii="Roboto" w:eastAsia="Roboto" w:hAnsi="Roboto" w:cs="Roboto"/>
          <w:highlight w:val="white"/>
        </w:rPr>
        <w:t xml:space="preserve"> </w:t>
      </w:r>
      <w:r>
        <w:t xml:space="preserve">Customized IT services-based solutions, which can be tailored to meet an agency’s particular mission needs, may include any combination of the IT services identified in Section C, including </w:t>
      </w:r>
      <w:proofErr w:type="gramStart"/>
      <w:r>
        <w:t>new and</w:t>
      </w:r>
      <w:proofErr w:type="gramEnd"/>
      <w:r>
        <w:t xml:space="preserve"> emerging technologies that evolve over the life of the Master Contract. The principal nature of any resulting task order procurement must be for IT services; however ancillary support may be included when it is integral to and </w:t>
      </w:r>
    </w:p>
    <w:p w14:paraId="0DDFF201" w14:textId="77777777" w:rsidR="0085441A" w:rsidRDefault="0085441A">
      <w:pPr>
        <w:ind w:left="276" w:right="332" w:firstLine="278"/>
      </w:pPr>
    </w:p>
    <w:p w14:paraId="6353D4EC" w14:textId="77777777" w:rsidR="0085441A" w:rsidRDefault="00BE2E49">
      <w:pPr>
        <w:ind w:left="276" w:right="332" w:firstLine="0"/>
      </w:pPr>
      <w:r>
        <w:t xml:space="preserve">necessary for the IT services-based effort. Services may be performed at Government and Contractor locations worldwide, as specified in each task order. </w:t>
      </w:r>
    </w:p>
    <w:p w14:paraId="221C434B" w14:textId="77777777" w:rsidR="0085441A" w:rsidRDefault="00BE2E49">
      <w:pPr>
        <w:spacing w:after="0" w:line="259" w:lineRule="auto"/>
        <w:ind w:left="0" w:firstLine="0"/>
      </w:pPr>
      <w:r>
        <w:rPr>
          <w:sz w:val="22"/>
          <w:szCs w:val="22"/>
        </w:rPr>
        <w:t xml:space="preserve"> </w:t>
      </w:r>
    </w:p>
    <w:p w14:paraId="314E5AC1" w14:textId="77777777" w:rsidR="0085441A" w:rsidRDefault="00BE2E49">
      <w:pPr>
        <w:pStyle w:val="Heading3"/>
        <w:tabs>
          <w:tab w:val="center" w:pos="516"/>
          <w:tab w:val="center" w:pos="2729"/>
        </w:tabs>
        <w:ind w:left="0" w:right="0" w:firstLine="0"/>
      </w:pPr>
      <w:r>
        <w:rPr>
          <w:rFonts w:ascii="Calibri" w:eastAsia="Calibri" w:hAnsi="Calibri" w:cs="Calibri"/>
          <w:sz w:val="22"/>
          <w:szCs w:val="22"/>
        </w:rPr>
        <w:tab/>
      </w:r>
      <w:r>
        <w:t xml:space="preserve">C.1.1 </w:t>
      </w:r>
      <w:r>
        <w:tab/>
        <w:t xml:space="preserve">Definition of Information Technology </w:t>
      </w:r>
    </w:p>
    <w:p w14:paraId="25FC7508" w14:textId="77777777" w:rsidR="0085441A" w:rsidRDefault="00BE2E49">
      <w:pPr>
        <w:spacing w:after="0" w:line="259" w:lineRule="auto"/>
        <w:ind w:left="0" w:firstLine="0"/>
      </w:pPr>
      <w:r>
        <w:rPr>
          <w:sz w:val="26"/>
          <w:szCs w:val="26"/>
        </w:rPr>
        <w:t xml:space="preserve"> </w:t>
      </w:r>
    </w:p>
    <w:p w14:paraId="6122825B" w14:textId="77777777" w:rsidR="0085441A" w:rsidRDefault="00BE2E49">
      <w:pPr>
        <w:ind w:left="276" w:right="332" w:firstLine="278"/>
      </w:pPr>
      <w:r>
        <w:t xml:space="preserve">As referenced in Section C.1, definitions of IT are used to define the scope of the Master Contract and are provided as follows: </w:t>
      </w:r>
    </w:p>
    <w:p w14:paraId="03EFBDB8" w14:textId="77777777" w:rsidR="0085441A" w:rsidRDefault="00BE2E49">
      <w:pPr>
        <w:spacing w:after="0" w:line="259" w:lineRule="auto"/>
        <w:ind w:left="0" w:firstLine="0"/>
      </w:pPr>
      <w:r>
        <w:rPr>
          <w:sz w:val="23"/>
          <w:szCs w:val="23"/>
        </w:rPr>
        <w:lastRenderedPageBreak/>
        <w:t xml:space="preserve"> </w:t>
      </w:r>
    </w:p>
    <w:p w14:paraId="1F4DFB76" w14:textId="77777777" w:rsidR="0085441A" w:rsidRDefault="00BE2E49">
      <w:pPr>
        <w:pStyle w:val="Heading4"/>
        <w:ind w:left="295" w:right="0" w:firstLine="0"/>
      </w:pPr>
      <w:r>
        <w:t xml:space="preserve">C.1.1.1 Clinger-Cohen Act </w:t>
      </w:r>
    </w:p>
    <w:p w14:paraId="0DB49983" w14:textId="77777777" w:rsidR="0085441A" w:rsidRDefault="00BE2E49">
      <w:pPr>
        <w:spacing w:after="0" w:line="259" w:lineRule="auto"/>
        <w:ind w:left="0" w:firstLine="0"/>
      </w:pPr>
      <w:r>
        <w:rPr>
          <w:sz w:val="26"/>
          <w:szCs w:val="26"/>
        </w:rPr>
        <w:t xml:space="preserve"> </w:t>
      </w:r>
    </w:p>
    <w:p w14:paraId="6472008B" w14:textId="77777777" w:rsidR="0085441A" w:rsidRDefault="00BE2E49">
      <w:pPr>
        <w:numPr>
          <w:ilvl w:val="0"/>
          <w:numId w:val="34"/>
        </w:numPr>
        <w:ind w:right="332" w:firstLine="1"/>
      </w:pPr>
      <w:r>
        <w:t xml:space="preserve">The term 'information technology', with respect to an executive </w:t>
      </w:r>
      <w:proofErr w:type="gramStart"/>
      <w:r>
        <w:t>agency</w:t>
      </w:r>
      <w:proofErr w:type="gramEnd"/>
      <w:r>
        <w:t xml:space="preserve"> means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contractor under a contract with the executive agency which (</w:t>
      </w:r>
      <w:proofErr w:type="spellStart"/>
      <w:r>
        <w:t>i</w:t>
      </w:r>
      <w:proofErr w:type="spellEnd"/>
      <w:r>
        <w:t xml:space="preserve">) requires the use of such equipment, or (ii) requires the use, to a significant extent, of such equipment in the performance of a service or the furnishing of a product. </w:t>
      </w:r>
    </w:p>
    <w:p w14:paraId="048BB90E" w14:textId="77777777" w:rsidR="0085441A" w:rsidRDefault="00BE2E49">
      <w:pPr>
        <w:spacing w:after="0" w:line="259" w:lineRule="auto"/>
        <w:ind w:left="0" w:firstLine="0"/>
      </w:pPr>
      <w:r>
        <w:rPr>
          <w:sz w:val="22"/>
          <w:szCs w:val="22"/>
        </w:rPr>
        <w:t xml:space="preserve"> </w:t>
      </w:r>
    </w:p>
    <w:p w14:paraId="7F46F86B" w14:textId="77777777" w:rsidR="0085441A" w:rsidRDefault="00BE2E49">
      <w:pPr>
        <w:numPr>
          <w:ilvl w:val="0"/>
          <w:numId w:val="34"/>
        </w:numPr>
        <w:ind w:right="332" w:firstLine="1"/>
      </w:pPr>
      <w:r>
        <w:t xml:space="preserve">The term 'information technology' includes computers, ancillary equipment, software, firmware and similar procedures, services (including support services), and related resources. </w:t>
      </w:r>
    </w:p>
    <w:p w14:paraId="60B512C3" w14:textId="77777777" w:rsidR="0085441A" w:rsidRDefault="00BE2E49">
      <w:pPr>
        <w:spacing w:after="0" w:line="259" w:lineRule="auto"/>
        <w:ind w:left="0" w:firstLine="0"/>
      </w:pPr>
      <w:r>
        <w:rPr>
          <w:sz w:val="22"/>
          <w:szCs w:val="22"/>
        </w:rPr>
        <w:t xml:space="preserve"> </w:t>
      </w:r>
    </w:p>
    <w:p w14:paraId="1D9DA047" w14:textId="77777777" w:rsidR="0085441A" w:rsidRDefault="00BE2E49">
      <w:pPr>
        <w:numPr>
          <w:ilvl w:val="0"/>
          <w:numId w:val="34"/>
        </w:numPr>
        <w:ind w:right="332" w:firstLine="1"/>
      </w:pPr>
      <w:r>
        <w:t xml:space="preserve">Notwithstanding subparagraphs (a) and (b), the term 'information technology' does not include any equipment that is acquired by a </w:t>
      </w:r>
      <w:proofErr w:type="gramStart"/>
      <w:r>
        <w:t>Federal</w:t>
      </w:r>
      <w:proofErr w:type="gramEnd"/>
      <w:r>
        <w:t xml:space="preserve"> contractor incidental to a </w:t>
      </w:r>
      <w:proofErr w:type="gramStart"/>
      <w:r>
        <w:t>Federal</w:t>
      </w:r>
      <w:proofErr w:type="gramEnd"/>
      <w:r>
        <w:t xml:space="preserve"> contract. </w:t>
      </w:r>
    </w:p>
    <w:p w14:paraId="431A8AAD" w14:textId="77777777" w:rsidR="0085441A" w:rsidRDefault="00BE2E49">
      <w:pPr>
        <w:spacing w:after="0" w:line="259" w:lineRule="auto"/>
        <w:ind w:left="0" w:firstLine="0"/>
      </w:pPr>
      <w:r>
        <w:rPr>
          <w:sz w:val="22"/>
          <w:szCs w:val="22"/>
        </w:rPr>
        <w:t xml:space="preserve"> </w:t>
      </w:r>
    </w:p>
    <w:p w14:paraId="6C46E23E" w14:textId="77777777" w:rsidR="0085441A" w:rsidRDefault="00BE2E49">
      <w:pPr>
        <w:pStyle w:val="Heading4"/>
        <w:ind w:left="295" w:right="0" w:firstLine="0"/>
      </w:pPr>
      <w:r>
        <w:t xml:space="preserve">C.1.1.2 Federal Acquisition Regulation (FAR) </w:t>
      </w:r>
    </w:p>
    <w:p w14:paraId="766244BA" w14:textId="77777777" w:rsidR="0085441A" w:rsidRDefault="00BE2E49">
      <w:pPr>
        <w:spacing w:after="0" w:line="259" w:lineRule="auto"/>
        <w:ind w:left="0" w:firstLine="0"/>
      </w:pPr>
      <w:r>
        <w:rPr>
          <w:sz w:val="26"/>
          <w:szCs w:val="26"/>
        </w:rPr>
        <w:t xml:space="preserve"> </w:t>
      </w:r>
    </w:p>
    <w:p w14:paraId="32F39C77" w14:textId="77777777" w:rsidR="0085441A" w:rsidRDefault="00BE2E49">
      <w:pPr>
        <w:ind w:left="276" w:right="332" w:firstLine="278"/>
      </w:pPr>
      <w:r>
        <w:t xml:space="preserve">The FAR defines information technology in section </w:t>
      </w:r>
      <w:r>
        <w:rPr>
          <w:highlight w:val="white"/>
        </w:rPr>
        <w:t>FAR 2.101 (GSA Class deviation RFO-2025-2):</w:t>
      </w:r>
      <w:r>
        <w:t xml:space="preserve"> “Information technology” means any equipment, or interconnected system(s) or subsystem(s) of equipment, that is used in the automatic acquisition, storage, analysis, evaluation, manipulation, management, movement, control, display, switching, interchange, transmission, or reception of data or information by the agency. </w:t>
      </w:r>
    </w:p>
    <w:p w14:paraId="46C655AD" w14:textId="77777777" w:rsidR="0085441A" w:rsidRDefault="00BE2E49">
      <w:pPr>
        <w:spacing w:after="0" w:line="259" w:lineRule="auto"/>
        <w:ind w:left="0" w:firstLine="0"/>
      </w:pPr>
      <w:r>
        <w:rPr>
          <w:sz w:val="23"/>
          <w:szCs w:val="23"/>
        </w:rPr>
        <w:t xml:space="preserve"> </w:t>
      </w:r>
    </w:p>
    <w:p w14:paraId="41D19C86" w14:textId="77777777" w:rsidR="0085441A" w:rsidRDefault="00BE2E49">
      <w:pPr>
        <w:numPr>
          <w:ilvl w:val="0"/>
          <w:numId w:val="45"/>
        </w:numPr>
        <w:ind w:right="332" w:firstLine="1"/>
      </w:pPr>
      <w:r>
        <w:t>For purposes of this definition, equipment is used by an agency if the equipment is used by the agency directly or is used by a contractor under a contract with the agency that requires—(</w:t>
      </w:r>
      <w:proofErr w:type="spellStart"/>
      <w:r>
        <w:t>i</w:t>
      </w:r>
      <w:proofErr w:type="spellEnd"/>
      <w:r>
        <w:t xml:space="preserve">) Its use; or (ii) To a significant extent, its use in the performance of a service or the furnishing of a product. </w:t>
      </w:r>
    </w:p>
    <w:p w14:paraId="216E8FE2" w14:textId="77777777" w:rsidR="0085441A" w:rsidRDefault="00BE2E49">
      <w:pPr>
        <w:spacing w:after="0" w:line="259" w:lineRule="auto"/>
        <w:ind w:left="0" w:firstLine="0"/>
      </w:pPr>
      <w:r>
        <w:rPr>
          <w:sz w:val="23"/>
          <w:szCs w:val="23"/>
        </w:rPr>
        <w:t xml:space="preserve"> </w:t>
      </w:r>
    </w:p>
    <w:p w14:paraId="2992845B" w14:textId="77777777" w:rsidR="0085441A" w:rsidRDefault="00BE2E49">
      <w:pPr>
        <w:numPr>
          <w:ilvl w:val="0"/>
          <w:numId w:val="45"/>
        </w:numPr>
        <w:spacing w:after="30" w:line="274" w:lineRule="auto"/>
        <w:ind w:right="332" w:firstLine="1"/>
      </w:pPr>
      <w:r>
        <w:t xml:space="preserve">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 </w:t>
      </w:r>
    </w:p>
    <w:p w14:paraId="74EC53D3" w14:textId="77777777" w:rsidR="0085441A" w:rsidRDefault="00BE2E49">
      <w:pPr>
        <w:spacing w:after="0" w:line="259" w:lineRule="auto"/>
        <w:ind w:left="0" w:firstLine="0"/>
      </w:pPr>
      <w:r>
        <w:rPr>
          <w:sz w:val="23"/>
          <w:szCs w:val="23"/>
        </w:rPr>
        <w:t xml:space="preserve"> </w:t>
      </w:r>
    </w:p>
    <w:p w14:paraId="2958AB68" w14:textId="77777777" w:rsidR="0085441A" w:rsidRDefault="00BE2E49">
      <w:pPr>
        <w:numPr>
          <w:ilvl w:val="0"/>
          <w:numId w:val="45"/>
        </w:numPr>
        <w:ind w:right="332" w:firstLine="1"/>
      </w:pPr>
      <w:r>
        <w:t>The term “information technology” does not include any equipment that— (</w:t>
      </w:r>
      <w:proofErr w:type="spellStart"/>
      <w:r>
        <w:t>i</w:t>
      </w:r>
      <w:proofErr w:type="spellEnd"/>
      <w:r>
        <w:t>) Is acquired by a contractor incidental to a contract; or (ii) Contains imbedded information technology that is used as an integral part of the</w:t>
      </w:r>
    </w:p>
    <w:p w14:paraId="49B48208" w14:textId="77777777" w:rsidR="0085441A" w:rsidRDefault="0085441A">
      <w:pPr>
        <w:ind w:left="276" w:right="332" w:firstLine="0"/>
      </w:pPr>
    </w:p>
    <w:p w14:paraId="2CED5129" w14:textId="77777777" w:rsidR="0085441A" w:rsidRDefault="00BE2E49">
      <w:pPr>
        <w:ind w:left="276" w:right="332" w:firstLine="0"/>
      </w:pPr>
      <w:r>
        <w:t xml:space="preserve">product, but the principal function of which is not the acquisition, storage, analysis, evaluation, manipulation, management, movement, control, display, switching, interchange, transmission, or reception of data or information. For example, HVAC (heating, ventilation, and air conditioning) equipment, such as thermostats or temperature control devices, and medical equipment where information technology is integral to its operation, are not information technology. </w:t>
      </w:r>
    </w:p>
    <w:p w14:paraId="274F6D16" w14:textId="77777777" w:rsidR="0085441A" w:rsidRDefault="00BE2E49">
      <w:pPr>
        <w:spacing w:after="0" w:line="259" w:lineRule="auto"/>
        <w:ind w:left="0" w:firstLine="0"/>
      </w:pPr>
      <w:r>
        <w:rPr>
          <w:sz w:val="22"/>
          <w:szCs w:val="22"/>
        </w:rPr>
        <w:t xml:space="preserve"> </w:t>
      </w:r>
    </w:p>
    <w:p w14:paraId="2D189AA4" w14:textId="77777777" w:rsidR="0085441A" w:rsidRDefault="00BE2E49">
      <w:pPr>
        <w:pStyle w:val="Heading2"/>
        <w:ind w:left="1005" w:right="0" w:hanging="720"/>
      </w:pPr>
      <w:r>
        <w:t xml:space="preserve">C.2 SCOPE ALIGNMENT WITH FEDERAL ENTERPRISE ARCHITECTURE, DOD INFORMATION ENTERPRISE ARCHITECTURE, AND TECHNOLOGY BUSINESS MANAGEMENT </w:t>
      </w:r>
    </w:p>
    <w:p w14:paraId="23F16184" w14:textId="77777777" w:rsidR="0085441A" w:rsidRDefault="00BE2E49">
      <w:pPr>
        <w:spacing w:after="0" w:line="259" w:lineRule="auto"/>
        <w:ind w:left="0" w:firstLine="0"/>
      </w:pPr>
      <w:r>
        <w:rPr>
          <w:sz w:val="23"/>
          <w:szCs w:val="23"/>
        </w:rPr>
        <w:t xml:space="preserve"> </w:t>
      </w:r>
    </w:p>
    <w:p w14:paraId="7E36D9EB" w14:textId="77777777" w:rsidR="0085441A" w:rsidRDefault="00BE2E49">
      <w:pPr>
        <w:pStyle w:val="Heading3"/>
        <w:tabs>
          <w:tab w:val="center" w:pos="516"/>
          <w:tab w:val="center" w:pos="3440"/>
        </w:tabs>
        <w:ind w:left="0" w:right="0" w:firstLine="0"/>
      </w:pPr>
      <w:r>
        <w:rPr>
          <w:rFonts w:ascii="Calibri" w:eastAsia="Calibri" w:hAnsi="Calibri" w:cs="Calibri"/>
          <w:sz w:val="22"/>
          <w:szCs w:val="22"/>
        </w:rPr>
        <w:tab/>
      </w:r>
      <w:r>
        <w:t xml:space="preserve">C.2.1 </w:t>
      </w:r>
      <w:r>
        <w:tab/>
        <w:t xml:space="preserve">Federal Enterprise Architecture Operations Support </w:t>
      </w:r>
    </w:p>
    <w:p w14:paraId="19530BD4" w14:textId="77777777" w:rsidR="0085441A" w:rsidRDefault="00BE2E49">
      <w:pPr>
        <w:spacing w:after="0" w:line="259" w:lineRule="auto"/>
        <w:ind w:left="0" w:firstLine="0"/>
      </w:pPr>
      <w:r>
        <w:rPr>
          <w:sz w:val="25"/>
          <w:szCs w:val="25"/>
        </w:rPr>
        <w:t xml:space="preserve"> </w:t>
      </w:r>
    </w:p>
    <w:p w14:paraId="21F97672" w14:textId="77777777" w:rsidR="0085441A" w:rsidRDefault="00BE2E49">
      <w:pPr>
        <w:spacing w:after="6"/>
        <w:ind w:left="276" w:right="332" w:firstLine="278"/>
      </w:pPr>
      <w:r>
        <w:t xml:space="preserve">The Master Contract provides IT services in support of the business functions and services performed in the Federal government, as described in the Business Reference Model (BRM) of the Federal Enterprise Architecture (FEA). The BRM provides a standardized way of classifying government operations, which in turn enables Federal </w:t>
      </w:r>
      <w:r>
        <w:lastRenderedPageBreak/>
        <w:t xml:space="preserve">agencies to utilize a common framework to describe and analyze IT investments. More detailed information about FEA and each of the associated reference models may be found at </w:t>
      </w:r>
      <w:r>
        <w:rPr>
          <w:color w:val="0000FF"/>
          <w:u w:val="single"/>
        </w:rPr>
        <w:t>https://www.whitehouse.gov/omb/e-gov/fea</w:t>
      </w:r>
      <w:r>
        <w:t xml:space="preserve">. </w:t>
      </w:r>
    </w:p>
    <w:p w14:paraId="7A41B041" w14:textId="77777777" w:rsidR="0085441A" w:rsidRDefault="00BE2E49">
      <w:pPr>
        <w:spacing w:after="133" w:line="259" w:lineRule="auto"/>
        <w:ind w:left="0" w:firstLine="0"/>
      </w:pPr>
      <w:r>
        <w:rPr>
          <w:sz w:val="16"/>
          <w:szCs w:val="16"/>
        </w:rPr>
        <w:t xml:space="preserve"> </w:t>
      </w:r>
    </w:p>
    <w:p w14:paraId="45139A56" w14:textId="77777777" w:rsidR="0085441A" w:rsidRDefault="00BE2E49">
      <w:pPr>
        <w:pStyle w:val="Heading3"/>
        <w:tabs>
          <w:tab w:val="center" w:pos="516"/>
          <w:tab w:val="center" w:pos="3954"/>
        </w:tabs>
        <w:spacing w:after="105"/>
        <w:ind w:left="0" w:right="0" w:firstLine="0"/>
      </w:pPr>
      <w:r>
        <w:rPr>
          <w:rFonts w:ascii="Calibri" w:eastAsia="Calibri" w:hAnsi="Calibri" w:cs="Calibri"/>
          <w:sz w:val="22"/>
          <w:szCs w:val="22"/>
        </w:rPr>
        <w:tab/>
      </w:r>
      <w:r>
        <w:t xml:space="preserve">C.2.2 </w:t>
      </w:r>
      <w:r>
        <w:tab/>
        <w:t xml:space="preserve">DoD Information Enterprise Architecture Mission Area Support </w:t>
      </w:r>
    </w:p>
    <w:p w14:paraId="1C149E4D" w14:textId="77777777" w:rsidR="0085441A" w:rsidRDefault="00BE2E49">
      <w:pPr>
        <w:spacing w:after="0" w:line="259" w:lineRule="auto"/>
        <w:ind w:left="0" w:firstLine="0"/>
      </w:pPr>
      <w:r>
        <w:rPr>
          <w:sz w:val="32"/>
          <w:szCs w:val="32"/>
        </w:rPr>
        <w:t xml:space="preserve"> </w:t>
      </w:r>
    </w:p>
    <w:p w14:paraId="5E09A745" w14:textId="77777777" w:rsidR="0085441A" w:rsidRDefault="00BE2E49">
      <w:pPr>
        <w:spacing w:after="7"/>
        <w:ind w:left="276" w:right="332" w:firstLine="278"/>
      </w:pPr>
      <w:r>
        <w:t xml:space="preserve">The Master Contract provides IT services in support of the Department of Defense Information Enterprise Architecture (DoD IEA) reference models </w:t>
      </w:r>
      <w:proofErr w:type="gramStart"/>
      <w:r>
        <w:t>relating</w:t>
      </w:r>
      <w:proofErr w:type="gramEnd"/>
      <w:r>
        <w:t xml:space="preserve"> DoD’s specialized mission, business, and program areas. The DoD IEA reference models leverage existing DoD standards and reflect the alignment with the FEA. The Master Contract includes IT support services for DoD’s Global Information Grid (GIG) architecture, Business, Warfighter, Intelligence, and Enterprise Information Environment (EIE) mission areas. More detailed information about DoD IEA may be found at </w:t>
      </w:r>
      <w:r>
        <w:rPr>
          <w:color w:val="0000FF"/>
          <w:u w:val="single"/>
        </w:rPr>
        <w:t>http://dodcio.defense.gov/IntheNews/DoDInformationEnterpriseArchitecture.aspx</w:t>
      </w:r>
      <w:r>
        <w:t xml:space="preserve">. </w:t>
      </w:r>
    </w:p>
    <w:p w14:paraId="3362DDDB" w14:textId="77777777" w:rsidR="0085441A" w:rsidRDefault="00BE2E49">
      <w:pPr>
        <w:spacing w:after="131" w:line="259" w:lineRule="auto"/>
        <w:ind w:left="0" w:firstLine="0"/>
      </w:pPr>
      <w:r>
        <w:rPr>
          <w:sz w:val="16"/>
          <w:szCs w:val="16"/>
        </w:rPr>
        <w:t xml:space="preserve"> </w:t>
      </w:r>
    </w:p>
    <w:p w14:paraId="72E5E196" w14:textId="77777777" w:rsidR="0085441A" w:rsidRDefault="00BE2E49">
      <w:pPr>
        <w:pStyle w:val="Heading3"/>
        <w:tabs>
          <w:tab w:val="center" w:pos="516"/>
          <w:tab w:val="center" w:pos="2655"/>
        </w:tabs>
        <w:spacing w:after="103"/>
        <w:ind w:left="0" w:right="0" w:firstLine="0"/>
      </w:pPr>
      <w:r>
        <w:rPr>
          <w:rFonts w:ascii="Calibri" w:eastAsia="Calibri" w:hAnsi="Calibri" w:cs="Calibri"/>
          <w:sz w:val="22"/>
          <w:szCs w:val="22"/>
        </w:rPr>
        <w:tab/>
      </w:r>
      <w:r>
        <w:t xml:space="preserve">C.2.3 </w:t>
      </w:r>
      <w:r>
        <w:tab/>
        <w:t xml:space="preserve">Technology Business Management </w:t>
      </w:r>
    </w:p>
    <w:p w14:paraId="780C3F2F" w14:textId="77777777" w:rsidR="0085441A" w:rsidRDefault="00BE2E49">
      <w:pPr>
        <w:spacing w:after="0" w:line="259" w:lineRule="auto"/>
        <w:ind w:left="0" w:firstLine="0"/>
      </w:pPr>
      <w:r>
        <w:rPr>
          <w:sz w:val="32"/>
          <w:szCs w:val="32"/>
        </w:rPr>
        <w:t xml:space="preserve"> </w:t>
      </w:r>
    </w:p>
    <w:p w14:paraId="08E0EC7B" w14:textId="77777777" w:rsidR="0085441A" w:rsidRDefault="00BE2E49">
      <w:pPr>
        <w:ind w:left="276" w:right="332" w:firstLine="278"/>
      </w:pPr>
      <w:r>
        <w:t xml:space="preserve">The Master Contract provides IT services in support of the services performed </w:t>
      </w:r>
      <w:proofErr w:type="gramStart"/>
      <w:r>
        <w:t>in</w:t>
      </w:r>
      <w:proofErr w:type="gramEnd"/>
      <w:r>
        <w:t xml:space="preserve"> the Federal Government, as described by Technology Business Management (TBM). TBM is a framework for implementing a standard IT </w:t>
      </w:r>
      <w:proofErr w:type="gramStart"/>
      <w:r>
        <w:t>spend</w:t>
      </w:r>
      <w:proofErr w:type="gramEnd"/>
      <w:r>
        <w:t xml:space="preserve"> taxonomy. TBM </w:t>
      </w:r>
      <w:proofErr w:type="gramStart"/>
      <w:r>
        <w:t>enable</w:t>
      </w:r>
      <w:proofErr w:type="gramEnd"/>
      <w:r>
        <w:t xml:space="preserve"> agencies to separate their IT spend into defined categories, which </w:t>
      </w:r>
      <w:proofErr w:type="gramStart"/>
      <w:r>
        <w:t>provide</w:t>
      </w:r>
      <w:proofErr w:type="gramEnd"/>
      <w:r>
        <w:t xml:space="preserve"> a more detailed view of IT expenses. More information about TBM and the associated IT spend categories may be found at </w:t>
      </w:r>
      <w:r>
        <w:rPr>
          <w:u w:val="single"/>
        </w:rPr>
        <w:t>https://www.cio.gov/priorities/tbm/</w:t>
      </w:r>
      <w:r>
        <w:t xml:space="preserve">. </w:t>
      </w:r>
    </w:p>
    <w:p w14:paraId="37DCEEA5" w14:textId="77777777" w:rsidR="0085441A" w:rsidRDefault="00BE2E49">
      <w:pPr>
        <w:pStyle w:val="Heading2"/>
        <w:tabs>
          <w:tab w:val="center" w:pos="433"/>
          <w:tab w:val="center" w:pos="2700"/>
        </w:tabs>
        <w:ind w:left="0" w:right="0" w:firstLine="0"/>
      </w:pPr>
      <w:r>
        <w:rPr>
          <w:rFonts w:ascii="Calibri" w:eastAsia="Calibri" w:hAnsi="Calibri" w:cs="Calibri"/>
          <w:sz w:val="22"/>
          <w:szCs w:val="22"/>
        </w:rPr>
        <w:tab/>
      </w:r>
      <w:r>
        <w:t xml:space="preserve">C.3 </w:t>
      </w:r>
      <w:r>
        <w:tab/>
        <w:t xml:space="preserve">COMPONENTS OF AN IT SOLUTION </w:t>
      </w:r>
    </w:p>
    <w:p w14:paraId="31BC001E" w14:textId="77777777" w:rsidR="0085441A" w:rsidRDefault="00BE2E49">
      <w:pPr>
        <w:spacing w:after="0" w:line="259" w:lineRule="auto"/>
        <w:ind w:left="0" w:firstLine="0"/>
      </w:pPr>
      <w:r>
        <w:rPr>
          <w:sz w:val="26"/>
          <w:szCs w:val="26"/>
        </w:rPr>
        <w:t xml:space="preserve"> </w:t>
      </w:r>
    </w:p>
    <w:p w14:paraId="145D4004" w14:textId="77777777" w:rsidR="0085441A" w:rsidRDefault="00BE2E49">
      <w:pPr>
        <w:spacing w:after="57"/>
        <w:ind w:left="276" w:right="332" w:firstLine="278"/>
      </w:pPr>
      <w:r>
        <w:t xml:space="preserve">Within each section below, an overview of the contract solution is provided, followed by examples of work to be performed relative to task order requirements. Examples are not meant to be all-inclusive, but rather general indications of the types of services within a given solution. Other services not listed as examples, but adhere to the definition of IT, are within scope and may be provided to meet an agency’s particular mission needs. </w:t>
      </w:r>
    </w:p>
    <w:p w14:paraId="586D8702" w14:textId="77777777" w:rsidR="0085441A" w:rsidRDefault="00BE2E49">
      <w:pPr>
        <w:spacing w:after="0" w:line="259" w:lineRule="auto"/>
        <w:ind w:left="0" w:firstLine="0"/>
      </w:pPr>
      <w:r>
        <w:rPr>
          <w:sz w:val="25"/>
          <w:szCs w:val="25"/>
        </w:rPr>
        <w:t xml:space="preserve"> </w:t>
      </w:r>
    </w:p>
    <w:p w14:paraId="7CE14259" w14:textId="77777777" w:rsidR="0085441A" w:rsidRDefault="00BE2E49">
      <w:pPr>
        <w:numPr>
          <w:ilvl w:val="0"/>
          <w:numId w:val="49"/>
        </w:numPr>
        <w:ind w:right="332" w:hanging="362"/>
      </w:pPr>
      <w:r>
        <w:t xml:space="preserve">Data Management </w:t>
      </w:r>
    </w:p>
    <w:p w14:paraId="68BB3C60" w14:textId="77777777" w:rsidR="0085441A" w:rsidRDefault="00BE2E49">
      <w:pPr>
        <w:numPr>
          <w:ilvl w:val="0"/>
          <w:numId w:val="49"/>
        </w:numPr>
        <w:ind w:right="332" w:hanging="362"/>
      </w:pPr>
      <w:r>
        <w:t xml:space="preserve">Information and Communications Technology </w:t>
      </w:r>
    </w:p>
    <w:p w14:paraId="72082C61" w14:textId="77777777" w:rsidR="0085441A" w:rsidRDefault="00BE2E49">
      <w:pPr>
        <w:numPr>
          <w:ilvl w:val="0"/>
          <w:numId w:val="49"/>
        </w:numPr>
        <w:ind w:right="332" w:hanging="362"/>
      </w:pPr>
      <w:r>
        <w:t xml:space="preserve">IT Operations and Maintenance </w:t>
      </w:r>
    </w:p>
    <w:p w14:paraId="3E9B6898" w14:textId="77777777" w:rsidR="0085441A" w:rsidRDefault="00BE2E49">
      <w:pPr>
        <w:numPr>
          <w:ilvl w:val="0"/>
          <w:numId w:val="49"/>
        </w:numPr>
        <w:ind w:right="332" w:hanging="362"/>
      </w:pPr>
      <w:r>
        <w:t xml:space="preserve">IT Security </w:t>
      </w:r>
    </w:p>
    <w:p w14:paraId="6B0863A9" w14:textId="77777777" w:rsidR="0085441A" w:rsidRDefault="00BE2E49">
      <w:pPr>
        <w:numPr>
          <w:ilvl w:val="0"/>
          <w:numId w:val="49"/>
        </w:numPr>
        <w:ind w:right="332" w:hanging="362"/>
      </w:pPr>
      <w:r>
        <w:t xml:space="preserve">Software Development </w:t>
      </w:r>
    </w:p>
    <w:p w14:paraId="3BE43F6F" w14:textId="77777777" w:rsidR="0085441A" w:rsidRDefault="00BE2E49">
      <w:pPr>
        <w:numPr>
          <w:ilvl w:val="0"/>
          <w:numId w:val="49"/>
        </w:numPr>
        <w:ind w:right="332" w:hanging="362"/>
      </w:pPr>
      <w:r>
        <w:t xml:space="preserve">Systems Design </w:t>
      </w:r>
    </w:p>
    <w:p w14:paraId="3E6254AC" w14:textId="77777777" w:rsidR="0085441A" w:rsidRDefault="00BE2E49">
      <w:pPr>
        <w:numPr>
          <w:ilvl w:val="0"/>
          <w:numId w:val="49"/>
        </w:numPr>
        <w:spacing w:after="79"/>
        <w:ind w:right="332" w:hanging="362"/>
      </w:pPr>
      <w:r>
        <w:t xml:space="preserve">New and Emerging Technologies </w:t>
      </w:r>
    </w:p>
    <w:p w14:paraId="5D573209" w14:textId="77777777" w:rsidR="0085441A" w:rsidRDefault="00BE2E49">
      <w:pPr>
        <w:spacing w:after="0" w:line="259" w:lineRule="auto"/>
        <w:ind w:left="0" w:firstLine="0"/>
      </w:pPr>
      <w:r>
        <w:rPr>
          <w:sz w:val="30"/>
          <w:szCs w:val="30"/>
        </w:rPr>
        <w:t xml:space="preserve"> </w:t>
      </w:r>
    </w:p>
    <w:p w14:paraId="75275E28" w14:textId="77777777" w:rsidR="0085441A" w:rsidRDefault="00BE2E49">
      <w:pPr>
        <w:pStyle w:val="Heading3"/>
        <w:tabs>
          <w:tab w:val="center" w:pos="516"/>
          <w:tab w:val="center" w:pos="1842"/>
        </w:tabs>
        <w:spacing w:after="59"/>
        <w:ind w:left="0" w:right="0" w:firstLine="0"/>
      </w:pPr>
      <w:r>
        <w:rPr>
          <w:rFonts w:ascii="Calibri" w:eastAsia="Calibri" w:hAnsi="Calibri" w:cs="Calibri"/>
          <w:sz w:val="22"/>
          <w:szCs w:val="22"/>
        </w:rPr>
        <w:tab/>
      </w:r>
      <w:r>
        <w:t xml:space="preserve">C.3.1 </w:t>
      </w:r>
      <w:r>
        <w:tab/>
        <w:t xml:space="preserve">Data Management </w:t>
      </w:r>
    </w:p>
    <w:p w14:paraId="02540B0A" w14:textId="77777777" w:rsidR="0085441A" w:rsidRDefault="0085441A">
      <w:pPr>
        <w:tabs>
          <w:tab w:val="center" w:pos="516"/>
          <w:tab w:val="center" w:pos="1842"/>
        </w:tabs>
      </w:pPr>
    </w:p>
    <w:p w14:paraId="6D381E53" w14:textId="77777777" w:rsidR="0085441A" w:rsidRDefault="00BE2E49">
      <w:pPr>
        <w:spacing w:after="0" w:line="259" w:lineRule="auto"/>
        <w:ind w:left="0" w:firstLine="0"/>
      </w:pPr>
      <w:r>
        <w:rPr>
          <w:sz w:val="28"/>
          <w:szCs w:val="28"/>
        </w:rPr>
        <w:t xml:space="preserve"> </w:t>
      </w:r>
      <w:r>
        <w:t xml:space="preserve">Data Management is </w:t>
      </w:r>
      <w:r>
        <w:rPr>
          <w:color w:val="242424"/>
        </w:rPr>
        <w:t xml:space="preserve">the development, execution and supervision of plans, policies, programs and practices that </w:t>
      </w:r>
      <w:proofErr w:type="gramStart"/>
      <w:r>
        <w:rPr>
          <w:color w:val="242424"/>
        </w:rPr>
        <w:t xml:space="preserve">control,   </w:t>
      </w:r>
      <w:proofErr w:type="gramEnd"/>
      <w:r>
        <w:rPr>
          <w:color w:val="242424"/>
        </w:rPr>
        <w:t>protect, deliver and enhance the value of data and information assets.</w:t>
      </w:r>
      <w:r>
        <w:t xml:space="preserve"> </w:t>
      </w:r>
    </w:p>
    <w:p w14:paraId="1CF04FFE" w14:textId="77777777" w:rsidR="0085441A" w:rsidRDefault="00BE2E49">
      <w:pPr>
        <w:spacing w:after="0" w:line="259" w:lineRule="auto"/>
        <w:ind w:left="0" w:firstLine="0"/>
      </w:pPr>
      <w:r>
        <w:rPr>
          <w:sz w:val="25"/>
          <w:szCs w:val="25"/>
        </w:rPr>
        <w:t xml:space="preserve"> </w:t>
      </w:r>
    </w:p>
    <w:p w14:paraId="4A3974CD" w14:textId="77777777" w:rsidR="0085441A" w:rsidRDefault="00BE2E49">
      <w:pPr>
        <w:ind w:left="276" w:right="332" w:firstLine="278"/>
      </w:pPr>
      <w:r>
        <w:t xml:space="preserve">Examples of Data Management services include, but are not limited to: </w:t>
      </w:r>
    </w:p>
    <w:p w14:paraId="1942B8C9" w14:textId="77777777" w:rsidR="0085441A" w:rsidRDefault="00BE2E49">
      <w:pPr>
        <w:spacing w:after="0" w:line="259" w:lineRule="auto"/>
        <w:ind w:left="0" w:firstLine="0"/>
      </w:pPr>
      <w:r>
        <w:rPr>
          <w:sz w:val="28"/>
          <w:szCs w:val="28"/>
        </w:rPr>
        <w:t xml:space="preserve"> </w:t>
      </w:r>
    </w:p>
    <w:p w14:paraId="2FB7C878" w14:textId="77777777" w:rsidR="0085441A" w:rsidRDefault="00BE2E49">
      <w:pPr>
        <w:numPr>
          <w:ilvl w:val="0"/>
          <w:numId w:val="59"/>
        </w:numPr>
        <w:ind w:right="332" w:hanging="362"/>
      </w:pPr>
      <w:r>
        <w:t xml:space="preserve">Cloud Computing Services </w:t>
      </w:r>
    </w:p>
    <w:p w14:paraId="38926814" w14:textId="77777777" w:rsidR="0085441A" w:rsidRDefault="00BE2E49">
      <w:pPr>
        <w:numPr>
          <w:ilvl w:val="0"/>
          <w:numId w:val="59"/>
        </w:numPr>
        <w:ind w:right="332" w:hanging="362"/>
      </w:pPr>
      <w:r>
        <w:t xml:space="preserve">Data Architecture, Analysis and Design </w:t>
      </w:r>
    </w:p>
    <w:p w14:paraId="63AFA1DA" w14:textId="77777777" w:rsidR="0085441A" w:rsidRDefault="00BE2E49">
      <w:pPr>
        <w:numPr>
          <w:ilvl w:val="0"/>
          <w:numId w:val="59"/>
        </w:numPr>
        <w:ind w:right="332" w:hanging="362"/>
      </w:pPr>
      <w:r>
        <w:t xml:space="preserve">Data Governance </w:t>
      </w:r>
    </w:p>
    <w:p w14:paraId="63E1192F" w14:textId="77777777" w:rsidR="0085441A" w:rsidRDefault="00BE2E49">
      <w:pPr>
        <w:numPr>
          <w:ilvl w:val="0"/>
          <w:numId w:val="59"/>
        </w:numPr>
        <w:ind w:right="332" w:hanging="362"/>
      </w:pPr>
      <w:r>
        <w:t xml:space="preserve">Data Migration </w:t>
      </w:r>
    </w:p>
    <w:p w14:paraId="4D901CFB" w14:textId="77777777" w:rsidR="0085441A" w:rsidRDefault="00BE2E49">
      <w:pPr>
        <w:numPr>
          <w:ilvl w:val="0"/>
          <w:numId w:val="59"/>
        </w:numPr>
        <w:ind w:right="332" w:hanging="362"/>
      </w:pPr>
      <w:r>
        <w:t xml:space="preserve">Data Quality Management </w:t>
      </w:r>
    </w:p>
    <w:p w14:paraId="2CB49B28" w14:textId="77777777" w:rsidR="0085441A" w:rsidRDefault="00BE2E49">
      <w:pPr>
        <w:numPr>
          <w:ilvl w:val="0"/>
          <w:numId w:val="59"/>
        </w:numPr>
        <w:ind w:right="332" w:hanging="362"/>
      </w:pPr>
      <w:r>
        <w:t xml:space="preserve">Data Security Management </w:t>
      </w:r>
    </w:p>
    <w:p w14:paraId="27B11C6F" w14:textId="77777777" w:rsidR="0085441A" w:rsidRDefault="00BE2E49">
      <w:pPr>
        <w:numPr>
          <w:ilvl w:val="0"/>
          <w:numId w:val="59"/>
        </w:numPr>
        <w:ind w:right="332" w:hanging="362"/>
      </w:pPr>
      <w:r>
        <w:t xml:space="preserve">Data Warehousing and Business Intelligence Management </w:t>
      </w:r>
    </w:p>
    <w:p w14:paraId="509C8C10" w14:textId="77777777" w:rsidR="0085441A" w:rsidRDefault="00BE2E49">
      <w:pPr>
        <w:numPr>
          <w:ilvl w:val="0"/>
          <w:numId w:val="59"/>
        </w:numPr>
        <w:ind w:right="332" w:hanging="362"/>
      </w:pPr>
      <w:r>
        <w:lastRenderedPageBreak/>
        <w:t xml:space="preserve">Document, Record and Content Management </w:t>
      </w:r>
    </w:p>
    <w:p w14:paraId="20B6356E" w14:textId="77777777" w:rsidR="0085441A" w:rsidRDefault="00BE2E49">
      <w:pPr>
        <w:numPr>
          <w:ilvl w:val="0"/>
          <w:numId w:val="59"/>
        </w:numPr>
        <w:spacing w:after="79"/>
        <w:ind w:right="332" w:hanging="362"/>
      </w:pPr>
      <w:r>
        <w:t xml:space="preserve">Network and Individual Storage Management </w:t>
      </w:r>
    </w:p>
    <w:p w14:paraId="092C7ADB" w14:textId="77777777" w:rsidR="0085441A" w:rsidRDefault="00BE2E49">
      <w:pPr>
        <w:spacing w:after="0" w:line="259" w:lineRule="auto"/>
        <w:ind w:left="0" w:firstLine="0"/>
      </w:pPr>
      <w:r>
        <w:rPr>
          <w:sz w:val="30"/>
          <w:szCs w:val="30"/>
        </w:rPr>
        <w:t xml:space="preserve"> </w:t>
      </w:r>
    </w:p>
    <w:p w14:paraId="0A71D863" w14:textId="77777777" w:rsidR="0085441A" w:rsidRDefault="00BE2E49">
      <w:pPr>
        <w:pStyle w:val="Heading3"/>
        <w:tabs>
          <w:tab w:val="center" w:pos="516"/>
          <w:tab w:val="center" w:pos="3161"/>
        </w:tabs>
        <w:spacing w:after="59"/>
        <w:ind w:left="0" w:right="0" w:firstLine="0"/>
      </w:pPr>
      <w:r>
        <w:rPr>
          <w:rFonts w:ascii="Calibri" w:eastAsia="Calibri" w:hAnsi="Calibri" w:cs="Calibri"/>
          <w:sz w:val="22"/>
          <w:szCs w:val="22"/>
        </w:rPr>
        <w:tab/>
      </w:r>
      <w:r>
        <w:t xml:space="preserve">C.3.2 </w:t>
      </w:r>
      <w:r>
        <w:tab/>
        <w:t xml:space="preserve">Information and Communications Technology </w:t>
      </w:r>
    </w:p>
    <w:p w14:paraId="4C87039D" w14:textId="77777777" w:rsidR="0085441A" w:rsidRDefault="00BE2E49">
      <w:pPr>
        <w:spacing w:after="0" w:line="259" w:lineRule="auto"/>
        <w:ind w:left="0" w:firstLine="0"/>
      </w:pPr>
      <w:r>
        <w:rPr>
          <w:sz w:val="28"/>
          <w:szCs w:val="28"/>
        </w:rPr>
        <w:t xml:space="preserve"> </w:t>
      </w:r>
    </w:p>
    <w:p w14:paraId="72A279F8" w14:textId="77777777" w:rsidR="0085441A" w:rsidRDefault="00BE2E49">
      <w:pPr>
        <w:spacing w:after="27" w:line="249" w:lineRule="auto"/>
        <w:ind w:left="276" w:right="233" w:firstLine="278"/>
      </w:pPr>
      <w:r>
        <w:rPr>
          <w:color w:val="333333"/>
        </w:rPr>
        <w:t xml:space="preserve">Information and Communications Technology </w:t>
      </w:r>
      <w:proofErr w:type="gramStart"/>
      <w:r>
        <w:rPr>
          <w:color w:val="333333"/>
        </w:rPr>
        <w:t>refers</w:t>
      </w:r>
      <w:proofErr w:type="gramEnd"/>
      <w:r>
        <w:rPr>
          <w:color w:val="333333"/>
        </w:rPr>
        <w:t xml:space="preserve"> to the technology used to manage </w:t>
      </w:r>
    </w:p>
    <w:p w14:paraId="5E2E1A6D" w14:textId="77777777" w:rsidR="0085441A" w:rsidRDefault="00BE2E49">
      <w:pPr>
        <w:spacing w:after="74" w:line="249" w:lineRule="auto"/>
        <w:ind w:left="276" w:right="233" w:firstLine="278"/>
      </w:pPr>
      <w:r>
        <w:rPr>
          <w:color w:val="333333"/>
        </w:rPr>
        <w:t>telecommunications, broadcast media, intelligent building management systems, audiovisual processing and transmission systems, and network-based control and monitoring functions.</w:t>
      </w:r>
      <w:r>
        <w:t xml:space="preserve"> </w:t>
      </w:r>
    </w:p>
    <w:p w14:paraId="29B8A0D7" w14:textId="77777777" w:rsidR="0085441A" w:rsidRDefault="00BE2E49">
      <w:pPr>
        <w:spacing w:after="0" w:line="259" w:lineRule="auto"/>
        <w:ind w:left="0" w:firstLine="0"/>
      </w:pPr>
      <w:r>
        <w:rPr>
          <w:sz w:val="25"/>
          <w:szCs w:val="25"/>
        </w:rPr>
        <w:t xml:space="preserve"> </w:t>
      </w:r>
    </w:p>
    <w:p w14:paraId="2AFF1865" w14:textId="77777777" w:rsidR="0085441A" w:rsidRDefault="00BE2E49">
      <w:pPr>
        <w:ind w:left="276" w:right="332" w:firstLine="278"/>
      </w:pPr>
      <w:r>
        <w:t xml:space="preserve">Examples of Information and Communications Technology services include, but are not limited to: </w:t>
      </w:r>
    </w:p>
    <w:p w14:paraId="1757AEB0" w14:textId="77777777" w:rsidR="0085441A" w:rsidRDefault="00BE2E49">
      <w:pPr>
        <w:spacing w:after="0" w:line="259" w:lineRule="auto"/>
        <w:ind w:left="0" w:firstLine="0"/>
      </w:pPr>
      <w:r>
        <w:rPr>
          <w:sz w:val="28"/>
          <w:szCs w:val="28"/>
        </w:rPr>
        <w:t xml:space="preserve"> </w:t>
      </w:r>
    </w:p>
    <w:p w14:paraId="19D5612B" w14:textId="77777777" w:rsidR="0085441A" w:rsidRDefault="00BE2E49">
      <w:pPr>
        <w:numPr>
          <w:ilvl w:val="0"/>
          <w:numId w:val="63"/>
        </w:numPr>
        <w:ind w:right="332" w:hanging="362"/>
      </w:pPr>
      <w:r>
        <w:t xml:space="preserve">Collaboration Technology Services </w:t>
      </w:r>
    </w:p>
    <w:p w14:paraId="29FD702F" w14:textId="77777777" w:rsidR="0085441A" w:rsidRDefault="00BE2E49">
      <w:pPr>
        <w:numPr>
          <w:ilvl w:val="0"/>
          <w:numId w:val="63"/>
        </w:numPr>
        <w:ind w:right="332" w:hanging="362"/>
      </w:pPr>
      <w:r>
        <w:t xml:space="preserve">IPv6 Implementation and Support Services </w:t>
      </w:r>
    </w:p>
    <w:p w14:paraId="7AC59270" w14:textId="77777777" w:rsidR="0085441A" w:rsidRDefault="00BE2E49">
      <w:pPr>
        <w:numPr>
          <w:ilvl w:val="0"/>
          <w:numId w:val="63"/>
        </w:numPr>
        <w:ind w:right="332" w:hanging="362"/>
      </w:pPr>
      <w:r>
        <w:t xml:space="preserve">Telepresence and Video Services </w:t>
      </w:r>
    </w:p>
    <w:p w14:paraId="088FCAF3" w14:textId="77777777" w:rsidR="0085441A" w:rsidRDefault="00BE2E49">
      <w:pPr>
        <w:numPr>
          <w:ilvl w:val="0"/>
          <w:numId w:val="63"/>
        </w:numPr>
        <w:ind w:right="332" w:hanging="362"/>
      </w:pPr>
      <w:r>
        <w:t xml:space="preserve">Virtual Private Network (VPN) and other Remote Network Access Services </w:t>
      </w:r>
    </w:p>
    <w:p w14:paraId="0F699449" w14:textId="77777777" w:rsidR="0085441A" w:rsidRDefault="00BE2E49">
      <w:pPr>
        <w:numPr>
          <w:ilvl w:val="0"/>
          <w:numId w:val="63"/>
        </w:numPr>
        <w:ind w:right="332" w:hanging="362"/>
      </w:pPr>
      <w:r>
        <w:t xml:space="preserve">Virtualization Services </w:t>
      </w:r>
    </w:p>
    <w:p w14:paraId="606A7D59" w14:textId="77777777" w:rsidR="0085441A" w:rsidRDefault="00BE2E49">
      <w:pPr>
        <w:numPr>
          <w:ilvl w:val="0"/>
          <w:numId w:val="63"/>
        </w:numPr>
        <w:ind w:right="332" w:hanging="362"/>
      </w:pPr>
      <w:r>
        <w:t xml:space="preserve">Voice over IP (VoIP) Services </w:t>
      </w:r>
    </w:p>
    <w:p w14:paraId="7057AE73" w14:textId="77777777" w:rsidR="0085441A" w:rsidRDefault="00BE2E49">
      <w:pPr>
        <w:numPr>
          <w:ilvl w:val="0"/>
          <w:numId w:val="63"/>
        </w:numPr>
        <w:spacing w:after="82"/>
        <w:ind w:right="332" w:hanging="362"/>
      </w:pPr>
      <w:r>
        <w:t xml:space="preserve">Wireless Services </w:t>
      </w:r>
    </w:p>
    <w:p w14:paraId="6ECC59ED" w14:textId="77777777" w:rsidR="0085441A" w:rsidRDefault="00BE2E49">
      <w:pPr>
        <w:spacing w:after="0" w:line="259" w:lineRule="auto"/>
        <w:ind w:left="0" w:firstLine="0"/>
      </w:pPr>
      <w:r>
        <w:rPr>
          <w:sz w:val="30"/>
          <w:szCs w:val="30"/>
        </w:rPr>
        <w:t xml:space="preserve"> </w:t>
      </w:r>
    </w:p>
    <w:p w14:paraId="30A2C585" w14:textId="77777777" w:rsidR="0085441A" w:rsidRDefault="00BE2E49">
      <w:pPr>
        <w:pStyle w:val="Heading3"/>
        <w:tabs>
          <w:tab w:val="center" w:pos="516"/>
          <w:tab w:val="center" w:pos="2464"/>
        </w:tabs>
        <w:spacing w:after="57"/>
        <w:ind w:left="0" w:right="0" w:firstLine="0"/>
      </w:pPr>
      <w:r>
        <w:rPr>
          <w:rFonts w:ascii="Calibri" w:eastAsia="Calibri" w:hAnsi="Calibri" w:cs="Calibri"/>
          <w:sz w:val="22"/>
          <w:szCs w:val="22"/>
        </w:rPr>
        <w:tab/>
      </w:r>
      <w:r>
        <w:t xml:space="preserve">C.3.3 </w:t>
      </w:r>
      <w:r>
        <w:tab/>
        <w:t xml:space="preserve">IT Operations and Maintenance </w:t>
      </w:r>
    </w:p>
    <w:p w14:paraId="6F8052DC" w14:textId="77777777" w:rsidR="0085441A" w:rsidRDefault="00BE2E49">
      <w:pPr>
        <w:spacing w:after="0" w:line="259" w:lineRule="auto"/>
        <w:ind w:left="0" w:firstLine="0"/>
      </w:pPr>
      <w:r>
        <w:rPr>
          <w:sz w:val="28"/>
          <w:szCs w:val="28"/>
        </w:rPr>
        <w:t xml:space="preserve"> </w:t>
      </w:r>
    </w:p>
    <w:p w14:paraId="28F7B011" w14:textId="77777777" w:rsidR="0085441A" w:rsidRDefault="00BE2E49">
      <w:pPr>
        <w:spacing w:after="296"/>
        <w:ind w:left="276" w:right="332" w:firstLine="278"/>
      </w:pPr>
      <w:r>
        <w:t xml:space="preserve">IT Operations and Maintenance </w:t>
      </w:r>
      <w:proofErr w:type="gramStart"/>
      <w:r>
        <w:t>includes</w:t>
      </w:r>
      <w:proofErr w:type="gramEnd"/>
      <w:r>
        <w:t xml:space="preserve"> the operation and management of technology infrastructure. </w:t>
      </w:r>
    </w:p>
    <w:p w14:paraId="412A569D" w14:textId="77777777" w:rsidR="0085441A" w:rsidRDefault="00BE2E49">
      <w:pPr>
        <w:spacing w:after="333"/>
        <w:ind w:left="276" w:right="332" w:firstLine="278"/>
      </w:pPr>
      <w:r>
        <w:t xml:space="preserve">Examples of IT Operations and Maintenance services include, but are not limited to: </w:t>
      </w:r>
    </w:p>
    <w:p w14:paraId="1049A818" w14:textId="77777777" w:rsidR="0085441A" w:rsidRDefault="00BE2E49">
      <w:pPr>
        <w:numPr>
          <w:ilvl w:val="0"/>
          <w:numId w:val="64"/>
        </w:numPr>
        <w:ind w:right="332" w:hanging="362"/>
      </w:pPr>
      <w:r>
        <w:t xml:space="preserve">Bring Your Own Device (BYOD) Support Services </w:t>
      </w:r>
    </w:p>
    <w:p w14:paraId="74C25923" w14:textId="77777777" w:rsidR="0085441A" w:rsidRDefault="00BE2E49">
      <w:pPr>
        <w:numPr>
          <w:ilvl w:val="0"/>
          <w:numId w:val="64"/>
        </w:numPr>
        <w:ind w:right="332" w:hanging="362"/>
      </w:pPr>
      <w:r>
        <w:t xml:space="preserve">Data Center Management </w:t>
      </w:r>
    </w:p>
    <w:p w14:paraId="5EE28B4D" w14:textId="77777777" w:rsidR="0085441A" w:rsidRDefault="00BE2E49">
      <w:pPr>
        <w:numPr>
          <w:ilvl w:val="0"/>
          <w:numId w:val="64"/>
        </w:numPr>
        <w:ind w:right="332" w:hanging="362"/>
      </w:pPr>
      <w:r>
        <w:t xml:space="preserve">Email and File Server Management </w:t>
      </w:r>
    </w:p>
    <w:p w14:paraId="3406DEEB" w14:textId="77777777" w:rsidR="0085441A" w:rsidRDefault="00BE2E49">
      <w:pPr>
        <w:numPr>
          <w:ilvl w:val="0"/>
          <w:numId w:val="64"/>
        </w:numPr>
        <w:ind w:right="332" w:hanging="362"/>
      </w:pPr>
      <w:r>
        <w:t xml:space="preserve">IT Helpdesk / IT Support </w:t>
      </w:r>
    </w:p>
    <w:p w14:paraId="06A29DF7" w14:textId="77777777" w:rsidR="0085441A" w:rsidRDefault="00BE2E49">
      <w:pPr>
        <w:numPr>
          <w:ilvl w:val="0"/>
          <w:numId w:val="64"/>
        </w:numPr>
        <w:ind w:right="332" w:hanging="362"/>
      </w:pPr>
      <w:r>
        <w:t xml:space="preserve">IT Training </w:t>
      </w:r>
    </w:p>
    <w:p w14:paraId="2792AFE0" w14:textId="77777777" w:rsidR="0085441A" w:rsidRDefault="00BE2E49">
      <w:pPr>
        <w:numPr>
          <w:ilvl w:val="0"/>
          <w:numId w:val="64"/>
        </w:numPr>
        <w:ind w:right="332" w:hanging="362"/>
      </w:pPr>
      <w:r>
        <w:t xml:space="preserve">Mobile Device Management </w:t>
      </w:r>
    </w:p>
    <w:p w14:paraId="4171DF1E" w14:textId="77777777" w:rsidR="0085441A" w:rsidRDefault="00BE2E49">
      <w:pPr>
        <w:numPr>
          <w:ilvl w:val="0"/>
          <w:numId w:val="64"/>
        </w:numPr>
        <w:ind w:right="332" w:hanging="362"/>
      </w:pPr>
      <w:r>
        <w:t xml:space="preserve">PC Provisioning </w:t>
      </w:r>
    </w:p>
    <w:p w14:paraId="48896B53" w14:textId="77777777" w:rsidR="0085441A" w:rsidRDefault="00BE2E49">
      <w:pPr>
        <w:numPr>
          <w:ilvl w:val="0"/>
          <w:numId w:val="64"/>
        </w:numPr>
        <w:spacing w:after="79"/>
        <w:ind w:right="332" w:hanging="362"/>
      </w:pPr>
      <w:r>
        <w:t xml:space="preserve">Server and Device Management </w:t>
      </w:r>
    </w:p>
    <w:p w14:paraId="5AE7186E" w14:textId="77777777" w:rsidR="0085441A" w:rsidRDefault="00BE2E49">
      <w:pPr>
        <w:spacing w:after="0" w:line="259" w:lineRule="auto"/>
        <w:ind w:left="0" w:firstLine="0"/>
      </w:pPr>
      <w:r>
        <w:rPr>
          <w:sz w:val="30"/>
          <w:szCs w:val="30"/>
        </w:rPr>
        <w:t xml:space="preserve"> </w:t>
      </w:r>
    </w:p>
    <w:p w14:paraId="6EA12686" w14:textId="77777777" w:rsidR="0085441A" w:rsidRDefault="00BE2E49">
      <w:pPr>
        <w:pStyle w:val="Heading3"/>
        <w:tabs>
          <w:tab w:val="center" w:pos="516"/>
          <w:tab w:val="center" w:pos="1500"/>
        </w:tabs>
        <w:spacing w:after="59"/>
        <w:ind w:left="0" w:right="0" w:firstLine="0"/>
      </w:pPr>
      <w:r>
        <w:rPr>
          <w:rFonts w:ascii="Calibri" w:eastAsia="Calibri" w:hAnsi="Calibri" w:cs="Calibri"/>
          <w:sz w:val="22"/>
          <w:szCs w:val="22"/>
        </w:rPr>
        <w:tab/>
      </w:r>
      <w:r>
        <w:t xml:space="preserve">C.3.4 </w:t>
      </w:r>
      <w:r>
        <w:tab/>
        <w:t xml:space="preserve">IT Security </w:t>
      </w:r>
    </w:p>
    <w:p w14:paraId="374FD878" w14:textId="77777777" w:rsidR="0085441A" w:rsidRDefault="00BE2E49">
      <w:pPr>
        <w:spacing w:after="0" w:line="259" w:lineRule="auto"/>
        <w:ind w:left="0" w:firstLine="0"/>
      </w:pPr>
      <w:r>
        <w:rPr>
          <w:sz w:val="28"/>
          <w:szCs w:val="28"/>
        </w:rPr>
        <w:t xml:space="preserve"> </w:t>
      </w:r>
    </w:p>
    <w:p w14:paraId="0D303BC1" w14:textId="77777777" w:rsidR="0085441A" w:rsidRDefault="00BE2E49">
      <w:pPr>
        <w:spacing w:after="57"/>
        <w:ind w:left="276" w:right="332" w:firstLine="278"/>
      </w:pPr>
      <w:r>
        <w:t xml:space="preserve">IT Security, often referred to as cyber security, is the body of technologies, processes and practices designed to protect networks, computers, programs and data from attack, damage or unauthorized access. </w:t>
      </w:r>
    </w:p>
    <w:p w14:paraId="0E710B85" w14:textId="77777777" w:rsidR="0085441A" w:rsidRDefault="00BE2E49">
      <w:pPr>
        <w:spacing w:after="0" w:line="259" w:lineRule="auto"/>
        <w:ind w:left="0" w:firstLine="0"/>
      </w:pPr>
      <w:r>
        <w:rPr>
          <w:sz w:val="25"/>
          <w:szCs w:val="25"/>
        </w:rPr>
        <w:t xml:space="preserve"> </w:t>
      </w:r>
    </w:p>
    <w:p w14:paraId="21D3ADD5" w14:textId="77777777" w:rsidR="0085441A" w:rsidRDefault="00BE2E49">
      <w:pPr>
        <w:ind w:left="276" w:right="332" w:firstLine="278"/>
      </w:pPr>
      <w:r>
        <w:t xml:space="preserve">Examples of IT Security services include, but are not limited to: </w:t>
      </w:r>
    </w:p>
    <w:p w14:paraId="50C086EA" w14:textId="77777777" w:rsidR="0085441A" w:rsidRDefault="00BE2E49">
      <w:pPr>
        <w:spacing w:after="0" w:line="259" w:lineRule="auto"/>
        <w:ind w:left="0" w:firstLine="0"/>
      </w:pPr>
      <w:r>
        <w:rPr>
          <w:sz w:val="28"/>
          <w:szCs w:val="28"/>
        </w:rPr>
        <w:t xml:space="preserve"> </w:t>
      </w:r>
    </w:p>
    <w:p w14:paraId="0504A43D" w14:textId="77777777" w:rsidR="0085441A" w:rsidRDefault="00BE2E49">
      <w:pPr>
        <w:numPr>
          <w:ilvl w:val="0"/>
          <w:numId w:val="2"/>
        </w:numPr>
        <w:ind w:right="332" w:hanging="362"/>
      </w:pPr>
      <w:r>
        <w:t xml:space="preserve">Continuous Diagnostics and Mitigation </w:t>
      </w:r>
    </w:p>
    <w:p w14:paraId="1E1D7AD9" w14:textId="77777777" w:rsidR="0085441A" w:rsidRDefault="00BE2E49">
      <w:pPr>
        <w:numPr>
          <w:ilvl w:val="0"/>
          <w:numId w:val="2"/>
        </w:numPr>
        <w:ind w:right="332" w:hanging="362"/>
      </w:pPr>
      <w:r>
        <w:t xml:space="preserve">Continuous Security Monitoring Services </w:t>
      </w:r>
    </w:p>
    <w:p w14:paraId="6BFEA3A2" w14:textId="77777777" w:rsidR="0085441A" w:rsidRDefault="00BE2E49">
      <w:pPr>
        <w:numPr>
          <w:ilvl w:val="0"/>
          <w:numId w:val="2"/>
        </w:numPr>
        <w:ind w:right="332" w:hanging="362"/>
      </w:pPr>
      <w:r>
        <w:t xml:space="preserve">Identity Management and Access Management </w:t>
      </w:r>
    </w:p>
    <w:p w14:paraId="22D85EA9" w14:textId="77777777" w:rsidR="0085441A" w:rsidRDefault="00BE2E49">
      <w:pPr>
        <w:numPr>
          <w:ilvl w:val="0"/>
          <w:numId w:val="2"/>
        </w:numPr>
        <w:ind w:right="332" w:hanging="362"/>
      </w:pPr>
      <w:r>
        <w:t xml:space="preserve">Information Assurance </w:t>
      </w:r>
    </w:p>
    <w:p w14:paraId="61B446F2" w14:textId="77777777" w:rsidR="0085441A" w:rsidRDefault="00BE2E49">
      <w:pPr>
        <w:numPr>
          <w:ilvl w:val="0"/>
          <w:numId w:val="2"/>
        </w:numPr>
        <w:ind w:right="332" w:hanging="362"/>
      </w:pPr>
      <w:r>
        <w:t xml:space="preserve">Intrusion Detection </w:t>
      </w:r>
    </w:p>
    <w:p w14:paraId="5C128BAD" w14:textId="77777777" w:rsidR="0085441A" w:rsidRDefault="00BE2E49">
      <w:pPr>
        <w:numPr>
          <w:ilvl w:val="0"/>
          <w:numId w:val="2"/>
        </w:numPr>
        <w:ind w:right="332" w:hanging="362"/>
      </w:pPr>
      <w:r>
        <w:t xml:space="preserve">IT Disaster Recovery Services </w:t>
      </w:r>
    </w:p>
    <w:p w14:paraId="4E855CEA" w14:textId="77777777" w:rsidR="0085441A" w:rsidRDefault="00BE2E49">
      <w:pPr>
        <w:numPr>
          <w:ilvl w:val="0"/>
          <w:numId w:val="2"/>
        </w:numPr>
        <w:ind w:right="332" w:hanging="362"/>
      </w:pPr>
      <w:r>
        <w:lastRenderedPageBreak/>
        <w:t xml:space="preserve">IT Security Incident Response </w:t>
      </w:r>
    </w:p>
    <w:p w14:paraId="6D4A5A84" w14:textId="77777777" w:rsidR="0085441A" w:rsidRDefault="00BE2E49">
      <w:pPr>
        <w:numPr>
          <w:ilvl w:val="0"/>
          <w:numId w:val="2"/>
        </w:numPr>
        <w:ind w:right="332" w:hanging="362"/>
      </w:pPr>
      <w:r>
        <w:t xml:space="preserve">Network Security Monitoring </w:t>
      </w:r>
    </w:p>
    <w:p w14:paraId="587F6E2A" w14:textId="77777777" w:rsidR="0085441A" w:rsidRDefault="00BE2E49">
      <w:pPr>
        <w:numPr>
          <w:ilvl w:val="0"/>
          <w:numId w:val="2"/>
        </w:numPr>
        <w:spacing w:after="82"/>
        <w:ind w:right="332" w:hanging="362"/>
      </w:pPr>
      <w:r>
        <w:t xml:space="preserve">Security Assessment Services / Vulnerability Analysis Services </w:t>
      </w:r>
    </w:p>
    <w:p w14:paraId="2BB236F9" w14:textId="77777777" w:rsidR="0085441A" w:rsidRDefault="00BE2E49">
      <w:pPr>
        <w:spacing w:after="0" w:line="259" w:lineRule="auto"/>
        <w:ind w:left="0" w:firstLine="0"/>
      </w:pPr>
      <w:r>
        <w:rPr>
          <w:sz w:val="30"/>
          <w:szCs w:val="30"/>
        </w:rPr>
        <w:t xml:space="preserve"> </w:t>
      </w:r>
    </w:p>
    <w:p w14:paraId="6EF3AFA4" w14:textId="77777777" w:rsidR="0085441A" w:rsidRDefault="00BE2E49">
      <w:pPr>
        <w:pStyle w:val="Heading3"/>
        <w:tabs>
          <w:tab w:val="center" w:pos="516"/>
          <w:tab w:val="center" w:pos="2061"/>
        </w:tabs>
        <w:spacing w:after="57"/>
        <w:ind w:left="0" w:right="0" w:firstLine="0"/>
      </w:pPr>
      <w:r>
        <w:rPr>
          <w:rFonts w:ascii="Calibri" w:eastAsia="Calibri" w:hAnsi="Calibri" w:cs="Calibri"/>
          <w:sz w:val="22"/>
          <w:szCs w:val="22"/>
        </w:rPr>
        <w:tab/>
      </w:r>
      <w:r>
        <w:t xml:space="preserve">C.3.5 </w:t>
      </w:r>
      <w:r>
        <w:tab/>
        <w:t xml:space="preserve">Software Development </w:t>
      </w:r>
    </w:p>
    <w:p w14:paraId="15A627D5" w14:textId="77777777" w:rsidR="0085441A" w:rsidRDefault="00BE2E49">
      <w:pPr>
        <w:spacing w:after="0" w:line="259" w:lineRule="auto"/>
        <w:ind w:left="0" w:firstLine="0"/>
      </w:pPr>
      <w:r>
        <w:rPr>
          <w:sz w:val="28"/>
          <w:szCs w:val="28"/>
        </w:rPr>
        <w:t xml:space="preserve"> </w:t>
      </w:r>
    </w:p>
    <w:p w14:paraId="2252D698" w14:textId="77777777" w:rsidR="0085441A" w:rsidRDefault="00BE2E49">
      <w:pPr>
        <w:spacing w:after="57"/>
        <w:ind w:left="276" w:right="332" w:firstLine="278"/>
      </w:pPr>
      <w:r>
        <w:t xml:space="preserve">Software Development is the process of developing software through successive phases in an orderly way. This process includes not only the actual writing of code but also the preparation of requirements and objectives, the design of what is to be coded, and confirmation that what is developed has met objectives. All software development methodologies, including Agile, are supported. </w:t>
      </w:r>
    </w:p>
    <w:p w14:paraId="5EFF523E" w14:textId="77777777" w:rsidR="0085441A" w:rsidRDefault="00BE2E49">
      <w:pPr>
        <w:spacing w:after="0" w:line="259" w:lineRule="auto"/>
        <w:ind w:left="0" w:firstLine="0"/>
      </w:pPr>
      <w:r>
        <w:rPr>
          <w:sz w:val="25"/>
          <w:szCs w:val="25"/>
        </w:rPr>
        <w:t xml:space="preserve"> </w:t>
      </w:r>
    </w:p>
    <w:p w14:paraId="04030A3D" w14:textId="77777777" w:rsidR="0085441A" w:rsidRDefault="00BE2E49">
      <w:pPr>
        <w:ind w:left="276" w:right="332" w:firstLine="278"/>
      </w:pPr>
      <w:r>
        <w:t xml:space="preserve">Examples of Software Development services include, but are not limited to: </w:t>
      </w:r>
    </w:p>
    <w:p w14:paraId="03AC875A" w14:textId="77777777" w:rsidR="0085441A" w:rsidRDefault="00BE2E49">
      <w:pPr>
        <w:spacing w:after="0" w:line="259" w:lineRule="auto"/>
        <w:ind w:left="0" w:firstLine="0"/>
      </w:pPr>
      <w:r>
        <w:rPr>
          <w:sz w:val="28"/>
          <w:szCs w:val="28"/>
        </w:rPr>
        <w:t xml:space="preserve"> </w:t>
      </w:r>
    </w:p>
    <w:p w14:paraId="0CD13C39" w14:textId="77777777" w:rsidR="0085441A" w:rsidRDefault="00BE2E49">
      <w:pPr>
        <w:numPr>
          <w:ilvl w:val="0"/>
          <w:numId w:val="3"/>
        </w:numPr>
        <w:ind w:right="332" w:hanging="362"/>
      </w:pPr>
      <w:r>
        <w:t xml:space="preserve">Mobile Application Development Services </w:t>
      </w:r>
    </w:p>
    <w:p w14:paraId="520016D8" w14:textId="77777777" w:rsidR="0085441A" w:rsidRDefault="00BE2E49">
      <w:pPr>
        <w:numPr>
          <w:ilvl w:val="0"/>
          <w:numId w:val="3"/>
        </w:numPr>
        <w:ind w:right="332" w:hanging="362"/>
      </w:pPr>
      <w:r>
        <w:t xml:space="preserve">Software Design </w:t>
      </w:r>
    </w:p>
    <w:p w14:paraId="687948E3" w14:textId="77777777" w:rsidR="0085441A" w:rsidRDefault="00BE2E49">
      <w:pPr>
        <w:numPr>
          <w:ilvl w:val="0"/>
          <w:numId w:val="3"/>
        </w:numPr>
        <w:ind w:right="332" w:hanging="362"/>
      </w:pPr>
      <w:r>
        <w:t xml:space="preserve">Software Maintenance </w:t>
      </w:r>
    </w:p>
    <w:p w14:paraId="0FEE264D" w14:textId="77777777" w:rsidR="0085441A" w:rsidRDefault="00BE2E49">
      <w:pPr>
        <w:numPr>
          <w:ilvl w:val="0"/>
          <w:numId w:val="3"/>
        </w:numPr>
        <w:ind w:right="332" w:hanging="362"/>
      </w:pPr>
      <w:r>
        <w:t xml:space="preserve">Software Programming </w:t>
      </w:r>
    </w:p>
    <w:p w14:paraId="3E4018C9" w14:textId="77777777" w:rsidR="0085441A" w:rsidRDefault="00BE2E49">
      <w:pPr>
        <w:numPr>
          <w:ilvl w:val="0"/>
          <w:numId w:val="3"/>
        </w:numPr>
        <w:ind w:right="332" w:hanging="362"/>
      </w:pPr>
      <w:r>
        <w:t xml:space="preserve">Software Testing </w:t>
      </w:r>
    </w:p>
    <w:p w14:paraId="3C03B56E" w14:textId="77777777" w:rsidR="0085441A" w:rsidRDefault="00BE2E49">
      <w:pPr>
        <w:numPr>
          <w:ilvl w:val="0"/>
          <w:numId w:val="3"/>
        </w:numPr>
        <w:spacing w:after="82"/>
        <w:ind w:right="332" w:hanging="362"/>
      </w:pPr>
      <w:r>
        <w:t xml:space="preserve">Web Development </w:t>
      </w:r>
    </w:p>
    <w:p w14:paraId="755411B4" w14:textId="77777777" w:rsidR="0085441A" w:rsidRDefault="0085441A">
      <w:pPr>
        <w:spacing w:after="82"/>
        <w:ind w:left="0" w:right="332" w:firstLine="0"/>
      </w:pPr>
    </w:p>
    <w:p w14:paraId="353810F1" w14:textId="77777777" w:rsidR="0085441A" w:rsidRDefault="0085441A">
      <w:pPr>
        <w:spacing w:after="82"/>
        <w:ind w:left="0" w:right="332" w:firstLine="0"/>
      </w:pPr>
    </w:p>
    <w:p w14:paraId="42EEAC6A" w14:textId="77777777" w:rsidR="0085441A" w:rsidRDefault="0085441A">
      <w:pPr>
        <w:spacing w:after="82"/>
        <w:ind w:left="0" w:right="332" w:firstLine="0"/>
      </w:pPr>
    </w:p>
    <w:p w14:paraId="5959478E" w14:textId="77777777" w:rsidR="0085441A" w:rsidRDefault="00BE2E49">
      <w:pPr>
        <w:spacing w:after="0" w:line="259" w:lineRule="auto"/>
        <w:ind w:left="0" w:firstLine="0"/>
      </w:pPr>
      <w:r>
        <w:rPr>
          <w:sz w:val="30"/>
          <w:szCs w:val="30"/>
        </w:rPr>
        <w:t xml:space="preserve"> </w:t>
      </w:r>
    </w:p>
    <w:p w14:paraId="511B05C0" w14:textId="77777777" w:rsidR="0085441A" w:rsidRDefault="00BE2E49">
      <w:pPr>
        <w:pStyle w:val="Heading3"/>
        <w:tabs>
          <w:tab w:val="center" w:pos="516"/>
          <w:tab w:val="center" w:pos="1760"/>
        </w:tabs>
        <w:spacing w:after="57"/>
        <w:ind w:left="0" w:right="0" w:firstLine="0"/>
      </w:pPr>
      <w:r>
        <w:rPr>
          <w:rFonts w:ascii="Calibri" w:eastAsia="Calibri" w:hAnsi="Calibri" w:cs="Calibri"/>
          <w:sz w:val="22"/>
          <w:szCs w:val="22"/>
        </w:rPr>
        <w:tab/>
      </w:r>
      <w:r>
        <w:t xml:space="preserve">C.3.6 </w:t>
      </w:r>
      <w:r>
        <w:tab/>
        <w:t xml:space="preserve">Systems Design </w:t>
      </w:r>
    </w:p>
    <w:p w14:paraId="14B8778F" w14:textId="77777777" w:rsidR="0085441A" w:rsidRDefault="00BE2E49">
      <w:pPr>
        <w:spacing w:after="0" w:line="259" w:lineRule="auto"/>
        <w:ind w:left="0" w:firstLine="0"/>
      </w:pPr>
      <w:r>
        <w:rPr>
          <w:sz w:val="28"/>
          <w:szCs w:val="28"/>
        </w:rPr>
        <w:t xml:space="preserve"> </w:t>
      </w:r>
    </w:p>
    <w:p w14:paraId="03CF7681" w14:textId="77777777" w:rsidR="0085441A" w:rsidRDefault="00BE2E49">
      <w:pPr>
        <w:spacing w:after="57"/>
        <w:ind w:left="276" w:right="332" w:firstLine="278"/>
      </w:pPr>
      <w:r>
        <w:t xml:space="preserve">Systems Design includes the planning and designing of computer systems that integrate computer hardware, software, and communication technologies. The hardware and software components of the system may be provided by this establishment or company as part of a customized IT solution. These establishments often install the system and train and support users of the system. </w:t>
      </w:r>
    </w:p>
    <w:p w14:paraId="4901E644" w14:textId="77777777" w:rsidR="0085441A" w:rsidRDefault="0085441A">
      <w:pPr>
        <w:spacing w:after="57"/>
        <w:ind w:left="276" w:right="332" w:firstLine="278"/>
      </w:pPr>
    </w:p>
    <w:p w14:paraId="68EB8968" w14:textId="77777777" w:rsidR="0085441A" w:rsidRDefault="00BE2E49">
      <w:pPr>
        <w:spacing w:after="0" w:line="259" w:lineRule="auto"/>
        <w:ind w:left="0" w:firstLine="0"/>
      </w:pPr>
      <w:r>
        <w:rPr>
          <w:sz w:val="25"/>
          <w:szCs w:val="25"/>
        </w:rPr>
        <w:t xml:space="preserve"> </w:t>
      </w:r>
    </w:p>
    <w:p w14:paraId="2F03384B" w14:textId="77777777" w:rsidR="0085441A" w:rsidRDefault="00BE2E49">
      <w:pPr>
        <w:spacing w:after="56"/>
        <w:ind w:left="276" w:right="332" w:firstLine="278"/>
      </w:pPr>
      <w:r>
        <w:t xml:space="preserve">Examples of Systems Design services include, but are not limited to: </w:t>
      </w:r>
    </w:p>
    <w:p w14:paraId="29936319" w14:textId="77777777" w:rsidR="0085441A" w:rsidRDefault="00BE2E49">
      <w:pPr>
        <w:spacing w:after="0" w:line="259" w:lineRule="auto"/>
        <w:ind w:left="0" w:firstLine="0"/>
      </w:pPr>
      <w:r>
        <w:rPr>
          <w:sz w:val="28"/>
          <w:szCs w:val="28"/>
        </w:rPr>
        <w:t xml:space="preserve"> </w:t>
      </w:r>
    </w:p>
    <w:p w14:paraId="164D855C" w14:textId="77777777" w:rsidR="0085441A" w:rsidRDefault="00BE2E49">
      <w:pPr>
        <w:numPr>
          <w:ilvl w:val="0"/>
          <w:numId w:val="4"/>
        </w:numPr>
        <w:ind w:right="332" w:hanging="362"/>
      </w:pPr>
      <w:r>
        <w:t xml:space="preserve">Computer Systems Integration Design Consulting Services </w:t>
      </w:r>
    </w:p>
    <w:p w14:paraId="3701D4A4" w14:textId="77777777" w:rsidR="0085441A" w:rsidRDefault="00BE2E49">
      <w:pPr>
        <w:numPr>
          <w:ilvl w:val="0"/>
          <w:numId w:val="4"/>
        </w:numPr>
        <w:ind w:right="332" w:hanging="362"/>
      </w:pPr>
      <w:r>
        <w:t xml:space="preserve">Configuration Management Services </w:t>
      </w:r>
    </w:p>
    <w:p w14:paraId="5C477696" w14:textId="77777777" w:rsidR="0085441A" w:rsidRDefault="00BE2E49">
      <w:pPr>
        <w:numPr>
          <w:ilvl w:val="0"/>
          <w:numId w:val="4"/>
        </w:numPr>
        <w:ind w:right="332" w:hanging="362"/>
      </w:pPr>
      <w:r>
        <w:t xml:space="preserve">Information Management Computer Systems Integration Design Services </w:t>
      </w:r>
    </w:p>
    <w:p w14:paraId="3C9D3E9F" w14:textId="77777777" w:rsidR="0085441A" w:rsidRDefault="00BE2E49">
      <w:pPr>
        <w:numPr>
          <w:ilvl w:val="0"/>
          <w:numId w:val="4"/>
        </w:numPr>
        <w:ind w:right="332" w:hanging="362"/>
      </w:pPr>
      <w:r>
        <w:t xml:space="preserve">IT Specifications Development </w:t>
      </w:r>
    </w:p>
    <w:p w14:paraId="77782357" w14:textId="77777777" w:rsidR="0085441A" w:rsidRDefault="00BE2E49">
      <w:pPr>
        <w:numPr>
          <w:ilvl w:val="0"/>
          <w:numId w:val="4"/>
        </w:numPr>
        <w:ind w:right="332" w:hanging="362"/>
      </w:pPr>
      <w:r>
        <w:t xml:space="preserve">Network Infrastructure Design </w:t>
      </w:r>
    </w:p>
    <w:p w14:paraId="56F0A8AE" w14:textId="77777777" w:rsidR="0085441A" w:rsidRDefault="00BE2E49">
      <w:pPr>
        <w:numPr>
          <w:ilvl w:val="0"/>
          <w:numId w:val="4"/>
        </w:numPr>
        <w:ind w:right="332" w:hanging="362"/>
      </w:pPr>
      <w:r>
        <w:t xml:space="preserve">Office Automation Computer Systems Integration Design Services </w:t>
      </w:r>
    </w:p>
    <w:p w14:paraId="69840096" w14:textId="77777777" w:rsidR="0085441A" w:rsidRDefault="00BE2E49">
      <w:pPr>
        <w:numPr>
          <w:ilvl w:val="0"/>
          <w:numId w:val="4"/>
        </w:numPr>
        <w:spacing w:after="79"/>
        <w:ind w:right="332" w:hanging="362"/>
      </w:pPr>
      <w:r>
        <w:t xml:space="preserve">Smart Buildings Systems Integration </w:t>
      </w:r>
    </w:p>
    <w:p w14:paraId="0817717B" w14:textId="77777777" w:rsidR="0085441A" w:rsidRDefault="00BE2E49">
      <w:pPr>
        <w:spacing w:after="0" w:line="259" w:lineRule="auto"/>
        <w:ind w:left="0" w:firstLine="0"/>
      </w:pPr>
      <w:r>
        <w:rPr>
          <w:sz w:val="30"/>
          <w:szCs w:val="30"/>
        </w:rPr>
        <w:t xml:space="preserve"> </w:t>
      </w:r>
    </w:p>
    <w:p w14:paraId="0669403F" w14:textId="77777777" w:rsidR="0085441A" w:rsidRDefault="00BE2E49">
      <w:pPr>
        <w:pStyle w:val="Heading3"/>
        <w:tabs>
          <w:tab w:val="center" w:pos="516"/>
          <w:tab w:val="center" w:pos="2552"/>
        </w:tabs>
        <w:spacing w:after="59"/>
        <w:ind w:left="0" w:right="0" w:firstLine="0"/>
      </w:pPr>
      <w:r>
        <w:rPr>
          <w:rFonts w:ascii="Calibri" w:eastAsia="Calibri" w:hAnsi="Calibri" w:cs="Calibri"/>
          <w:sz w:val="22"/>
          <w:szCs w:val="22"/>
        </w:rPr>
        <w:tab/>
      </w:r>
      <w:r>
        <w:t xml:space="preserve">C.3.7 </w:t>
      </w:r>
      <w:r>
        <w:tab/>
        <w:t xml:space="preserve">New and Emerging Technologies </w:t>
      </w:r>
    </w:p>
    <w:p w14:paraId="0ED26C15" w14:textId="77777777" w:rsidR="0085441A" w:rsidRDefault="00BE2E49">
      <w:pPr>
        <w:spacing w:after="0" w:line="259" w:lineRule="auto"/>
        <w:ind w:left="0" w:firstLine="0"/>
      </w:pPr>
      <w:r>
        <w:rPr>
          <w:sz w:val="28"/>
          <w:szCs w:val="28"/>
        </w:rPr>
        <w:t xml:space="preserve"> </w:t>
      </w:r>
    </w:p>
    <w:p w14:paraId="39892823" w14:textId="77777777" w:rsidR="0085441A" w:rsidRDefault="00BE2E49">
      <w:pPr>
        <w:ind w:left="276" w:right="332" w:firstLine="278"/>
      </w:pPr>
      <w:r>
        <w:t xml:space="preserve">In addition to the services identified in C.3, IT services resulting from new and emerging technologies are also within scope. </w:t>
      </w:r>
    </w:p>
    <w:p w14:paraId="5DD59DA1" w14:textId="77777777" w:rsidR="0085441A" w:rsidRDefault="00BE2E49">
      <w:pPr>
        <w:spacing w:after="0" w:line="259" w:lineRule="auto"/>
        <w:ind w:left="0" w:firstLine="0"/>
      </w:pPr>
      <w:r>
        <w:rPr>
          <w:sz w:val="24"/>
          <w:szCs w:val="24"/>
        </w:rPr>
        <w:t xml:space="preserve"> </w:t>
      </w:r>
    </w:p>
    <w:p w14:paraId="670D1E4D" w14:textId="77777777" w:rsidR="0085441A" w:rsidRDefault="00BE2E49">
      <w:pPr>
        <w:pStyle w:val="Heading2"/>
        <w:tabs>
          <w:tab w:val="center" w:pos="433"/>
          <w:tab w:val="center" w:pos="4225"/>
        </w:tabs>
        <w:spacing w:after="0"/>
        <w:ind w:left="0" w:right="0" w:firstLine="0"/>
      </w:pPr>
      <w:r>
        <w:rPr>
          <w:rFonts w:ascii="Calibri" w:eastAsia="Calibri" w:hAnsi="Calibri" w:cs="Calibri"/>
          <w:sz w:val="22"/>
          <w:szCs w:val="22"/>
        </w:rPr>
        <w:lastRenderedPageBreak/>
        <w:tab/>
      </w:r>
      <w:r>
        <w:t xml:space="preserve">C.4 </w:t>
      </w:r>
      <w:r>
        <w:tab/>
        <w:t xml:space="preserve">ANCILLARY SUPPORT: SERVICES, SUPPLIES AND CONSTRUCTION </w:t>
      </w:r>
    </w:p>
    <w:p w14:paraId="7D5050A0" w14:textId="77777777" w:rsidR="0085441A" w:rsidRDefault="00BE2E49">
      <w:pPr>
        <w:spacing w:after="113" w:line="259" w:lineRule="auto"/>
        <w:ind w:left="0" w:firstLine="0"/>
      </w:pPr>
      <w:r>
        <w:rPr>
          <w:sz w:val="22"/>
          <w:szCs w:val="22"/>
        </w:rPr>
        <w:t xml:space="preserve"> </w:t>
      </w:r>
    </w:p>
    <w:p w14:paraId="0D321678" w14:textId="77777777" w:rsidR="0085441A" w:rsidRDefault="00BE2E49">
      <w:pPr>
        <w:spacing w:after="57"/>
        <w:ind w:left="276" w:right="332" w:firstLine="278"/>
      </w:pPr>
      <w:r>
        <w:t xml:space="preserve">The Contractor may provide ancillary support as necessary to offer an IT services-based solution. The ancillary support described here may only be included in a task order when it is integral to and necessary for the IT services-based effort. Ancillary support may include, but is not limited to: </w:t>
      </w:r>
    </w:p>
    <w:p w14:paraId="5594B550" w14:textId="77777777" w:rsidR="0085441A" w:rsidRDefault="00BE2E49">
      <w:pPr>
        <w:spacing w:after="0" w:line="259" w:lineRule="auto"/>
        <w:ind w:left="0" w:firstLine="0"/>
      </w:pPr>
      <w:r>
        <w:rPr>
          <w:sz w:val="25"/>
          <w:szCs w:val="25"/>
        </w:rPr>
        <w:t xml:space="preserve"> </w:t>
      </w:r>
    </w:p>
    <w:p w14:paraId="44FC8EFC" w14:textId="77777777" w:rsidR="0085441A" w:rsidRDefault="00BE2E49">
      <w:pPr>
        <w:numPr>
          <w:ilvl w:val="0"/>
          <w:numId w:val="5"/>
        </w:numPr>
        <w:ind w:left="626" w:right="332" w:hanging="360"/>
      </w:pPr>
      <w:r>
        <w:t xml:space="preserve">Clerical support </w:t>
      </w:r>
    </w:p>
    <w:p w14:paraId="280639FB" w14:textId="77777777" w:rsidR="0085441A" w:rsidRDefault="00BE2E49">
      <w:pPr>
        <w:numPr>
          <w:ilvl w:val="0"/>
          <w:numId w:val="5"/>
        </w:numPr>
        <w:ind w:left="626" w:right="332" w:hanging="360"/>
      </w:pPr>
      <w:r>
        <w:t xml:space="preserve">Data entry </w:t>
      </w:r>
    </w:p>
    <w:p w14:paraId="11EB2342" w14:textId="77777777" w:rsidR="0085441A" w:rsidRDefault="00BE2E49">
      <w:pPr>
        <w:numPr>
          <w:ilvl w:val="0"/>
          <w:numId w:val="5"/>
        </w:numPr>
        <w:ind w:left="626" w:right="332" w:hanging="360"/>
      </w:pPr>
      <w:r>
        <w:t xml:space="preserve">IT products </w:t>
      </w:r>
    </w:p>
    <w:p w14:paraId="04B462FD" w14:textId="77777777" w:rsidR="0085441A" w:rsidRDefault="00BE2E49">
      <w:pPr>
        <w:numPr>
          <w:ilvl w:val="0"/>
          <w:numId w:val="5"/>
        </w:numPr>
        <w:ind w:left="626" w:right="332" w:hanging="360"/>
      </w:pPr>
      <w:r>
        <w:t xml:space="preserve">Minor construction, alteration, and repair to real property </w:t>
      </w:r>
    </w:p>
    <w:p w14:paraId="17462661" w14:textId="77777777" w:rsidR="0085441A" w:rsidRDefault="00BE2E49">
      <w:pPr>
        <w:numPr>
          <w:ilvl w:val="0"/>
          <w:numId w:val="5"/>
        </w:numPr>
        <w:ind w:left="626" w:right="332" w:hanging="360"/>
      </w:pPr>
      <w:r>
        <w:t xml:space="preserve">Server racks </w:t>
      </w:r>
    </w:p>
    <w:p w14:paraId="793B1FFE" w14:textId="77777777" w:rsidR="0085441A" w:rsidRDefault="00BE2E49">
      <w:pPr>
        <w:numPr>
          <w:ilvl w:val="0"/>
          <w:numId w:val="5"/>
        </w:numPr>
        <w:spacing w:after="0"/>
        <w:ind w:left="626" w:right="332" w:hanging="360"/>
      </w:pPr>
      <w:r>
        <w:t xml:space="preserve">Software licenses </w:t>
      </w:r>
      <w:r>
        <w:rPr>
          <w:sz w:val="30"/>
          <w:szCs w:val="30"/>
        </w:rPr>
        <w:t xml:space="preserve"> </w:t>
      </w:r>
    </w:p>
    <w:p w14:paraId="6C473B6C" w14:textId="77777777" w:rsidR="0085441A" w:rsidRDefault="00BE2E49">
      <w:pPr>
        <w:spacing w:after="0"/>
        <w:ind w:left="276" w:right="332" w:firstLine="278"/>
      </w:pPr>
      <w:r>
        <w:t xml:space="preserve">The Contractor shall not accept or perform work for a task order having the </w:t>
      </w:r>
      <w:r>
        <w:rPr>
          <w:u w:val="single"/>
        </w:rPr>
        <w:t>principal</w:t>
      </w:r>
      <w:r>
        <w:t xml:space="preserve"> purpose of: </w:t>
      </w:r>
    </w:p>
    <w:p w14:paraId="03BF8AA9" w14:textId="77777777" w:rsidR="0085441A" w:rsidRDefault="00BE2E49">
      <w:pPr>
        <w:spacing w:after="122" w:line="259" w:lineRule="auto"/>
        <w:ind w:left="0" w:firstLine="0"/>
      </w:pPr>
      <w:r>
        <w:rPr>
          <w:sz w:val="19"/>
          <w:szCs w:val="19"/>
        </w:rPr>
        <w:t xml:space="preserve"> </w:t>
      </w:r>
    </w:p>
    <w:p w14:paraId="66372293" w14:textId="77777777" w:rsidR="0085441A" w:rsidRDefault="00BE2E49">
      <w:pPr>
        <w:numPr>
          <w:ilvl w:val="0"/>
          <w:numId w:val="5"/>
        </w:numPr>
        <w:ind w:left="626" w:right="332" w:hanging="360"/>
      </w:pPr>
      <w:r>
        <w:t xml:space="preserve">Ancillary support </w:t>
      </w:r>
    </w:p>
    <w:p w14:paraId="6C364F8B" w14:textId="77777777" w:rsidR="0085441A" w:rsidRDefault="00BE2E49">
      <w:pPr>
        <w:numPr>
          <w:ilvl w:val="0"/>
          <w:numId w:val="5"/>
        </w:numPr>
        <w:ind w:left="626" w:right="332" w:hanging="360"/>
      </w:pPr>
      <w:r>
        <w:t xml:space="preserve">Personal Services as defined in </w:t>
      </w:r>
      <w:r>
        <w:rPr>
          <w:highlight w:val="white"/>
        </w:rPr>
        <w:t>FAR 2.101 (GSA Class deviation RFO-2025-2)</w:t>
      </w:r>
    </w:p>
    <w:p w14:paraId="7A968825" w14:textId="77777777" w:rsidR="0085441A" w:rsidRDefault="00BE2E49">
      <w:pPr>
        <w:numPr>
          <w:ilvl w:val="0"/>
          <w:numId w:val="5"/>
        </w:numPr>
        <w:spacing w:after="30" w:line="274" w:lineRule="auto"/>
        <w:ind w:left="626" w:right="332" w:hanging="360"/>
      </w:pPr>
      <w:r>
        <w:t xml:space="preserve">A requirement that primarily uses employees not employed in a bona fide executive, administrative, or professional capacity as defined in 29 CFR Part 541 and/or employees primarily employed as labor or mechanics as defined in </w:t>
      </w:r>
      <w:r>
        <w:rPr>
          <w:highlight w:val="white"/>
        </w:rPr>
        <w:t>FAR Subpart 22.4 (GSA Class deviation RFO-2025-22)</w:t>
      </w:r>
      <w:r>
        <w:t xml:space="preserve">. </w:t>
      </w:r>
    </w:p>
    <w:p w14:paraId="7BF1EEFF" w14:textId="77777777" w:rsidR="0085441A" w:rsidRDefault="0085441A">
      <w:pPr>
        <w:spacing w:after="30" w:line="274" w:lineRule="auto"/>
        <w:ind w:left="625" w:right="332" w:firstLine="0"/>
      </w:pPr>
    </w:p>
    <w:p w14:paraId="0B6A9AB6" w14:textId="77777777" w:rsidR="0085441A" w:rsidRDefault="00BE2E49">
      <w:pPr>
        <w:spacing w:after="0" w:line="259" w:lineRule="auto"/>
        <w:ind w:left="0" w:firstLine="0"/>
      </w:pPr>
      <w:r>
        <w:rPr>
          <w:sz w:val="24"/>
          <w:szCs w:val="24"/>
        </w:rPr>
        <w:t xml:space="preserve"> </w:t>
      </w:r>
    </w:p>
    <w:p w14:paraId="13BDE527" w14:textId="77777777" w:rsidR="0085441A" w:rsidRDefault="00BE2E49">
      <w:pPr>
        <w:pStyle w:val="Heading2"/>
        <w:tabs>
          <w:tab w:val="center" w:pos="433"/>
          <w:tab w:val="center" w:pos="3066"/>
        </w:tabs>
        <w:ind w:left="0" w:right="0" w:firstLine="0"/>
      </w:pPr>
      <w:r>
        <w:rPr>
          <w:rFonts w:ascii="Calibri" w:eastAsia="Calibri" w:hAnsi="Calibri" w:cs="Calibri"/>
          <w:sz w:val="22"/>
          <w:szCs w:val="22"/>
        </w:rPr>
        <w:tab/>
      </w:r>
      <w:r>
        <w:t xml:space="preserve">C.5 </w:t>
      </w:r>
      <w:r>
        <w:tab/>
        <w:t xml:space="preserve">PERFORMANCE WORK STATEMENT (PWS) </w:t>
      </w:r>
    </w:p>
    <w:p w14:paraId="770CC302" w14:textId="77777777" w:rsidR="0085441A" w:rsidRDefault="00BE2E49">
      <w:pPr>
        <w:spacing w:after="0" w:line="259" w:lineRule="auto"/>
        <w:ind w:left="0" w:firstLine="0"/>
      </w:pPr>
      <w:r>
        <w:rPr>
          <w:sz w:val="26"/>
          <w:szCs w:val="26"/>
        </w:rPr>
        <w:t xml:space="preserve"> </w:t>
      </w:r>
    </w:p>
    <w:p w14:paraId="3FA22C9F" w14:textId="77777777" w:rsidR="0085441A" w:rsidRDefault="00BE2E49">
      <w:pPr>
        <w:ind w:left="276" w:right="332" w:firstLine="278"/>
      </w:pPr>
      <w:r>
        <w:t xml:space="preserve">The Master Contract is a stand-alone Performance-based Acquisition (PBA) independent from task order PBA requirements. The PWS is limited to post award contract administration performance and reporting requirements noted throughout Section G and Section H. Critical performance standards are established for the Master Contract in Attachment J-1 Performance Requirements Summary (PRS). The PRS listings of Performance Objectives indicate the performance level required by the Government to meet the Master Contract requirements. For task orders issued under the Master Contract, OCO’s may develop and execute their own PWS and PBA methods independent of the Master Contract PWS and PBA requirements. </w:t>
      </w:r>
    </w:p>
    <w:p w14:paraId="4B96A435" w14:textId="77777777" w:rsidR="0085441A" w:rsidRDefault="00BE2E49">
      <w:pPr>
        <w:spacing w:after="0" w:line="259" w:lineRule="auto"/>
        <w:ind w:left="0" w:firstLine="0"/>
      </w:pPr>
      <w:r>
        <w:rPr>
          <w:sz w:val="22"/>
          <w:szCs w:val="22"/>
        </w:rPr>
        <w:t xml:space="preserve"> </w:t>
      </w:r>
    </w:p>
    <w:p w14:paraId="6D2653ED" w14:textId="77777777" w:rsidR="0085441A" w:rsidRDefault="00BE2E49">
      <w:pPr>
        <w:tabs>
          <w:tab w:val="center" w:pos="433"/>
          <w:tab w:val="center" w:pos="2948"/>
        </w:tabs>
        <w:spacing w:after="43" w:line="259" w:lineRule="auto"/>
        <w:ind w:left="0" w:firstLine="0"/>
      </w:pPr>
      <w:r>
        <w:rPr>
          <w:rFonts w:ascii="Calibri" w:eastAsia="Calibri" w:hAnsi="Calibri" w:cs="Calibri"/>
          <w:sz w:val="22"/>
          <w:szCs w:val="22"/>
        </w:rPr>
        <w:tab/>
      </w:r>
      <w:r>
        <w:t xml:space="preserve">C.6 </w:t>
      </w:r>
      <w:r>
        <w:tab/>
      </w:r>
      <w:r>
        <w:rPr>
          <w:color w:val="333333"/>
        </w:rPr>
        <w:t>SCOPE REFERENCES AND RESOURCES</w:t>
      </w:r>
      <w:r>
        <w:t xml:space="preserve"> </w:t>
      </w:r>
    </w:p>
    <w:p w14:paraId="726EA0A8" w14:textId="77777777" w:rsidR="0085441A" w:rsidRDefault="00BE2E49">
      <w:pPr>
        <w:spacing w:after="0" w:line="259" w:lineRule="auto"/>
        <w:ind w:left="0" w:firstLine="0"/>
      </w:pPr>
      <w:r>
        <w:rPr>
          <w:sz w:val="26"/>
          <w:szCs w:val="26"/>
        </w:rPr>
        <w:t xml:space="preserve"> </w:t>
      </w:r>
    </w:p>
    <w:p w14:paraId="19164D16" w14:textId="77777777" w:rsidR="0085441A" w:rsidRDefault="00BE2E49">
      <w:pPr>
        <w:spacing w:after="27" w:line="249" w:lineRule="auto"/>
        <w:ind w:left="276" w:right="233" w:firstLine="278"/>
      </w:pPr>
      <w:r>
        <w:rPr>
          <w:color w:val="333333"/>
        </w:rPr>
        <w:t>The following resources are offered in support of the overall concept and scope of the Master Contract:</w:t>
      </w:r>
      <w:r>
        <w:t xml:space="preserve"> </w:t>
      </w:r>
    </w:p>
    <w:p w14:paraId="079808CE" w14:textId="77777777" w:rsidR="0085441A" w:rsidRDefault="00BE2E49">
      <w:pPr>
        <w:spacing w:after="0" w:line="259" w:lineRule="auto"/>
        <w:ind w:left="0" w:firstLine="0"/>
      </w:pPr>
      <w:r>
        <w:rPr>
          <w:sz w:val="26"/>
          <w:szCs w:val="26"/>
        </w:rPr>
        <w:t xml:space="preserve"> </w:t>
      </w:r>
    </w:p>
    <w:p w14:paraId="6E968912" w14:textId="77777777" w:rsidR="0085441A" w:rsidRDefault="00BE2E49">
      <w:pPr>
        <w:spacing w:after="8"/>
        <w:ind w:left="276" w:right="2935" w:firstLine="278"/>
      </w:pPr>
      <w:r>
        <w:t>(</w:t>
      </w:r>
      <w:proofErr w:type="spellStart"/>
      <w:r>
        <w:t>i</w:t>
      </w:r>
      <w:proofErr w:type="spellEnd"/>
      <w:r>
        <w:t xml:space="preserve">) FEA Reference Model: </w:t>
      </w:r>
      <w:r>
        <w:rPr>
          <w:color w:val="1154CC"/>
          <w:u w:val="single"/>
        </w:rPr>
        <w:t>http://www.whitehouse.gov/omb/e-gov/fea</w:t>
      </w:r>
      <w:r>
        <w:t xml:space="preserve"> (ii) DoD IEA Reference Model: </w:t>
      </w:r>
    </w:p>
    <w:p w14:paraId="20156742" w14:textId="77777777" w:rsidR="0085441A" w:rsidRDefault="00BE2E49">
      <w:pPr>
        <w:spacing w:after="1" w:line="296" w:lineRule="auto"/>
        <w:ind w:left="278" w:right="1636" w:firstLine="722"/>
      </w:pPr>
      <w:r>
        <w:rPr>
          <w:color w:val="0000FF"/>
          <w:u w:val="single"/>
        </w:rPr>
        <w:t>http://dodcio.defense.gov/IntheNews/DoDInformationEnterpriseArchitecture.aspx</w:t>
      </w:r>
      <w:r>
        <w:t xml:space="preserve"> (iii</w:t>
      </w:r>
      <w:proofErr w:type="gramStart"/>
      <w:r>
        <w:t xml:space="preserve">) </w:t>
      </w:r>
      <w:r>
        <w:tab/>
        <w:t>Definitions</w:t>
      </w:r>
      <w:proofErr w:type="gramEnd"/>
      <w:r>
        <w:t xml:space="preserve"> of Information Technology (IT) </w:t>
      </w:r>
    </w:p>
    <w:p w14:paraId="70272238" w14:textId="77777777" w:rsidR="0085441A" w:rsidRDefault="00BE2E49">
      <w:pPr>
        <w:numPr>
          <w:ilvl w:val="0"/>
          <w:numId w:val="6"/>
        </w:numPr>
        <w:ind w:right="166" w:hanging="361"/>
      </w:pPr>
      <w:r>
        <w:t>Federal Acquisition Regulation (FAR) Subpart 2.101</w:t>
      </w:r>
    </w:p>
    <w:p w14:paraId="2858B6FB" w14:textId="77777777" w:rsidR="0085441A" w:rsidRDefault="00BE2E49">
      <w:pPr>
        <w:numPr>
          <w:ilvl w:val="0"/>
          <w:numId w:val="6"/>
        </w:numPr>
        <w:spacing w:after="39" w:line="259" w:lineRule="auto"/>
        <w:ind w:right="166" w:hanging="361"/>
      </w:pPr>
      <w:r>
        <w:t xml:space="preserve">Clinger-Cohen Act </w:t>
      </w:r>
      <w:r>
        <w:rPr>
          <w:color w:val="1154CC"/>
          <w:u w:val="single"/>
        </w:rPr>
        <w:t>http://www.gsa.gov/graphics/staffoffices/Clinger.htm</w:t>
      </w:r>
      <w:r>
        <w:t xml:space="preserve"> </w:t>
      </w:r>
    </w:p>
    <w:p w14:paraId="6E707FBE" w14:textId="77777777" w:rsidR="0085441A" w:rsidRDefault="00BE2E49">
      <w:pPr>
        <w:tabs>
          <w:tab w:val="center" w:pos="416"/>
          <w:tab w:val="center" w:pos="4059"/>
        </w:tabs>
        <w:ind w:left="0" w:firstLine="0"/>
      </w:pPr>
      <w:r>
        <w:rPr>
          <w:rFonts w:ascii="Calibri" w:eastAsia="Calibri" w:hAnsi="Calibri" w:cs="Calibri"/>
          <w:sz w:val="22"/>
          <w:szCs w:val="22"/>
        </w:rPr>
        <w:tab/>
      </w:r>
      <w:r>
        <w:t xml:space="preserve">(iv) </w:t>
      </w:r>
      <w:r>
        <w:tab/>
        <w:t xml:space="preserve">Technology Business Management: </w:t>
      </w:r>
      <w:r>
        <w:rPr>
          <w:u w:val="single"/>
        </w:rPr>
        <w:t>https://www.cio.gov/priorities/tbm/</w:t>
      </w:r>
      <w:r>
        <w:t xml:space="preserve"> </w:t>
      </w:r>
    </w:p>
    <w:p w14:paraId="6CE17D94" w14:textId="77777777" w:rsidR="0085441A" w:rsidRDefault="00BE2E49">
      <w:pPr>
        <w:spacing w:after="20" w:line="259" w:lineRule="auto"/>
        <w:ind w:left="32" w:right="61" w:firstLine="278"/>
        <w:jc w:val="center"/>
      </w:pPr>
      <w:r>
        <w:t xml:space="preserve">SECTION D </w:t>
      </w:r>
    </w:p>
    <w:p w14:paraId="219B83CA" w14:textId="77777777" w:rsidR="0085441A" w:rsidRDefault="00BE2E49">
      <w:pPr>
        <w:spacing w:after="20" w:line="259" w:lineRule="auto"/>
        <w:ind w:left="32" w:right="87" w:firstLine="278"/>
        <w:jc w:val="center"/>
      </w:pPr>
      <w:r>
        <w:t xml:space="preserve">PACKAGING AND MARKING </w:t>
      </w:r>
    </w:p>
    <w:p w14:paraId="661B9AF2" w14:textId="77777777" w:rsidR="0085441A" w:rsidRDefault="00BE2E49">
      <w:pPr>
        <w:spacing w:after="0" w:line="259" w:lineRule="auto"/>
        <w:ind w:left="0" w:firstLine="0"/>
      </w:pPr>
      <w:r>
        <w:t xml:space="preserve"> </w:t>
      </w:r>
    </w:p>
    <w:p w14:paraId="4C142974" w14:textId="77777777" w:rsidR="0085441A" w:rsidRDefault="00BE2E49">
      <w:pPr>
        <w:pStyle w:val="Heading2"/>
        <w:tabs>
          <w:tab w:val="center" w:pos="433"/>
          <w:tab w:val="center" w:pos="1492"/>
          <w:tab w:val="center" w:pos="3450"/>
        </w:tabs>
        <w:ind w:left="0" w:right="0" w:firstLine="0"/>
      </w:pPr>
      <w:r>
        <w:rPr>
          <w:rFonts w:ascii="Calibri" w:eastAsia="Calibri" w:hAnsi="Calibri" w:cs="Calibri"/>
          <w:sz w:val="22"/>
          <w:szCs w:val="22"/>
        </w:rPr>
        <w:tab/>
      </w:r>
      <w:r>
        <w:t xml:space="preserve">D.1 </w:t>
      </w:r>
      <w:r>
        <w:tab/>
        <w:t xml:space="preserve">552.211-73 </w:t>
      </w:r>
      <w:r>
        <w:tab/>
        <w:t xml:space="preserve">MARKING (FEB 1996) </w:t>
      </w:r>
    </w:p>
    <w:p w14:paraId="3C87246D" w14:textId="77777777" w:rsidR="0085441A" w:rsidRDefault="00BE2E49">
      <w:pPr>
        <w:spacing w:after="0" w:line="259" w:lineRule="auto"/>
        <w:ind w:left="0" w:firstLine="0"/>
      </w:pPr>
      <w:r>
        <w:rPr>
          <w:sz w:val="23"/>
          <w:szCs w:val="23"/>
        </w:rPr>
        <w:t xml:space="preserve"> </w:t>
      </w:r>
    </w:p>
    <w:p w14:paraId="278D48E9" w14:textId="77777777" w:rsidR="0085441A" w:rsidRDefault="00BE2E49">
      <w:pPr>
        <w:numPr>
          <w:ilvl w:val="0"/>
          <w:numId w:val="7"/>
        </w:numPr>
        <w:spacing w:after="7"/>
        <w:ind w:right="332" w:hanging="302"/>
      </w:pPr>
      <w:r>
        <w:t xml:space="preserve">General requirements. Interior packages, if </w:t>
      </w:r>
      <w:proofErr w:type="gramStart"/>
      <w:r>
        <w:t>any</w:t>
      </w:r>
      <w:proofErr w:type="gramEnd"/>
      <w:r>
        <w:t xml:space="preserve">, and exterior shipping containers shall be marked as specified elsewhere in the contract. Additional marking requirements may be specified </w:t>
      </w:r>
      <w:proofErr w:type="gramStart"/>
      <w:r>
        <w:t>on</w:t>
      </w:r>
      <w:proofErr w:type="gramEnd"/>
      <w:r>
        <w:t xml:space="preserve"> delivery orders issued under </w:t>
      </w:r>
      <w:r>
        <w:lastRenderedPageBreak/>
        <w:t xml:space="preserve">the contract. If not otherwise specified, interior packages and exterior shipping containers shall be marked in accordance with the following standards: </w:t>
      </w:r>
    </w:p>
    <w:p w14:paraId="7232C7EA" w14:textId="77777777" w:rsidR="0085441A" w:rsidRDefault="00BE2E49">
      <w:pPr>
        <w:numPr>
          <w:ilvl w:val="1"/>
          <w:numId w:val="7"/>
        </w:numPr>
        <w:spacing w:after="6"/>
        <w:ind w:right="332" w:hanging="270"/>
      </w:pPr>
      <w:r>
        <w:t xml:space="preserve">Deliveries to civilian activities. Supplies shall be marked in accordance with Federal Standard 123, edition in effect on the date of issuance of the solicitation. </w:t>
      </w:r>
    </w:p>
    <w:p w14:paraId="212C61D5" w14:textId="77777777" w:rsidR="0085441A" w:rsidRDefault="00BE2E49">
      <w:pPr>
        <w:numPr>
          <w:ilvl w:val="1"/>
          <w:numId w:val="7"/>
        </w:numPr>
        <w:ind w:right="332" w:hanging="270"/>
      </w:pPr>
      <w:r>
        <w:t xml:space="preserve">Deliveries to military activities. Supplies shall be marked in accordance with Military Standard 129, edition in effect on the date of issuance of the solicitation. </w:t>
      </w:r>
    </w:p>
    <w:p w14:paraId="3EB1EBBD" w14:textId="77777777" w:rsidR="0085441A" w:rsidRDefault="00BE2E49">
      <w:pPr>
        <w:spacing w:after="0" w:line="259" w:lineRule="auto"/>
        <w:ind w:left="0" w:firstLine="0"/>
      </w:pPr>
      <w:r>
        <w:rPr>
          <w:sz w:val="23"/>
          <w:szCs w:val="23"/>
        </w:rPr>
        <w:t xml:space="preserve"> </w:t>
      </w:r>
    </w:p>
    <w:p w14:paraId="4AAD96D0" w14:textId="77777777" w:rsidR="0085441A" w:rsidRDefault="00BE2E49">
      <w:pPr>
        <w:numPr>
          <w:ilvl w:val="0"/>
          <w:numId w:val="7"/>
        </w:numPr>
        <w:ind w:right="332" w:hanging="302"/>
      </w:pPr>
      <w:r>
        <w:t xml:space="preserve">Improperly marked material. When Government inspection and acceptance are at destination, and delivered supplies are not marked in accordance with contract requirements, the Government has the right, without prior notice to the Contractor, to perform the required marking, by contract or otherwise, and charge the Contractor therefore at the rate specified elsewhere in this contract. This right is not </w:t>
      </w:r>
      <w:proofErr w:type="gramStart"/>
      <w:r>
        <w:t>exclusive, and</w:t>
      </w:r>
      <w:proofErr w:type="gramEnd"/>
      <w:r>
        <w:t xml:space="preserve"> is in addition to other rights or remedies provided for in this contract. </w:t>
      </w:r>
    </w:p>
    <w:p w14:paraId="007F8BA6" w14:textId="77777777" w:rsidR="0085441A" w:rsidRDefault="00BE2E49">
      <w:pPr>
        <w:spacing w:after="0" w:line="259" w:lineRule="auto"/>
        <w:ind w:left="0" w:firstLine="0"/>
      </w:pPr>
      <w:r>
        <w:rPr>
          <w:sz w:val="22"/>
          <w:szCs w:val="22"/>
        </w:rPr>
        <w:t xml:space="preserve"> </w:t>
      </w:r>
    </w:p>
    <w:p w14:paraId="381D09DD" w14:textId="77777777" w:rsidR="0085441A" w:rsidRDefault="00BE2E49">
      <w:pPr>
        <w:spacing w:after="1" w:line="259" w:lineRule="auto"/>
        <w:ind w:left="898" w:right="920" w:firstLine="278"/>
        <w:jc w:val="center"/>
      </w:pPr>
      <w:r>
        <w:t xml:space="preserve">(End of Clause) </w:t>
      </w:r>
    </w:p>
    <w:p w14:paraId="4D1043B8" w14:textId="77777777" w:rsidR="0085441A" w:rsidRDefault="00BE2E49">
      <w:pPr>
        <w:spacing w:after="116" w:line="259" w:lineRule="auto"/>
        <w:ind w:left="0" w:firstLine="0"/>
      </w:pPr>
      <w:r>
        <w:rPr>
          <w:sz w:val="22"/>
          <w:szCs w:val="22"/>
        </w:rPr>
        <w:t xml:space="preserve"> </w:t>
      </w:r>
    </w:p>
    <w:p w14:paraId="0402C662" w14:textId="77777777" w:rsidR="0085441A" w:rsidRDefault="00BE2E49">
      <w:pPr>
        <w:pStyle w:val="Heading2"/>
        <w:tabs>
          <w:tab w:val="center" w:pos="433"/>
          <w:tab w:val="center" w:pos="1492"/>
          <w:tab w:val="center" w:pos="5177"/>
        </w:tabs>
        <w:spacing w:after="103"/>
        <w:ind w:left="0" w:right="0" w:firstLine="0"/>
      </w:pPr>
      <w:r>
        <w:rPr>
          <w:rFonts w:ascii="Calibri" w:eastAsia="Calibri" w:hAnsi="Calibri" w:cs="Calibri"/>
          <w:sz w:val="22"/>
          <w:szCs w:val="22"/>
        </w:rPr>
        <w:tab/>
      </w:r>
      <w:r>
        <w:t xml:space="preserve">D.2 </w:t>
      </w:r>
      <w:r>
        <w:tab/>
        <w:t xml:space="preserve">552.211-75 </w:t>
      </w:r>
      <w:r>
        <w:tab/>
        <w:t xml:space="preserve">PRESERVATION, PACKAGING, AND PACKING (FEB 1996) </w:t>
      </w:r>
    </w:p>
    <w:p w14:paraId="79815D96" w14:textId="77777777" w:rsidR="0085441A" w:rsidRDefault="0085441A">
      <w:pPr>
        <w:tabs>
          <w:tab w:val="center" w:pos="433"/>
          <w:tab w:val="center" w:pos="1492"/>
          <w:tab w:val="center" w:pos="5177"/>
        </w:tabs>
      </w:pPr>
    </w:p>
    <w:p w14:paraId="72F04856" w14:textId="77777777" w:rsidR="0085441A" w:rsidRDefault="0085441A">
      <w:pPr>
        <w:tabs>
          <w:tab w:val="center" w:pos="433"/>
          <w:tab w:val="center" w:pos="1492"/>
          <w:tab w:val="center" w:pos="5177"/>
        </w:tabs>
      </w:pPr>
    </w:p>
    <w:p w14:paraId="07140D65" w14:textId="77777777" w:rsidR="0085441A" w:rsidRDefault="00BE2E49">
      <w:pPr>
        <w:spacing w:after="0" w:line="259" w:lineRule="auto"/>
        <w:ind w:left="0" w:firstLine="0"/>
      </w:pPr>
      <w:r>
        <w:rPr>
          <w:sz w:val="32"/>
          <w:szCs w:val="32"/>
        </w:rPr>
        <w:t xml:space="preserve"> </w:t>
      </w:r>
    </w:p>
    <w:p w14:paraId="2752A2CD" w14:textId="77777777" w:rsidR="0085441A" w:rsidRDefault="00BE2E49">
      <w:pPr>
        <w:ind w:left="276" w:right="332" w:firstLine="0"/>
      </w:pPr>
      <w:r>
        <w:t xml:space="preserve">Unless otherwise specified, all items shall be preserved, packaged, and packed in accordance with normal commercial practices, as defined in the applicable commodity specification. Packaging and packing shall comply with the requirements of the Uniform Freight Classification and the National Motor Freight Classification (issue in effect at time of shipment) and each shipping container or each item in a shipment shall be of uniform size and content, except for residual quantities. Where special or unusual packing is specified in an order, but not specifically provided for by the contract, such packing details must be the subject of an agreement independently </w:t>
      </w:r>
      <w:proofErr w:type="gramStart"/>
      <w:r>
        <w:t>arrived at</w:t>
      </w:r>
      <w:proofErr w:type="gramEnd"/>
      <w:r>
        <w:t xml:space="preserve"> between the ordering agency and the contractor. </w:t>
      </w:r>
    </w:p>
    <w:p w14:paraId="283C5469" w14:textId="77777777" w:rsidR="0085441A" w:rsidRDefault="00BE2E49">
      <w:pPr>
        <w:spacing w:after="0" w:line="259" w:lineRule="auto"/>
        <w:ind w:left="0" w:firstLine="0"/>
      </w:pPr>
      <w:r>
        <w:rPr>
          <w:sz w:val="22"/>
          <w:szCs w:val="22"/>
        </w:rPr>
        <w:t xml:space="preserve"> </w:t>
      </w:r>
    </w:p>
    <w:p w14:paraId="2D7F13FE" w14:textId="77777777" w:rsidR="0085441A" w:rsidRDefault="00BE2E49">
      <w:pPr>
        <w:spacing w:after="41" w:line="259" w:lineRule="auto"/>
        <w:ind w:left="898" w:right="920" w:firstLine="278"/>
        <w:jc w:val="center"/>
      </w:pPr>
      <w:r>
        <w:t xml:space="preserve">(End of Clause) </w:t>
      </w:r>
    </w:p>
    <w:p w14:paraId="7F2EB490" w14:textId="77777777" w:rsidR="0085441A" w:rsidRDefault="00BE2E49">
      <w:pPr>
        <w:spacing w:after="0" w:line="259" w:lineRule="auto"/>
        <w:ind w:left="0" w:firstLine="0"/>
      </w:pPr>
      <w:r>
        <w:rPr>
          <w:sz w:val="26"/>
          <w:szCs w:val="26"/>
        </w:rPr>
        <w:t xml:space="preserve"> </w:t>
      </w:r>
    </w:p>
    <w:p w14:paraId="3DD1E87B" w14:textId="77777777" w:rsidR="0085441A" w:rsidRDefault="00BE2E49">
      <w:pPr>
        <w:pStyle w:val="Heading2"/>
        <w:tabs>
          <w:tab w:val="center" w:pos="433"/>
          <w:tab w:val="center" w:pos="1492"/>
          <w:tab w:val="center" w:pos="3673"/>
        </w:tabs>
        <w:ind w:left="0" w:right="0" w:firstLine="0"/>
      </w:pPr>
      <w:r>
        <w:rPr>
          <w:rFonts w:ascii="Calibri" w:eastAsia="Calibri" w:hAnsi="Calibri" w:cs="Calibri"/>
          <w:sz w:val="22"/>
          <w:szCs w:val="22"/>
        </w:rPr>
        <w:tab/>
      </w:r>
      <w:r>
        <w:t xml:space="preserve">D.3 </w:t>
      </w:r>
      <w:r>
        <w:tab/>
        <w:t xml:space="preserve">552.211-77 </w:t>
      </w:r>
      <w:r>
        <w:tab/>
        <w:t xml:space="preserve">PACKING LIST (FEB 1996) </w:t>
      </w:r>
    </w:p>
    <w:p w14:paraId="38D08D60" w14:textId="77777777" w:rsidR="0085441A" w:rsidRDefault="00BE2E49">
      <w:pPr>
        <w:spacing w:after="0" w:line="259" w:lineRule="auto"/>
        <w:ind w:left="0" w:firstLine="0"/>
      </w:pPr>
      <w:r>
        <w:rPr>
          <w:sz w:val="26"/>
          <w:szCs w:val="26"/>
        </w:rPr>
        <w:t xml:space="preserve"> </w:t>
      </w:r>
    </w:p>
    <w:p w14:paraId="33CC7BC9" w14:textId="77777777" w:rsidR="0085441A" w:rsidRDefault="00BE2E49">
      <w:pPr>
        <w:numPr>
          <w:ilvl w:val="0"/>
          <w:numId w:val="8"/>
        </w:numPr>
        <w:spacing w:after="6"/>
        <w:ind w:right="332" w:hanging="270"/>
      </w:pPr>
      <w:r>
        <w:t xml:space="preserve">A packing list or other suitable shipping document shall accompany each shipment and shall indicate: </w:t>
      </w:r>
    </w:p>
    <w:p w14:paraId="46B594AD" w14:textId="77777777" w:rsidR="0085441A" w:rsidRDefault="00BE2E49">
      <w:pPr>
        <w:numPr>
          <w:ilvl w:val="1"/>
          <w:numId w:val="8"/>
        </w:numPr>
        <w:spacing w:after="13"/>
        <w:ind w:left="1300" w:right="332" w:hanging="302"/>
      </w:pPr>
      <w:r>
        <w:t xml:space="preserve">Name and address of the </w:t>
      </w:r>
      <w:proofErr w:type="gramStart"/>
      <w:r>
        <w:t>consignor;</w:t>
      </w:r>
      <w:proofErr w:type="gramEnd"/>
      <w:r>
        <w:t xml:space="preserve"> </w:t>
      </w:r>
    </w:p>
    <w:p w14:paraId="3F1595B4" w14:textId="77777777" w:rsidR="0085441A" w:rsidRDefault="00BE2E49">
      <w:pPr>
        <w:numPr>
          <w:ilvl w:val="1"/>
          <w:numId w:val="8"/>
        </w:numPr>
        <w:spacing w:after="8"/>
        <w:ind w:left="1300" w:right="332" w:hanging="302"/>
      </w:pPr>
      <w:r>
        <w:t xml:space="preserve">Name and complete address of the </w:t>
      </w:r>
      <w:proofErr w:type="gramStart"/>
      <w:r>
        <w:t>consignee;</w:t>
      </w:r>
      <w:proofErr w:type="gramEnd"/>
      <w:r>
        <w:t xml:space="preserve"> </w:t>
      </w:r>
    </w:p>
    <w:p w14:paraId="3A1CE099" w14:textId="77777777" w:rsidR="0085441A" w:rsidRDefault="00BE2E49">
      <w:pPr>
        <w:numPr>
          <w:ilvl w:val="1"/>
          <w:numId w:val="8"/>
        </w:numPr>
        <w:spacing w:after="8"/>
        <w:ind w:left="1300" w:right="332" w:hanging="302"/>
      </w:pPr>
      <w:r>
        <w:t xml:space="preserve">Government order or requisition </w:t>
      </w:r>
      <w:proofErr w:type="gramStart"/>
      <w:r>
        <w:t>number;</w:t>
      </w:r>
      <w:proofErr w:type="gramEnd"/>
      <w:r>
        <w:t xml:space="preserve"> </w:t>
      </w:r>
    </w:p>
    <w:p w14:paraId="00E12EFE" w14:textId="77777777" w:rsidR="0085441A" w:rsidRDefault="00BE2E49">
      <w:pPr>
        <w:numPr>
          <w:ilvl w:val="1"/>
          <w:numId w:val="8"/>
        </w:numPr>
        <w:spacing w:after="11"/>
        <w:ind w:left="1300" w:right="332" w:hanging="302"/>
      </w:pPr>
      <w:r>
        <w:t xml:space="preserve">Government bill of lading number covering the shipment (if any); and </w:t>
      </w:r>
    </w:p>
    <w:p w14:paraId="59D47ED8" w14:textId="77777777" w:rsidR="0085441A" w:rsidRDefault="00BE2E49">
      <w:pPr>
        <w:numPr>
          <w:ilvl w:val="1"/>
          <w:numId w:val="8"/>
        </w:numPr>
        <w:ind w:left="1300" w:right="332" w:hanging="302"/>
      </w:pPr>
      <w:r>
        <w:t xml:space="preserve">Description of the material shipped, including item number, quantity, number of containers, and package number (if any). </w:t>
      </w:r>
    </w:p>
    <w:p w14:paraId="481303A1" w14:textId="77777777" w:rsidR="0085441A" w:rsidRDefault="00BE2E49">
      <w:pPr>
        <w:numPr>
          <w:ilvl w:val="0"/>
          <w:numId w:val="8"/>
        </w:numPr>
        <w:spacing w:after="8"/>
        <w:ind w:right="332" w:hanging="270"/>
      </w:pPr>
      <w:r>
        <w:t xml:space="preserve">When payment </w:t>
      </w:r>
      <w:proofErr w:type="gramStart"/>
      <w:r>
        <w:t>will be</w:t>
      </w:r>
      <w:proofErr w:type="gramEnd"/>
      <w:r>
        <w:t xml:space="preserve"> made by Government commercial credit card, in addition to the information in (a) above, the packing list or shipping document shall include: </w:t>
      </w:r>
    </w:p>
    <w:p w14:paraId="1C7F10A8" w14:textId="77777777" w:rsidR="0085441A" w:rsidRDefault="00BE2E49">
      <w:pPr>
        <w:numPr>
          <w:ilvl w:val="1"/>
          <w:numId w:val="8"/>
        </w:numPr>
        <w:spacing w:after="8"/>
        <w:ind w:left="1300" w:right="332" w:hanging="302"/>
      </w:pPr>
      <w:r>
        <w:t xml:space="preserve">Cardholder name and telephone number and </w:t>
      </w:r>
    </w:p>
    <w:p w14:paraId="51AEB65A" w14:textId="77777777" w:rsidR="0085441A" w:rsidRDefault="00BE2E49">
      <w:pPr>
        <w:numPr>
          <w:ilvl w:val="1"/>
          <w:numId w:val="8"/>
        </w:numPr>
        <w:ind w:left="1300" w:right="332" w:hanging="302"/>
      </w:pPr>
      <w:r>
        <w:t xml:space="preserve">The term “Credit Card.” </w:t>
      </w:r>
    </w:p>
    <w:p w14:paraId="369672D0" w14:textId="77777777" w:rsidR="0085441A" w:rsidRDefault="00BE2E49">
      <w:pPr>
        <w:spacing w:after="0" w:line="259" w:lineRule="auto"/>
        <w:ind w:left="0" w:firstLine="0"/>
      </w:pPr>
      <w:r>
        <w:rPr>
          <w:sz w:val="26"/>
          <w:szCs w:val="26"/>
        </w:rPr>
        <w:t xml:space="preserve"> </w:t>
      </w:r>
    </w:p>
    <w:p w14:paraId="44BF606A" w14:textId="77777777" w:rsidR="0085441A" w:rsidRDefault="00BE2E49">
      <w:pPr>
        <w:spacing w:after="1" w:line="259" w:lineRule="auto"/>
        <w:ind w:left="898" w:right="200" w:firstLine="278"/>
        <w:jc w:val="center"/>
      </w:pPr>
      <w:r>
        <w:t xml:space="preserve">(End of Clause) </w:t>
      </w:r>
    </w:p>
    <w:p w14:paraId="7CE2ADF4" w14:textId="77777777" w:rsidR="0085441A" w:rsidRDefault="00BE2E49">
      <w:pPr>
        <w:spacing w:after="116" w:line="259" w:lineRule="auto"/>
        <w:ind w:left="0" w:firstLine="0"/>
      </w:pPr>
      <w:r>
        <w:rPr>
          <w:sz w:val="22"/>
          <w:szCs w:val="22"/>
        </w:rPr>
        <w:t xml:space="preserve"> </w:t>
      </w:r>
    </w:p>
    <w:p w14:paraId="1F38559D" w14:textId="77777777" w:rsidR="0085441A" w:rsidRDefault="00BE2E49">
      <w:pPr>
        <w:pStyle w:val="Heading2"/>
        <w:tabs>
          <w:tab w:val="center" w:pos="433"/>
          <w:tab w:val="center" w:pos="3093"/>
        </w:tabs>
        <w:spacing w:after="105"/>
        <w:ind w:left="0" w:right="0" w:firstLine="0"/>
      </w:pPr>
      <w:r>
        <w:rPr>
          <w:rFonts w:ascii="Calibri" w:eastAsia="Calibri" w:hAnsi="Calibri" w:cs="Calibri"/>
          <w:sz w:val="22"/>
          <w:szCs w:val="22"/>
        </w:rPr>
        <w:tab/>
      </w:r>
      <w:r>
        <w:t xml:space="preserve">D.4 </w:t>
      </w:r>
      <w:r>
        <w:tab/>
        <w:t xml:space="preserve">UNCLASSIFIED AND CLASSIFIED MARKING </w:t>
      </w:r>
    </w:p>
    <w:p w14:paraId="4F393822" w14:textId="77777777" w:rsidR="0085441A" w:rsidRDefault="00BE2E49">
      <w:pPr>
        <w:spacing w:after="0" w:line="259" w:lineRule="auto"/>
        <w:ind w:left="0" w:firstLine="0"/>
      </w:pPr>
      <w:r>
        <w:rPr>
          <w:sz w:val="32"/>
          <w:szCs w:val="32"/>
        </w:rPr>
        <w:t xml:space="preserve"> </w:t>
      </w:r>
    </w:p>
    <w:p w14:paraId="612B50DC" w14:textId="77777777" w:rsidR="0085441A" w:rsidRDefault="00BE2E49">
      <w:pPr>
        <w:ind w:left="276" w:right="332" w:firstLine="278"/>
      </w:pPr>
      <w:r>
        <w:t xml:space="preserve">Unclassified data shall be prepared for shipment in accordance with requirements set forth in the Order, or if none is specified, pursuant to industry standards. </w:t>
      </w:r>
    </w:p>
    <w:p w14:paraId="55C9DFF6" w14:textId="77777777" w:rsidR="0085441A" w:rsidRDefault="00BE2E49">
      <w:pPr>
        <w:spacing w:after="0" w:line="259" w:lineRule="auto"/>
        <w:ind w:left="0" w:firstLine="0"/>
      </w:pPr>
      <w:r>
        <w:rPr>
          <w:sz w:val="22"/>
          <w:szCs w:val="22"/>
        </w:rPr>
        <w:lastRenderedPageBreak/>
        <w:t xml:space="preserve"> </w:t>
      </w:r>
    </w:p>
    <w:p w14:paraId="3CA1CA9E" w14:textId="77777777" w:rsidR="0085441A" w:rsidRDefault="00BE2E49">
      <w:pPr>
        <w:spacing w:after="114"/>
        <w:ind w:left="276" w:right="332" w:firstLine="278"/>
      </w:pPr>
      <w:r>
        <w:t xml:space="preserve">Classified reports, data, and documentation shall be prepared for shipment in accordance with requirements set forth in the Order, or if none is specified, pursuant to the National Industrial Security Program Operating Manual (NISPOM), DOD 5220.22-M. </w:t>
      </w:r>
    </w:p>
    <w:p w14:paraId="25E6D89B" w14:textId="77777777" w:rsidR="0085441A" w:rsidRDefault="00BE2E49">
      <w:pPr>
        <w:spacing w:after="0" w:line="259" w:lineRule="auto"/>
        <w:ind w:left="0" w:firstLine="0"/>
      </w:pPr>
      <w:r>
        <w:rPr>
          <w:sz w:val="31"/>
          <w:szCs w:val="31"/>
        </w:rPr>
        <w:t xml:space="preserve"> </w:t>
      </w:r>
    </w:p>
    <w:p w14:paraId="2410778B" w14:textId="77777777" w:rsidR="0085441A" w:rsidRDefault="00BE2E49">
      <w:pPr>
        <w:pStyle w:val="Heading2"/>
        <w:tabs>
          <w:tab w:val="center" w:pos="433"/>
          <w:tab w:val="center" w:pos="3283"/>
        </w:tabs>
        <w:spacing w:after="103"/>
        <w:ind w:left="0" w:right="0" w:firstLine="0"/>
      </w:pPr>
      <w:r>
        <w:rPr>
          <w:rFonts w:ascii="Calibri" w:eastAsia="Calibri" w:hAnsi="Calibri" w:cs="Calibri"/>
          <w:sz w:val="22"/>
          <w:szCs w:val="22"/>
        </w:rPr>
        <w:tab/>
      </w:r>
      <w:r>
        <w:t xml:space="preserve">D.5 </w:t>
      </w:r>
      <w:r>
        <w:tab/>
        <w:t xml:space="preserve">SOFTWARE AND MAGNETIC MEDIA MARKINGS </w:t>
      </w:r>
    </w:p>
    <w:p w14:paraId="26C6E30B" w14:textId="77777777" w:rsidR="0085441A" w:rsidRDefault="00BE2E49">
      <w:pPr>
        <w:spacing w:after="0" w:line="259" w:lineRule="auto"/>
        <w:ind w:left="0" w:firstLine="0"/>
      </w:pPr>
      <w:r>
        <w:rPr>
          <w:sz w:val="32"/>
          <w:szCs w:val="32"/>
        </w:rPr>
        <w:t xml:space="preserve"> </w:t>
      </w:r>
    </w:p>
    <w:p w14:paraId="3700E4C7" w14:textId="77777777" w:rsidR="0085441A" w:rsidRDefault="00BE2E49">
      <w:pPr>
        <w:ind w:left="276" w:right="332" w:firstLine="278"/>
      </w:pPr>
      <w:r>
        <w:t xml:space="preserve">Packages containing software or other magnetic media shall be marked in accordance with requirements set forth in the Order, or if none is specified, shall be marked on external containers with a notice reading substantially as follows: “CAUTION: SOFTWARE/MAGNETIC MEDIA ENCLOSED. DO NOT EXPOSE TO HEAT OR MAGNETIC FIELDS”. </w:t>
      </w:r>
    </w:p>
    <w:p w14:paraId="38558095" w14:textId="77777777" w:rsidR="0085441A" w:rsidRDefault="0085441A">
      <w:pPr>
        <w:spacing w:after="20" w:line="259" w:lineRule="auto"/>
        <w:ind w:left="32" w:right="58" w:firstLine="278"/>
        <w:jc w:val="center"/>
      </w:pPr>
    </w:p>
    <w:p w14:paraId="4332A93F" w14:textId="77777777" w:rsidR="0085441A" w:rsidRDefault="0085441A">
      <w:pPr>
        <w:spacing w:after="20" w:line="259" w:lineRule="auto"/>
        <w:ind w:left="32" w:right="58" w:firstLine="278"/>
        <w:jc w:val="center"/>
      </w:pPr>
    </w:p>
    <w:p w14:paraId="0993BCEB" w14:textId="77777777" w:rsidR="0085441A" w:rsidRDefault="0085441A">
      <w:pPr>
        <w:spacing w:after="20" w:line="259" w:lineRule="auto"/>
        <w:ind w:left="32" w:right="58" w:firstLine="278"/>
        <w:jc w:val="center"/>
      </w:pPr>
    </w:p>
    <w:p w14:paraId="03C32D7C" w14:textId="77777777" w:rsidR="0085441A" w:rsidRDefault="0085441A">
      <w:pPr>
        <w:spacing w:after="20" w:line="259" w:lineRule="auto"/>
        <w:ind w:left="32" w:right="58" w:firstLine="278"/>
        <w:jc w:val="center"/>
      </w:pPr>
    </w:p>
    <w:p w14:paraId="71B4A4AB" w14:textId="77777777" w:rsidR="0085441A" w:rsidRDefault="00BE2E49">
      <w:pPr>
        <w:spacing w:after="20" w:line="259" w:lineRule="auto"/>
        <w:ind w:left="32" w:right="58" w:firstLine="278"/>
        <w:jc w:val="center"/>
      </w:pPr>
      <w:r>
        <w:t xml:space="preserve">SECTION E </w:t>
      </w:r>
    </w:p>
    <w:p w14:paraId="3A1E1DEC" w14:textId="77777777" w:rsidR="0085441A" w:rsidRDefault="00BE2E49">
      <w:pPr>
        <w:spacing w:after="44" w:line="259" w:lineRule="auto"/>
        <w:ind w:left="32" w:right="87" w:firstLine="278"/>
        <w:jc w:val="center"/>
      </w:pPr>
      <w:r>
        <w:t xml:space="preserve">INSPECTION AND ACCEPTANCE </w:t>
      </w:r>
    </w:p>
    <w:p w14:paraId="306EAC7E" w14:textId="77777777" w:rsidR="0085441A" w:rsidRDefault="00BE2E49">
      <w:pPr>
        <w:spacing w:after="0" w:line="259" w:lineRule="auto"/>
        <w:ind w:left="0" w:firstLine="0"/>
      </w:pPr>
      <w:r>
        <w:rPr>
          <w:sz w:val="23"/>
          <w:szCs w:val="23"/>
        </w:rPr>
        <w:t xml:space="preserve"> </w:t>
      </w:r>
    </w:p>
    <w:p w14:paraId="20DC3BBC" w14:textId="77777777" w:rsidR="0085441A" w:rsidRDefault="00BE2E49">
      <w:pPr>
        <w:pStyle w:val="Heading1"/>
        <w:tabs>
          <w:tab w:val="center" w:pos="427"/>
          <w:tab w:val="center" w:pos="4303"/>
        </w:tabs>
        <w:ind w:left="0" w:right="0" w:firstLine="0"/>
      </w:pPr>
      <w:r>
        <w:rPr>
          <w:rFonts w:ascii="Calibri" w:eastAsia="Calibri" w:hAnsi="Calibri" w:cs="Calibri"/>
          <w:sz w:val="22"/>
          <w:szCs w:val="22"/>
        </w:rPr>
        <w:tab/>
      </w:r>
      <w:r>
        <w:t xml:space="preserve">E.1 </w:t>
      </w:r>
      <w:r>
        <w:tab/>
        <w:t xml:space="preserve">FAR 52.252-2 CLAUSES INCORPORATED BY REFERENCE (FEB 1998) </w:t>
      </w:r>
    </w:p>
    <w:p w14:paraId="3BEC6C98" w14:textId="77777777" w:rsidR="0085441A" w:rsidRDefault="00BE2E49">
      <w:pPr>
        <w:spacing w:after="0" w:line="259" w:lineRule="auto"/>
        <w:ind w:left="0" w:firstLine="0"/>
      </w:pPr>
      <w:r>
        <w:rPr>
          <w:sz w:val="26"/>
          <w:szCs w:val="26"/>
        </w:rPr>
        <w:t xml:space="preserve"> </w:t>
      </w:r>
    </w:p>
    <w:p w14:paraId="780EE020" w14:textId="77777777" w:rsidR="0085441A" w:rsidRDefault="00BE2E49">
      <w:pPr>
        <w:spacing w:after="7"/>
        <w:ind w:left="276" w:right="332" w:firstLine="0"/>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r>
        <w:rPr>
          <w:u w:val="single"/>
        </w:rPr>
        <w:t>https://www.acquisition.gov/</w:t>
      </w:r>
      <w:r>
        <w:t xml:space="preserve">. </w:t>
      </w:r>
    </w:p>
    <w:p w14:paraId="6DB934D1" w14:textId="77777777" w:rsidR="0085441A" w:rsidRDefault="00BE2E49">
      <w:pPr>
        <w:spacing w:after="136" w:line="259" w:lineRule="auto"/>
        <w:ind w:left="0" w:firstLine="0"/>
      </w:pPr>
      <w:r>
        <w:rPr>
          <w:sz w:val="14"/>
          <w:szCs w:val="14"/>
        </w:rPr>
        <w:t xml:space="preserve"> </w:t>
      </w:r>
    </w:p>
    <w:p w14:paraId="752C263E" w14:textId="77777777" w:rsidR="0085441A" w:rsidRDefault="00BE2E49">
      <w:pPr>
        <w:spacing w:after="30" w:line="274" w:lineRule="auto"/>
        <w:ind w:left="276" w:right="485" w:firstLine="0"/>
        <w:jc w:val="both"/>
      </w:pPr>
      <w:r>
        <w:t xml:space="preserve">The following clauses apply to the Master Contract and may apply at the task order level, as applicable, depending upon the task order contract type, or as specifically referenced in the applicable task order for different line items: </w:t>
      </w:r>
    </w:p>
    <w:p w14:paraId="39C3FD27" w14:textId="77777777" w:rsidR="0085441A" w:rsidRDefault="00BE2E49">
      <w:pPr>
        <w:spacing w:after="0" w:line="259" w:lineRule="auto"/>
        <w:ind w:left="0" w:firstLine="0"/>
      </w:pPr>
      <w:r>
        <w:rPr>
          <w:sz w:val="23"/>
          <w:szCs w:val="23"/>
        </w:rPr>
        <w:t xml:space="preserve"> </w:t>
      </w:r>
    </w:p>
    <w:tbl>
      <w:tblPr>
        <w:tblStyle w:val="a"/>
        <w:tblW w:w="9622" w:type="dxa"/>
        <w:tblInd w:w="230" w:type="dxa"/>
        <w:tblLayout w:type="fixed"/>
        <w:tblLook w:val="0420" w:firstRow="1" w:lastRow="0" w:firstColumn="0" w:lastColumn="0" w:noHBand="0" w:noVBand="1"/>
      </w:tblPr>
      <w:tblGrid>
        <w:gridCol w:w="1260"/>
        <w:gridCol w:w="5129"/>
        <w:gridCol w:w="1171"/>
        <w:gridCol w:w="629"/>
        <w:gridCol w:w="811"/>
        <w:gridCol w:w="622"/>
      </w:tblGrid>
      <w:tr w:rsidR="0085441A" w14:paraId="5633C71D" w14:textId="77777777" w:rsidTr="006946F4">
        <w:trPr>
          <w:trHeight w:val="485"/>
        </w:trPr>
        <w:tc>
          <w:tcPr>
            <w:tcW w:w="1260" w:type="dxa"/>
            <w:tcBorders>
              <w:top w:val="single" w:sz="8" w:space="0" w:color="000000"/>
              <w:left w:val="single" w:sz="8" w:space="0" w:color="000000"/>
              <w:bottom w:val="single" w:sz="8" w:space="0" w:color="000000"/>
              <w:right w:val="single" w:sz="8" w:space="0" w:color="000000"/>
            </w:tcBorders>
            <w:vAlign w:val="center"/>
          </w:tcPr>
          <w:p w14:paraId="2ED398E9" w14:textId="77777777" w:rsidR="0085441A" w:rsidRDefault="00BE2E49">
            <w:pPr>
              <w:spacing w:line="259" w:lineRule="auto"/>
              <w:ind w:left="134" w:firstLine="0"/>
            </w:pPr>
            <w:r>
              <w:t xml:space="preserve">CLAUSE # </w:t>
            </w:r>
          </w:p>
        </w:tc>
        <w:tc>
          <w:tcPr>
            <w:tcW w:w="5129" w:type="dxa"/>
            <w:tcBorders>
              <w:top w:val="single" w:sz="8" w:space="0" w:color="000000"/>
              <w:left w:val="single" w:sz="8" w:space="0" w:color="000000"/>
              <w:bottom w:val="single" w:sz="8" w:space="0" w:color="000000"/>
              <w:right w:val="single" w:sz="8" w:space="0" w:color="000000"/>
            </w:tcBorders>
            <w:vAlign w:val="center"/>
          </w:tcPr>
          <w:p w14:paraId="069DF106" w14:textId="77777777" w:rsidR="0085441A" w:rsidRDefault="00BE2E49">
            <w:pPr>
              <w:spacing w:line="259" w:lineRule="auto"/>
              <w:ind w:left="76" w:firstLine="0"/>
              <w:jc w:val="center"/>
            </w:pPr>
            <w:r>
              <w:t xml:space="preserve">CLAUSE TITLE </w:t>
            </w:r>
          </w:p>
        </w:tc>
        <w:tc>
          <w:tcPr>
            <w:tcW w:w="1171" w:type="dxa"/>
            <w:tcBorders>
              <w:top w:val="single" w:sz="8" w:space="0" w:color="000000"/>
              <w:left w:val="single" w:sz="8" w:space="0" w:color="000000"/>
              <w:bottom w:val="single" w:sz="8" w:space="0" w:color="000000"/>
              <w:right w:val="single" w:sz="8" w:space="0" w:color="000000"/>
            </w:tcBorders>
            <w:vAlign w:val="center"/>
          </w:tcPr>
          <w:p w14:paraId="74342681" w14:textId="77777777" w:rsidR="0085441A" w:rsidRDefault="00BE2E49">
            <w:pPr>
              <w:spacing w:line="259" w:lineRule="auto"/>
              <w:ind w:left="68" w:firstLine="0"/>
              <w:jc w:val="center"/>
            </w:pPr>
            <w:r>
              <w:t xml:space="preserve">DATE </w:t>
            </w:r>
          </w:p>
        </w:tc>
        <w:tc>
          <w:tcPr>
            <w:tcW w:w="629" w:type="dxa"/>
            <w:tcBorders>
              <w:top w:val="single" w:sz="8" w:space="0" w:color="000000"/>
              <w:left w:val="single" w:sz="8" w:space="0" w:color="000000"/>
              <w:bottom w:val="single" w:sz="8" w:space="0" w:color="000000"/>
              <w:right w:val="single" w:sz="8" w:space="0" w:color="000000"/>
            </w:tcBorders>
            <w:vAlign w:val="center"/>
          </w:tcPr>
          <w:p w14:paraId="0FB60CF7" w14:textId="77777777" w:rsidR="0085441A" w:rsidRDefault="00BE2E49">
            <w:pPr>
              <w:spacing w:line="259" w:lineRule="auto"/>
              <w:ind w:left="187" w:firstLine="0"/>
            </w:pPr>
            <w:r>
              <w:t xml:space="preserve">FP </w:t>
            </w:r>
          </w:p>
        </w:tc>
        <w:tc>
          <w:tcPr>
            <w:tcW w:w="811" w:type="dxa"/>
            <w:tcBorders>
              <w:top w:val="single" w:sz="8" w:space="0" w:color="000000"/>
              <w:left w:val="single" w:sz="8" w:space="0" w:color="000000"/>
              <w:bottom w:val="single" w:sz="8" w:space="0" w:color="000000"/>
              <w:right w:val="single" w:sz="8" w:space="0" w:color="000000"/>
            </w:tcBorders>
            <w:vAlign w:val="center"/>
          </w:tcPr>
          <w:p w14:paraId="561C1AFF" w14:textId="77777777" w:rsidR="0085441A" w:rsidRDefault="00BE2E49">
            <w:pPr>
              <w:spacing w:line="259" w:lineRule="auto"/>
              <w:ind w:left="133" w:firstLine="0"/>
            </w:pPr>
            <w:r>
              <w:t xml:space="preserve">COST </w:t>
            </w:r>
          </w:p>
        </w:tc>
        <w:tc>
          <w:tcPr>
            <w:tcW w:w="622" w:type="dxa"/>
            <w:tcBorders>
              <w:top w:val="single" w:sz="8" w:space="0" w:color="000000"/>
              <w:left w:val="single" w:sz="8" w:space="0" w:color="000000"/>
              <w:bottom w:val="single" w:sz="8" w:space="0" w:color="000000"/>
              <w:right w:val="single" w:sz="8" w:space="0" w:color="000000"/>
            </w:tcBorders>
            <w:vAlign w:val="center"/>
          </w:tcPr>
          <w:p w14:paraId="0F449C7B" w14:textId="77777777" w:rsidR="0085441A" w:rsidRDefault="00BE2E49">
            <w:pPr>
              <w:spacing w:line="259" w:lineRule="auto"/>
              <w:ind w:left="169" w:firstLine="0"/>
            </w:pPr>
            <w:r>
              <w:t xml:space="preserve">TM </w:t>
            </w:r>
          </w:p>
        </w:tc>
      </w:tr>
      <w:tr w:rsidR="0085441A" w14:paraId="7E8D3EFE" w14:textId="77777777" w:rsidTr="006946F4">
        <w:trPr>
          <w:trHeight w:val="478"/>
        </w:trPr>
        <w:tc>
          <w:tcPr>
            <w:tcW w:w="1260" w:type="dxa"/>
            <w:tcBorders>
              <w:top w:val="single" w:sz="8" w:space="0" w:color="000000"/>
              <w:left w:val="single" w:sz="8" w:space="0" w:color="000000"/>
              <w:bottom w:val="single" w:sz="8" w:space="0" w:color="000000"/>
              <w:right w:val="single" w:sz="8" w:space="0" w:color="000000"/>
            </w:tcBorders>
            <w:vAlign w:val="center"/>
          </w:tcPr>
          <w:p w14:paraId="1B6A98BA" w14:textId="77777777" w:rsidR="0085441A" w:rsidRDefault="00BE2E49">
            <w:pPr>
              <w:spacing w:line="259" w:lineRule="auto"/>
              <w:ind w:left="98" w:firstLine="0"/>
            </w:pPr>
            <w:r>
              <w:t xml:space="preserve">52.246-2 </w:t>
            </w:r>
          </w:p>
        </w:tc>
        <w:tc>
          <w:tcPr>
            <w:tcW w:w="5129" w:type="dxa"/>
            <w:tcBorders>
              <w:top w:val="single" w:sz="8" w:space="0" w:color="000000"/>
              <w:left w:val="single" w:sz="8" w:space="0" w:color="000000"/>
              <w:bottom w:val="single" w:sz="8" w:space="0" w:color="000000"/>
              <w:right w:val="single" w:sz="8" w:space="0" w:color="000000"/>
            </w:tcBorders>
            <w:vAlign w:val="center"/>
          </w:tcPr>
          <w:p w14:paraId="6371CE57" w14:textId="77777777" w:rsidR="0085441A" w:rsidRDefault="00BE2E49">
            <w:pPr>
              <w:spacing w:line="259" w:lineRule="auto"/>
              <w:ind w:left="99" w:firstLine="0"/>
            </w:pPr>
            <w:r>
              <w:t xml:space="preserve">INSPECTION OF SUPPLIES— FIXED PRICE </w:t>
            </w:r>
          </w:p>
        </w:tc>
        <w:tc>
          <w:tcPr>
            <w:tcW w:w="1171" w:type="dxa"/>
            <w:tcBorders>
              <w:top w:val="single" w:sz="8" w:space="0" w:color="000000"/>
              <w:left w:val="single" w:sz="8" w:space="0" w:color="000000"/>
              <w:bottom w:val="single" w:sz="8" w:space="0" w:color="000000"/>
              <w:right w:val="single" w:sz="8" w:space="0" w:color="000000"/>
            </w:tcBorders>
            <w:vAlign w:val="center"/>
          </w:tcPr>
          <w:p w14:paraId="2005D758" w14:textId="77777777" w:rsidR="0085441A" w:rsidRDefault="00BE2E49">
            <w:pPr>
              <w:spacing w:line="259" w:lineRule="auto"/>
              <w:ind w:left="98" w:firstLine="0"/>
              <w:jc w:val="both"/>
            </w:pPr>
            <w:r>
              <w:t xml:space="preserve">AUG 1996 </w:t>
            </w:r>
          </w:p>
        </w:tc>
        <w:tc>
          <w:tcPr>
            <w:tcW w:w="629" w:type="dxa"/>
            <w:tcBorders>
              <w:top w:val="single" w:sz="8" w:space="0" w:color="000000"/>
              <w:left w:val="single" w:sz="8" w:space="0" w:color="000000"/>
              <w:bottom w:val="single" w:sz="8" w:space="0" w:color="000000"/>
              <w:right w:val="single" w:sz="8" w:space="0" w:color="000000"/>
            </w:tcBorders>
            <w:vAlign w:val="center"/>
          </w:tcPr>
          <w:p w14:paraId="1B23087D" w14:textId="77777777" w:rsidR="0085441A" w:rsidRDefault="00BE2E49">
            <w:pPr>
              <w:spacing w:line="259" w:lineRule="auto"/>
              <w:ind w:left="72"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2A095BC2"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4411EBBB" w14:textId="77777777" w:rsidR="0085441A" w:rsidRDefault="00BE2E49">
            <w:pPr>
              <w:spacing w:line="259" w:lineRule="auto"/>
              <w:ind w:left="0" w:firstLine="0"/>
            </w:pPr>
            <w:r>
              <w:t xml:space="preserve"> </w:t>
            </w:r>
          </w:p>
        </w:tc>
      </w:tr>
      <w:tr w:rsidR="0085441A" w14:paraId="147AB754"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0BB6A338" w14:textId="77777777" w:rsidR="0085441A" w:rsidRDefault="00BE2E49">
            <w:pPr>
              <w:spacing w:line="259" w:lineRule="auto"/>
              <w:ind w:left="98" w:firstLine="0"/>
            </w:pPr>
            <w:r>
              <w:t xml:space="preserve">52.246-2 </w:t>
            </w:r>
          </w:p>
        </w:tc>
        <w:tc>
          <w:tcPr>
            <w:tcW w:w="5129" w:type="dxa"/>
            <w:tcBorders>
              <w:top w:val="single" w:sz="8" w:space="0" w:color="000000"/>
              <w:left w:val="single" w:sz="8" w:space="0" w:color="000000"/>
              <w:bottom w:val="single" w:sz="8" w:space="0" w:color="000000"/>
              <w:right w:val="single" w:sz="8" w:space="0" w:color="000000"/>
            </w:tcBorders>
            <w:vAlign w:val="center"/>
          </w:tcPr>
          <w:p w14:paraId="78A04214" w14:textId="77777777" w:rsidR="0085441A" w:rsidRDefault="00BE2E49">
            <w:pPr>
              <w:spacing w:line="259" w:lineRule="auto"/>
              <w:ind w:left="99" w:firstLine="0"/>
            </w:pPr>
            <w:r>
              <w:t xml:space="preserve">ALTERNATE I </w:t>
            </w:r>
          </w:p>
        </w:tc>
        <w:tc>
          <w:tcPr>
            <w:tcW w:w="1171" w:type="dxa"/>
            <w:tcBorders>
              <w:top w:val="single" w:sz="8" w:space="0" w:color="000000"/>
              <w:left w:val="single" w:sz="8" w:space="0" w:color="000000"/>
              <w:bottom w:val="single" w:sz="8" w:space="0" w:color="000000"/>
              <w:right w:val="single" w:sz="8" w:space="0" w:color="000000"/>
            </w:tcBorders>
            <w:vAlign w:val="center"/>
          </w:tcPr>
          <w:p w14:paraId="3713F5F2" w14:textId="77777777" w:rsidR="0085441A" w:rsidRDefault="00BE2E49">
            <w:pPr>
              <w:spacing w:line="259" w:lineRule="auto"/>
              <w:ind w:left="100" w:firstLine="0"/>
            </w:pPr>
            <w:r>
              <w:t xml:space="preserve">JUL 1985 </w:t>
            </w:r>
          </w:p>
        </w:tc>
        <w:tc>
          <w:tcPr>
            <w:tcW w:w="629" w:type="dxa"/>
            <w:tcBorders>
              <w:top w:val="single" w:sz="8" w:space="0" w:color="000000"/>
              <w:left w:val="single" w:sz="8" w:space="0" w:color="000000"/>
              <w:bottom w:val="single" w:sz="8" w:space="0" w:color="000000"/>
              <w:right w:val="single" w:sz="8" w:space="0" w:color="000000"/>
            </w:tcBorders>
            <w:vAlign w:val="center"/>
          </w:tcPr>
          <w:p w14:paraId="13CF2859"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0D4B933C"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275C216A" w14:textId="77777777" w:rsidR="0085441A" w:rsidRDefault="00BE2E49">
            <w:pPr>
              <w:spacing w:line="259" w:lineRule="auto"/>
              <w:ind w:left="0" w:firstLine="0"/>
            </w:pPr>
            <w:r>
              <w:t xml:space="preserve"> </w:t>
            </w:r>
          </w:p>
        </w:tc>
      </w:tr>
      <w:tr w:rsidR="0085441A" w14:paraId="6A0C9BC8"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42D7C07F" w14:textId="77777777" w:rsidR="0085441A" w:rsidRDefault="00BE2E49">
            <w:pPr>
              <w:spacing w:line="259" w:lineRule="auto"/>
              <w:ind w:left="98" w:firstLine="0"/>
            </w:pPr>
            <w:r>
              <w:t xml:space="preserve">52.246-2 </w:t>
            </w:r>
          </w:p>
        </w:tc>
        <w:tc>
          <w:tcPr>
            <w:tcW w:w="5129" w:type="dxa"/>
            <w:tcBorders>
              <w:top w:val="single" w:sz="8" w:space="0" w:color="000000"/>
              <w:left w:val="single" w:sz="8" w:space="0" w:color="000000"/>
              <w:bottom w:val="single" w:sz="8" w:space="0" w:color="000000"/>
              <w:right w:val="single" w:sz="8" w:space="0" w:color="000000"/>
            </w:tcBorders>
            <w:vAlign w:val="center"/>
          </w:tcPr>
          <w:p w14:paraId="6A009DB4" w14:textId="77777777" w:rsidR="0085441A" w:rsidRDefault="00BE2E49">
            <w:pPr>
              <w:spacing w:line="259" w:lineRule="auto"/>
              <w:ind w:left="99" w:firstLine="0"/>
            </w:pPr>
            <w:r>
              <w:t xml:space="preserve">ALTERNATE II </w:t>
            </w:r>
          </w:p>
        </w:tc>
        <w:tc>
          <w:tcPr>
            <w:tcW w:w="1171" w:type="dxa"/>
            <w:tcBorders>
              <w:top w:val="single" w:sz="8" w:space="0" w:color="000000"/>
              <w:left w:val="single" w:sz="8" w:space="0" w:color="000000"/>
              <w:bottom w:val="single" w:sz="8" w:space="0" w:color="000000"/>
              <w:right w:val="single" w:sz="8" w:space="0" w:color="000000"/>
            </w:tcBorders>
            <w:vAlign w:val="center"/>
          </w:tcPr>
          <w:p w14:paraId="34AEECDD" w14:textId="77777777" w:rsidR="0085441A" w:rsidRDefault="00BE2E49">
            <w:pPr>
              <w:spacing w:line="259" w:lineRule="auto"/>
              <w:ind w:left="100" w:firstLine="0"/>
            </w:pPr>
            <w:r>
              <w:t xml:space="preserve">JUL 1985 </w:t>
            </w:r>
          </w:p>
        </w:tc>
        <w:tc>
          <w:tcPr>
            <w:tcW w:w="629" w:type="dxa"/>
            <w:tcBorders>
              <w:top w:val="single" w:sz="8" w:space="0" w:color="000000"/>
              <w:left w:val="single" w:sz="8" w:space="0" w:color="000000"/>
              <w:bottom w:val="single" w:sz="8" w:space="0" w:color="000000"/>
              <w:right w:val="single" w:sz="8" w:space="0" w:color="000000"/>
            </w:tcBorders>
            <w:vAlign w:val="center"/>
          </w:tcPr>
          <w:p w14:paraId="35C1B865"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63CBD9EC"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1E742DC5" w14:textId="77777777" w:rsidR="0085441A" w:rsidRDefault="00BE2E49">
            <w:pPr>
              <w:spacing w:line="259" w:lineRule="auto"/>
              <w:ind w:left="0" w:firstLine="0"/>
            </w:pPr>
            <w:r>
              <w:t xml:space="preserve"> </w:t>
            </w:r>
          </w:p>
        </w:tc>
      </w:tr>
      <w:tr w:rsidR="0085441A" w14:paraId="7042E24D"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00C130DC" w14:textId="77777777" w:rsidR="0085441A" w:rsidRDefault="00BE2E49">
            <w:pPr>
              <w:spacing w:line="259" w:lineRule="auto"/>
              <w:ind w:left="98" w:firstLine="0"/>
            </w:pPr>
            <w:r>
              <w:t xml:space="preserve">52.246-3 </w:t>
            </w:r>
          </w:p>
        </w:tc>
        <w:tc>
          <w:tcPr>
            <w:tcW w:w="5129" w:type="dxa"/>
            <w:tcBorders>
              <w:top w:val="single" w:sz="8" w:space="0" w:color="000000"/>
              <w:left w:val="single" w:sz="8" w:space="0" w:color="000000"/>
              <w:bottom w:val="single" w:sz="8" w:space="0" w:color="000000"/>
              <w:right w:val="single" w:sz="8" w:space="0" w:color="000000"/>
            </w:tcBorders>
            <w:vAlign w:val="center"/>
          </w:tcPr>
          <w:p w14:paraId="0E7C1C4D" w14:textId="77777777" w:rsidR="0085441A" w:rsidRDefault="00BE2E49">
            <w:pPr>
              <w:spacing w:after="18" w:line="259" w:lineRule="auto"/>
              <w:ind w:left="99" w:firstLine="0"/>
            </w:pPr>
            <w:r>
              <w:t xml:space="preserve">INSPECTION OF SUPPLIES— COST </w:t>
            </w:r>
          </w:p>
          <w:p w14:paraId="4A56682D" w14:textId="77777777" w:rsidR="0085441A" w:rsidRDefault="00BE2E49">
            <w:pPr>
              <w:spacing w:line="259" w:lineRule="auto"/>
              <w:ind w:left="98" w:firstLine="0"/>
            </w:pPr>
            <w:r>
              <w:t xml:space="preserve">REIMBURSEMENT </w:t>
            </w:r>
          </w:p>
        </w:tc>
        <w:tc>
          <w:tcPr>
            <w:tcW w:w="1171" w:type="dxa"/>
            <w:tcBorders>
              <w:top w:val="single" w:sz="8" w:space="0" w:color="000000"/>
              <w:left w:val="single" w:sz="8" w:space="0" w:color="000000"/>
              <w:bottom w:val="single" w:sz="8" w:space="0" w:color="000000"/>
              <w:right w:val="single" w:sz="8" w:space="0" w:color="000000"/>
            </w:tcBorders>
          </w:tcPr>
          <w:p w14:paraId="6FE76026" w14:textId="77777777" w:rsidR="0085441A" w:rsidRDefault="00BE2E49">
            <w:pPr>
              <w:spacing w:line="259" w:lineRule="auto"/>
              <w:ind w:left="101" w:firstLine="0"/>
            </w:pPr>
            <w:r>
              <w:t xml:space="preserve">MAY 2001 </w:t>
            </w:r>
          </w:p>
        </w:tc>
        <w:tc>
          <w:tcPr>
            <w:tcW w:w="629" w:type="dxa"/>
            <w:tcBorders>
              <w:top w:val="single" w:sz="8" w:space="0" w:color="000000"/>
              <w:left w:val="single" w:sz="8" w:space="0" w:color="000000"/>
              <w:bottom w:val="single" w:sz="8" w:space="0" w:color="000000"/>
              <w:right w:val="single" w:sz="8" w:space="0" w:color="000000"/>
            </w:tcBorders>
          </w:tcPr>
          <w:p w14:paraId="1A607337"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0130BD8E"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45E4A962" w14:textId="77777777" w:rsidR="0085441A" w:rsidRDefault="00BE2E49">
            <w:pPr>
              <w:spacing w:line="259" w:lineRule="auto"/>
              <w:ind w:left="0" w:firstLine="0"/>
            </w:pPr>
            <w:r>
              <w:t xml:space="preserve"> </w:t>
            </w:r>
          </w:p>
        </w:tc>
      </w:tr>
      <w:tr w:rsidR="0085441A" w14:paraId="4EAAB290" w14:textId="77777777" w:rsidTr="006946F4">
        <w:trPr>
          <w:trHeight w:val="478"/>
        </w:trPr>
        <w:tc>
          <w:tcPr>
            <w:tcW w:w="1260" w:type="dxa"/>
            <w:tcBorders>
              <w:top w:val="single" w:sz="8" w:space="0" w:color="000000"/>
              <w:left w:val="single" w:sz="8" w:space="0" w:color="000000"/>
              <w:bottom w:val="single" w:sz="8" w:space="0" w:color="000000"/>
              <w:right w:val="single" w:sz="8" w:space="0" w:color="000000"/>
            </w:tcBorders>
            <w:vAlign w:val="center"/>
          </w:tcPr>
          <w:p w14:paraId="50F09723" w14:textId="77777777" w:rsidR="0085441A" w:rsidRDefault="00BE2E49">
            <w:pPr>
              <w:spacing w:line="259" w:lineRule="auto"/>
              <w:ind w:left="98" w:firstLine="0"/>
            </w:pPr>
            <w:r>
              <w:t xml:space="preserve">52.246-4 </w:t>
            </w:r>
          </w:p>
        </w:tc>
        <w:tc>
          <w:tcPr>
            <w:tcW w:w="5129" w:type="dxa"/>
            <w:tcBorders>
              <w:top w:val="single" w:sz="8" w:space="0" w:color="000000"/>
              <w:left w:val="single" w:sz="8" w:space="0" w:color="000000"/>
              <w:bottom w:val="single" w:sz="8" w:space="0" w:color="000000"/>
              <w:right w:val="single" w:sz="8" w:space="0" w:color="000000"/>
            </w:tcBorders>
            <w:vAlign w:val="center"/>
          </w:tcPr>
          <w:p w14:paraId="38E2FA99" w14:textId="77777777" w:rsidR="0085441A" w:rsidRDefault="00BE2E49">
            <w:pPr>
              <w:spacing w:line="259" w:lineRule="auto"/>
              <w:ind w:left="99" w:firstLine="0"/>
            </w:pPr>
            <w:r>
              <w:t xml:space="preserve">INSPECTION OF SERVICES— FIXED PRICE </w:t>
            </w:r>
          </w:p>
        </w:tc>
        <w:tc>
          <w:tcPr>
            <w:tcW w:w="1171" w:type="dxa"/>
            <w:tcBorders>
              <w:top w:val="single" w:sz="8" w:space="0" w:color="000000"/>
              <w:left w:val="single" w:sz="8" w:space="0" w:color="000000"/>
              <w:bottom w:val="single" w:sz="8" w:space="0" w:color="000000"/>
              <w:right w:val="single" w:sz="8" w:space="0" w:color="000000"/>
            </w:tcBorders>
            <w:vAlign w:val="center"/>
          </w:tcPr>
          <w:p w14:paraId="76B49419" w14:textId="77777777" w:rsidR="0085441A" w:rsidRDefault="00BE2E49">
            <w:pPr>
              <w:spacing w:line="259" w:lineRule="auto"/>
              <w:ind w:left="99" w:firstLine="0"/>
              <w:jc w:val="both"/>
            </w:pPr>
            <w:r>
              <w:t xml:space="preserve">AUG 1996 </w:t>
            </w:r>
          </w:p>
        </w:tc>
        <w:tc>
          <w:tcPr>
            <w:tcW w:w="629" w:type="dxa"/>
            <w:tcBorders>
              <w:top w:val="single" w:sz="8" w:space="0" w:color="000000"/>
              <w:left w:val="single" w:sz="8" w:space="0" w:color="000000"/>
              <w:bottom w:val="single" w:sz="8" w:space="0" w:color="000000"/>
              <w:right w:val="single" w:sz="8" w:space="0" w:color="000000"/>
            </w:tcBorders>
            <w:vAlign w:val="center"/>
          </w:tcPr>
          <w:p w14:paraId="08A27F18" w14:textId="77777777" w:rsidR="0085441A" w:rsidRDefault="00BE2E49">
            <w:pPr>
              <w:spacing w:line="259" w:lineRule="auto"/>
              <w:ind w:left="74"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5CF26082"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vAlign w:val="center"/>
          </w:tcPr>
          <w:p w14:paraId="596D3C2F" w14:textId="77777777" w:rsidR="0085441A" w:rsidRDefault="00BE2E49">
            <w:pPr>
              <w:spacing w:line="259" w:lineRule="auto"/>
              <w:ind w:left="80" w:firstLine="0"/>
              <w:jc w:val="center"/>
            </w:pPr>
            <w:r>
              <w:t xml:space="preserve">X </w:t>
            </w:r>
          </w:p>
        </w:tc>
      </w:tr>
      <w:tr w:rsidR="0085441A" w14:paraId="5C021716" w14:textId="77777777" w:rsidTr="006946F4">
        <w:trPr>
          <w:trHeight w:val="742"/>
        </w:trPr>
        <w:tc>
          <w:tcPr>
            <w:tcW w:w="1260" w:type="dxa"/>
            <w:tcBorders>
              <w:top w:val="single" w:sz="8" w:space="0" w:color="000000"/>
              <w:left w:val="single" w:sz="8" w:space="0" w:color="000000"/>
              <w:bottom w:val="single" w:sz="8" w:space="0" w:color="000000"/>
              <w:right w:val="single" w:sz="8" w:space="0" w:color="000000"/>
            </w:tcBorders>
          </w:tcPr>
          <w:p w14:paraId="05910FD7" w14:textId="77777777" w:rsidR="0085441A" w:rsidRDefault="00BE2E49">
            <w:pPr>
              <w:spacing w:line="259" w:lineRule="auto"/>
              <w:ind w:left="98" w:firstLine="0"/>
            </w:pPr>
            <w:r>
              <w:t xml:space="preserve">52.246-5 </w:t>
            </w:r>
          </w:p>
        </w:tc>
        <w:tc>
          <w:tcPr>
            <w:tcW w:w="5129" w:type="dxa"/>
            <w:tcBorders>
              <w:top w:val="single" w:sz="8" w:space="0" w:color="000000"/>
              <w:left w:val="single" w:sz="8" w:space="0" w:color="000000"/>
              <w:bottom w:val="single" w:sz="8" w:space="0" w:color="000000"/>
              <w:right w:val="single" w:sz="8" w:space="0" w:color="000000"/>
            </w:tcBorders>
            <w:vAlign w:val="center"/>
          </w:tcPr>
          <w:p w14:paraId="29195032" w14:textId="77777777" w:rsidR="0085441A" w:rsidRDefault="00BE2E49">
            <w:pPr>
              <w:spacing w:after="15" w:line="259" w:lineRule="auto"/>
              <w:ind w:left="98" w:firstLine="0"/>
            </w:pPr>
            <w:r>
              <w:t xml:space="preserve">INSPECTION OF SERVICES— COST </w:t>
            </w:r>
          </w:p>
          <w:p w14:paraId="4B2664A2" w14:textId="77777777" w:rsidR="0085441A" w:rsidRDefault="00BE2E49">
            <w:pPr>
              <w:spacing w:line="259" w:lineRule="auto"/>
              <w:ind w:left="98" w:firstLine="0"/>
            </w:pPr>
            <w:r>
              <w:t xml:space="preserve">REIMBURSEMENT </w:t>
            </w:r>
          </w:p>
        </w:tc>
        <w:tc>
          <w:tcPr>
            <w:tcW w:w="1171" w:type="dxa"/>
            <w:tcBorders>
              <w:top w:val="single" w:sz="8" w:space="0" w:color="000000"/>
              <w:left w:val="single" w:sz="8" w:space="0" w:color="000000"/>
              <w:bottom w:val="single" w:sz="8" w:space="0" w:color="000000"/>
              <w:right w:val="single" w:sz="8" w:space="0" w:color="000000"/>
            </w:tcBorders>
          </w:tcPr>
          <w:p w14:paraId="1AEF65DB" w14:textId="77777777" w:rsidR="0085441A" w:rsidRDefault="00BE2E49">
            <w:pPr>
              <w:spacing w:line="259" w:lineRule="auto"/>
              <w:ind w:left="101"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tcPr>
          <w:p w14:paraId="6D235594"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7F96F27E"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5CE1C2FC" w14:textId="77777777" w:rsidR="0085441A" w:rsidRDefault="00BE2E49">
            <w:pPr>
              <w:spacing w:line="259" w:lineRule="auto"/>
              <w:ind w:left="0" w:firstLine="0"/>
            </w:pPr>
            <w:r>
              <w:t xml:space="preserve"> </w:t>
            </w:r>
          </w:p>
        </w:tc>
      </w:tr>
      <w:tr w:rsidR="0085441A" w14:paraId="4C114A71"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573C8327" w14:textId="77777777" w:rsidR="0085441A" w:rsidRDefault="00BE2E49">
            <w:pPr>
              <w:spacing w:line="259" w:lineRule="auto"/>
              <w:ind w:left="98" w:firstLine="0"/>
            </w:pPr>
            <w:r>
              <w:t xml:space="preserve">52.246-6 </w:t>
            </w:r>
          </w:p>
        </w:tc>
        <w:tc>
          <w:tcPr>
            <w:tcW w:w="5129" w:type="dxa"/>
            <w:tcBorders>
              <w:top w:val="single" w:sz="8" w:space="0" w:color="000000"/>
              <w:left w:val="single" w:sz="8" w:space="0" w:color="000000"/>
              <w:bottom w:val="single" w:sz="8" w:space="0" w:color="000000"/>
              <w:right w:val="single" w:sz="8" w:space="0" w:color="000000"/>
            </w:tcBorders>
            <w:vAlign w:val="center"/>
          </w:tcPr>
          <w:p w14:paraId="4780590B" w14:textId="77777777" w:rsidR="0085441A" w:rsidRDefault="00BE2E49">
            <w:pPr>
              <w:spacing w:after="13" w:line="259" w:lineRule="auto"/>
              <w:ind w:left="98" w:firstLine="0"/>
            </w:pPr>
            <w:r>
              <w:t xml:space="preserve">INSPECTION— TIME-AND-MATERIAL AND LABOR- </w:t>
            </w:r>
          </w:p>
          <w:p w14:paraId="21E4C7BA" w14:textId="77777777" w:rsidR="0085441A" w:rsidRDefault="00BE2E49">
            <w:pPr>
              <w:spacing w:line="259" w:lineRule="auto"/>
              <w:ind w:left="98" w:firstLine="0"/>
            </w:pPr>
            <w:r>
              <w:t xml:space="preserve">HOUR </w:t>
            </w:r>
          </w:p>
        </w:tc>
        <w:tc>
          <w:tcPr>
            <w:tcW w:w="1171" w:type="dxa"/>
            <w:tcBorders>
              <w:top w:val="single" w:sz="8" w:space="0" w:color="000000"/>
              <w:left w:val="single" w:sz="8" w:space="0" w:color="000000"/>
              <w:bottom w:val="single" w:sz="8" w:space="0" w:color="000000"/>
              <w:right w:val="single" w:sz="8" w:space="0" w:color="000000"/>
            </w:tcBorders>
          </w:tcPr>
          <w:p w14:paraId="60CEDE0B" w14:textId="77777777" w:rsidR="0085441A" w:rsidRDefault="00BE2E49">
            <w:pPr>
              <w:spacing w:line="259" w:lineRule="auto"/>
              <w:ind w:left="101" w:firstLine="0"/>
            </w:pPr>
            <w:r>
              <w:t xml:space="preserve">MAY 2001 </w:t>
            </w:r>
          </w:p>
        </w:tc>
        <w:tc>
          <w:tcPr>
            <w:tcW w:w="629" w:type="dxa"/>
            <w:tcBorders>
              <w:top w:val="single" w:sz="8" w:space="0" w:color="000000"/>
              <w:left w:val="single" w:sz="8" w:space="0" w:color="000000"/>
              <w:bottom w:val="single" w:sz="8" w:space="0" w:color="000000"/>
              <w:right w:val="single" w:sz="8" w:space="0" w:color="000000"/>
            </w:tcBorders>
          </w:tcPr>
          <w:p w14:paraId="7B294407"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7923C04B" w14:textId="77777777" w:rsidR="0085441A" w:rsidRDefault="00BE2E49">
            <w:pPr>
              <w:spacing w:line="259" w:lineRule="auto"/>
              <w:ind w:left="1"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6B94F1E8" w14:textId="77777777" w:rsidR="0085441A" w:rsidRDefault="00BE2E49">
            <w:pPr>
              <w:spacing w:line="259" w:lineRule="auto"/>
              <w:ind w:left="80" w:firstLine="0"/>
              <w:jc w:val="center"/>
            </w:pPr>
            <w:r>
              <w:t xml:space="preserve">X </w:t>
            </w:r>
          </w:p>
        </w:tc>
      </w:tr>
      <w:tr w:rsidR="0085441A" w14:paraId="12BEEF57"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4E619FF3" w14:textId="77777777" w:rsidR="0085441A" w:rsidRDefault="00BE2E49">
            <w:pPr>
              <w:spacing w:line="259" w:lineRule="auto"/>
              <w:ind w:left="98" w:firstLine="0"/>
            </w:pPr>
            <w:r>
              <w:lastRenderedPageBreak/>
              <w:t xml:space="preserve">52.246-7 </w:t>
            </w:r>
          </w:p>
        </w:tc>
        <w:tc>
          <w:tcPr>
            <w:tcW w:w="5129" w:type="dxa"/>
            <w:tcBorders>
              <w:top w:val="single" w:sz="8" w:space="0" w:color="000000"/>
              <w:left w:val="single" w:sz="8" w:space="0" w:color="000000"/>
              <w:bottom w:val="single" w:sz="8" w:space="0" w:color="000000"/>
              <w:right w:val="single" w:sz="8" w:space="0" w:color="000000"/>
            </w:tcBorders>
            <w:vAlign w:val="center"/>
          </w:tcPr>
          <w:p w14:paraId="12421162" w14:textId="77777777" w:rsidR="0085441A" w:rsidRDefault="00BE2E49">
            <w:pPr>
              <w:spacing w:after="13" w:line="259" w:lineRule="auto"/>
              <w:ind w:left="98" w:firstLine="0"/>
            </w:pPr>
            <w:r>
              <w:t xml:space="preserve">INSPECTION OF RESEARCH AND </w:t>
            </w:r>
          </w:p>
          <w:p w14:paraId="0BA1A9DB" w14:textId="77777777" w:rsidR="0085441A" w:rsidRDefault="00BE2E49">
            <w:pPr>
              <w:spacing w:line="259" w:lineRule="auto"/>
              <w:ind w:left="98" w:firstLine="0"/>
            </w:pPr>
            <w:r>
              <w:t xml:space="preserve">DEVELOPMENT— FIXED PRICE </w:t>
            </w:r>
          </w:p>
        </w:tc>
        <w:tc>
          <w:tcPr>
            <w:tcW w:w="1171" w:type="dxa"/>
            <w:tcBorders>
              <w:top w:val="single" w:sz="8" w:space="0" w:color="000000"/>
              <w:left w:val="single" w:sz="8" w:space="0" w:color="000000"/>
              <w:bottom w:val="single" w:sz="8" w:space="0" w:color="000000"/>
              <w:right w:val="single" w:sz="8" w:space="0" w:color="000000"/>
            </w:tcBorders>
          </w:tcPr>
          <w:p w14:paraId="53FDF473" w14:textId="77777777" w:rsidR="0085441A" w:rsidRDefault="00BE2E49">
            <w:pPr>
              <w:spacing w:line="259" w:lineRule="auto"/>
              <w:ind w:left="101" w:firstLine="0"/>
            </w:pPr>
            <w:r>
              <w:t xml:space="preserve">AUG 1996 </w:t>
            </w:r>
          </w:p>
        </w:tc>
        <w:tc>
          <w:tcPr>
            <w:tcW w:w="629" w:type="dxa"/>
            <w:tcBorders>
              <w:top w:val="single" w:sz="8" w:space="0" w:color="000000"/>
              <w:left w:val="single" w:sz="8" w:space="0" w:color="000000"/>
              <w:bottom w:val="single" w:sz="8" w:space="0" w:color="000000"/>
              <w:right w:val="single" w:sz="8" w:space="0" w:color="000000"/>
            </w:tcBorders>
          </w:tcPr>
          <w:p w14:paraId="5097BAF7" w14:textId="77777777" w:rsidR="0085441A" w:rsidRDefault="00BE2E49">
            <w:pPr>
              <w:spacing w:line="259" w:lineRule="auto"/>
              <w:ind w:left="78"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67EC71BE"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74D461F5" w14:textId="77777777" w:rsidR="0085441A" w:rsidRDefault="00BE2E49">
            <w:pPr>
              <w:spacing w:line="259" w:lineRule="auto"/>
              <w:ind w:left="0" w:firstLine="0"/>
            </w:pPr>
            <w:r>
              <w:t xml:space="preserve"> </w:t>
            </w:r>
          </w:p>
        </w:tc>
      </w:tr>
      <w:tr w:rsidR="0085441A" w14:paraId="0E2512BF"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41F08F7B" w14:textId="77777777" w:rsidR="0085441A" w:rsidRDefault="00BE2E49">
            <w:pPr>
              <w:spacing w:line="259" w:lineRule="auto"/>
              <w:ind w:left="98" w:firstLine="0"/>
            </w:pPr>
            <w:r>
              <w:t xml:space="preserve">52.246-8 </w:t>
            </w:r>
          </w:p>
        </w:tc>
        <w:tc>
          <w:tcPr>
            <w:tcW w:w="5129" w:type="dxa"/>
            <w:tcBorders>
              <w:top w:val="single" w:sz="8" w:space="0" w:color="000000"/>
              <w:left w:val="single" w:sz="8" w:space="0" w:color="000000"/>
              <w:bottom w:val="single" w:sz="8" w:space="0" w:color="000000"/>
              <w:right w:val="single" w:sz="8" w:space="0" w:color="000000"/>
            </w:tcBorders>
            <w:vAlign w:val="center"/>
          </w:tcPr>
          <w:p w14:paraId="44BD4856" w14:textId="77777777" w:rsidR="0085441A" w:rsidRDefault="00BE2E49">
            <w:pPr>
              <w:spacing w:after="15" w:line="259" w:lineRule="auto"/>
              <w:ind w:left="98" w:firstLine="0"/>
            </w:pPr>
            <w:r>
              <w:t xml:space="preserve">INSPECTION OF RESEARCH AND </w:t>
            </w:r>
          </w:p>
          <w:p w14:paraId="2C8CDF3D" w14:textId="77777777" w:rsidR="0085441A" w:rsidRDefault="00BE2E49">
            <w:pPr>
              <w:spacing w:line="259" w:lineRule="auto"/>
              <w:ind w:left="98" w:firstLine="0"/>
            </w:pPr>
            <w:r>
              <w:t xml:space="preserve">DEVELOPMENT— COST REIMBURSEMENT </w:t>
            </w:r>
          </w:p>
        </w:tc>
        <w:tc>
          <w:tcPr>
            <w:tcW w:w="1171" w:type="dxa"/>
            <w:tcBorders>
              <w:top w:val="single" w:sz="8" w:space="0" w:color="000000"/>
              <w:left w:val="single" w:sz="8" w:space="0" w:color="000000"/>
              <w:bottom w:val="single" w:sz="8" w:space="0" w:color="000000"/>
              <w:right w:val="single" w:sz="8" w:space="0" w:color="000000"/>
            </w:tcBorders>
          </w:tcPr>
          <w:p w14:paraId="335CF264" w14:textId="77777777" w:rsidR="0085441A" w:rsidRDefault="00BE2E49">
            <w:pPr>
              <w:spacing w:line="259" w:lineRule="auto"/>
              <w:ind w:left="101" w:firstLine="0"/>
            </w:pPr>
            <w:r>
              <w:t xml:space="preserve">MAY 2001 </w:t>
            </w:r>
          </w:p>
        </w:tc>
        <w:tc>
          <w:tcPr>
            <w:tcW w:w="629" w:type="dxa"/>
            <w:tcBorders>
              <w:top w:val="single" w:sz="8" w:space="0" w:color="000000"/>
              <w:left w:val="single" w:sz="8" w:space="0" w:color="000000"/>
              <w:bottom w:val="single" w:sz="8" w:space="0" w:color="000000"/>
              <w:right w:val="single" w:sz="8" w:space="0" w:color="000000"/>
            </w:tcBorders>
          </w:tcPr>
          <w:p w14:paraId="0FCBA7E5"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tcPr>
          <w:p w14:paraId="12F4AD33"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4FA5290F" w14:textId="77777777" w:rsidR="0085441A" w:rsidRDefault="00BE2E49">
            <w:pPr>
              <w:spacing w:line="259" w:lineRule="auto"/>
              <w:ind w:left="0" w:firstLine="0"/>
            </w:pPr>
            <w:r>
              <w:t xml:space="preserve"> </w:t>
            </w:r>
          </w:p>
        </w:tc>
      </w:tr>
      <w:tr w:rsidR="0085441A" w14:paraId="782C276D"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3F4CEB40" w14:textId="77777777" w:rsidR="0085441A" w:rsidRDefault="00BE2E49">
            <w:pPr>
              <w:spacing w:line="259" w:lineRule="auto"/>
              <w:ind w:left="98" w:firstLine="0"/>
            </w:pPr>
            <w:r>
              <w:t xml:space="preserve">52.246-8 </w:t>
            </w:r>
          </w:p>
        </w:tc>
        <w:tc>
          <w:tcPr>
            <w:tcW w:w="5129" w:type="dxa"/>
            <w:tcBorders>
              <w:top w:val="single" w:sz="8" w:space="0" w:color="000000"/>
              <w:left w:val="single" w:sz="8" w:space="0" w:color="000000"/>
              <w:bottom w:val="single" w:sz="8" w:space="0" w:color="000000"/>
              <w:right w:val="single" w:sz="8" w:space="0" w:color="000000"/>
            </w:tcBorders>
            <w:vAlign w:val="center"/>
          </w:tcPr>
          <w:p w14:paraId="04E9C321" w14:textId="77777777" w:rsidR="0085441A" w:rsidRDefault="00BE2E49">
            <w:pPr>
              <w:spacing w:line="259" w:lineRule="auto"/>
              <w:ind w:left="99" w:firstLine="0"/>
            </w:pPr>
            <w:r>
              <w:t xml:space="preserve">ALTERNATE I </w:t>
            </w:r>
          </w:p>
        </w:tc>
        <w:tc>
          <w:tcPr>
            <w:tcW w:w="1171" w:type="dxa"/>
            <w:tcBorders>
              <w:top w:val="single" w:sz="8" w:space="0" w:color="000000"/>
              <w:left w:val="single" w:sz="8" w:space="0" w:color="000000"/>
              <w:bottom w:val="single" w:sz="8" w:space="0" w:color="000000"/>
              <w:right w:val="single" w:sz="8" w:space="0" w:color="000000"/>
            </w:tcBorders>
            <w:vAlign w:val="center"/>
          </w:tcPr>
          <w:p w14:paraId="16EF8A67" w14:textId="77777777" w:rsidR="0085441A" w:rsidRDefault="00BE2E49">
            <w:pPr>
              <w:spacing w:line="259" w:lineRule="auto"/>
              <w:ind w:left="100"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tcPr>
          <w:p w14:paraId="7E9D5AD8" w14:textId="77777777" w:rsidR="0085441A" w:rsidRDefault="00BE2E49">
            <w:pPr>
              <w:spacing w:line="259" w:lineRule="auto"/>
              <w:ind w:left="0" w:firstLine="0"/>
            </w:pPr>
            <w:r>
              <w:t xml:space="preserve"> </w:t>
            </w:r>
          </w:p>
        </w:tc>
        <w:tc>
          <w:tcPr>
            <w:tcW w:w="811" w:type="dxa"/>
            <w:tcBorders>
              <w:top w:val="single" w:sz="8" w:space="0" w:color="000000"/>
              <w:left w:val="single" w:sz="8" w:space="0" w:color="000000"/>
              <w:bottom w:val="single" w:sz="8" w:space="0" w:color="000000"/>
              <w:right w:val="single" w:sz="8" w:space="0" w:color="000000"/>
            </w:tcBorders>
            <w:vAlign w:val="center"/>
          </w:tcPr>
          <w:p w14:paraId="75B310F8"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719EE7B6" w14:textId="77777777" w:rsidR="0085441A" w:rsidRDefault="00BE2E49">
            <w:pPr>
              <w:spacing w:line="259" w:lineRule="auto"/>
              <w:ind w:left="0" w:firstLine="0"/>
            </w:pPr>
            <w:r>
              <w:t xml:space="preserve"> </w:t>
            </w:r>
          </w:p>
        </w:tc>
      </w:tr>
      <w:tr w:rsidR="0085441A" w14:paraId="187F38F7" w14:textId="77777777" w:rsidTr="006946F4">
        <w:trPr>
          <w:trHeight w:val="744"/>
        </w:trPr>
        <w:tc>
          <w:tcPr>
            <w:tcW w:w="1260" w:type="dxa"/>
            <w:tcBorders>
              <w:top w:val="single" w:sz="8" w:space="0" w:color="000000"/>
              <w:left w:val="single" w:sz="8" w:space="0" w:color="000000"/>
              <w:bottom w:val="single" w:sz="8" w:space="0" w:color="000000"/>
              <w:right w:val="single" w:sz="8" w:space="0" w:color="000000"/>
            </w:tcBorders>
          </w:tcPr>
          <w:p w14:paraId="50F1799B" w14:textId="77777777" w:rsidR="0085441A" w:rsidRDefault="00BE2E49">
            <w:pPr>
              <w:spacing w:line="259" w:lineRule="auto"/>
              <w:ind w:left="98" w:firstLine="0"/>
            </w:pPr>
            <w:r>
              <w:t xml:space="preserve">52.246-9 </w:t>
            </w:r>
          </w:p>
        </w:tc>
        <w:tc>
          <w:tcPr>
            <w:tcW w:w="5129" w:type="dxa"/>
            <w:tcBorders>
              <w:top w:val="single" w:sz="8" w:space="0" w:color="000000"/>
              <w:left w:val="single" w:sz="8" w:space="0" w:color="000000"/>
              <w:bottom w:val="single" w:sz="8" w:space="0" w:color="000000"/>
              <w:right w:val="single" w:sz="8" w:space="0" w:color="000000"/>
            </w:tcBorders>
            <w:vAlign w:val="center"/>
          </w:tcPr>
          <w:p w14:paraId="5AD316A2" w14:textId="77777777" w:rsidR="0085441A" w:rsidRDefault="00BE2E49">
            <w:pPr>
              <w:spacing w:after="18" w:line="259" w:lineRule="auto"/>
              <w:ind w:left="99" w:firstLine="0"/>
            </w:pPr>
            <w:r>
              <w:t xml:space="preserve">INSPECTION OF RESEARCH AND DEVELOPMENT </w:t>
            </w:r>
          </w:p>
          <w:p w14:paraId="6F183132" w14:textId="77777777" w:rsidR="0085441A" w:rsidRDefault="00BE2E49">
            <w:pPr>
              <w:spacing w:line="259" w:lineRule="auto"/>
              <w:ind w:left="98" w:firstLine="0"/>
            </w:pPr>
            <w:r>
              <w:t xml:space="preserve">(SHORT FORM) </w:t>
            </w:r>
          </w:p>
        </w:tc>
        <w:tc>
          <w:tcPr>
            <w:tcW w:w="1171" w:type="dxa"/>
            <w:tcBorders>
              <w:top w:val="single" w:sz="8" w:space="0" w:color="000000"/>
              <w:left w:val="single" w:sz="8" w:space="0" w:color="000000"/>
              <w:bottom w:val="single" w:sz="8" w:space="0" w:color="000000"/>
              <w:right w:val="single" w:sz="8" w:space="0" w:color="000000"/>
            </w:tcBorders>
          </w:tcPr>
          <w:p w14:paraId="0E243E08" w14:textId="77777777" w:rsidR="0085441A" w:rsidRDefault="00BE2E49">
            <w:pPr>
              <w:spacing w:line="259" w:lineRule="auto"/>
              <w:ind w:left="101"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tcPr>
          <w:p w14:paraId="1F6C7DEB"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20275F03" w14:textId="77777777" w:rsidR="0085441A" w:rsidRDefault="00BE2E49">
            <w:pPr>
              <w:spacing w:line="259" w:lineRule="auto"/>
              <w:ind w:left="82"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2174CA3D" w14:textId="77777777" w:rsidR="0085441A" w:rsidRDefault="00BE2E49">
            <w:pPr>
              <w:spacing w:line="259" w:lineRule="auto"/>
              <w:ind w:left="0" w:firstLine="0"/>
            </w:pPr>
            <w:r>
              <w:t xml:space="preserve"> </w:t>
            </w:r>
          </w:p>
        </w:tc>
      </w:tr>
      <w:tr w:rsidR="0085441A" w14:paraId="1A1677D5" w14:textId="77777777" w:rsidTr="006946F4">
        <w:trPr>
          <w:trHeight w:val="742"/>
        </w:trPr>
        <w:tc>
          <w:tcPr>
            <w:tcW w:w="1260" w:type="dxa"/>
            <w:tcBorders>
              <w:top w:val="single" w:sz="8" w:space="0" w:color="000000"/>
              <w:left w:val="single" w:sz="8" w:space="0" w:color="000000"/>
              <w:bottom w:val="single" w:sz="8" w:space="0" w:color="000000"/>
              <w:right w:val="single" w:sz="8" w:space="0" w:color="000000"/>
            </w:tcBorders>
          </w:tcPr>
          <w:p w14:paraId="63B9150C" w14:textId="77777777" w:rsidR="0085441A" w:rsidRDefault="00BE2E49">
            <w:pPr>
              <w:spacing w:line="259" w:lineRule="auto"/>
              <w:ind w:left="98" w:firstLine="0"/>
            </w:pPr>
            <w:r>
              <w:t xml:space="preserve">52.246-11 </w:t>
            </w:r>
          </w:p>
        </w:tc>
        <w:tc>
          <w:tcPr>
            <w:tcW w:w="5129" w:type="dxa"/>
            <w:tcBorders>
              <w:top w:val="single" w:sz="8" w:space="0" w:color="000000"/>
              <w:left w:val="single" w:sz="8" w:space="0" w:color="000000"/>
              <w:bottom w:val="single" w:sz="8" w:space="0" w:color="000000"/>
              <w:right w:val="single" w:sz="8" w:space="0" w:color="000000"/>
            </w:tcBorders>
            <w:vAlign w:val="center"/>
          </w:tcPr>
          <w:p w14:paraId="4E696BD6" w14:textId="77777777" w:rsidR="0085441A" w:rsidRDefault="00BE2E49">
            <w:pPr>
              <w:spacing w:after="15" w:line="259" w:lineRule="auto"/>
              <w:ind w:left="99" w:firstLine="0"/>
            </w:pPr>
            <w:r>
              <w:t xml:space="preserve">HIGHER-LEVEL CONTRACT QUALITY </w:t>
            </w:r>
          </w:p>
          <w:p w14:paraId="3D5AE1F6" w14:textId="77777777" w:rsidR="0085441A" w:rsidRDefault="00BE2E49">
            <w:pPr>
              <w:spacing w:line="259" w:lineRule="auto"/>
              <w:ind w:left="98" w:firstLine="0"/>
            </w:pPr>
            <w:r>
              <w:t xml:space="preserve">REQUIREMENT </w:t>
            </w:r>
          </w:p>
        </w:tc>
        <w:tc>
          <w:tcPr>
            <w:tcW w:w="1171" w:type="dxa"/>
            <w:tcBorders>
              <w:top w:val="single" w:sz="8" w:space="0" w:color="000000"/>
              <w:left w:val="single" w:sz="8" w:space="0" w:color="000000"/>
              <w:bottom w:val="single" w:sz="8" w:space="0" w:color="000000"/>
              <w:right w:val="single" w:sz="8" w:space="0" w:color="000000"/>
            </w:tcBorders>
          </w:tcPr>
          <w:p w14:paraId="629B5F73" w14:textId="77777777" w:rsidR="0085441A" w:rsidRDefault="00BE2E49">
            <w:pPr>
              <w:spacing w:line="259" w:lineRule="auto"/>
              <w:ind w:left="101" w:firstLine="0"/>
            </w:pPr>
            <w:r>
              <w:t xml:space="preserve">DEC 2014 </w:t>
            </w:r>
          </w:p>
        </w:tc>
        <w:tc>
          <w:tcPr>
            <w:tcW w:w="629" w:type="dxa"/>
            <w:tcBorders>
              <w:top w:val="single" w:sz="8" w:space="0" w:color="000000"/>
              <w:left w:val="single" w:sz="8" w:space="0" w:color="000000"/>
              <w:bottom w:val="single" w:sz="8" w:space="0" w:color="000000"/>
              <w:right w:val="single" w:sz="8" w:space="0" w:color="000000"/>
            </w:tcBorders>
          </w:tcPr>
          <w:p w14:paraId="7DA9AABF" w14:textId="77777777" w:rsidR="0085441A" w:rsidRDefault="00BE2E49">
            <w:pPr>
              <w:spacing w:line="259" w:lineRule="auto"/>
              <w:ind w:left="76"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710857C5" w14:textId="77777777" w:rsidR="0085441A" w:rsidRDefault="00BE2E49">
            <w:pPr>
              <w:spacing w:line="259" w:lineRule="auto"/>
              <w:ind w:left="83"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681C2078" w14:textId="77777777" w:rsidR="0085441A" w:rsidRDefault="00BE2E49">
            <w:pPr>
              <w:spacing w:line="259" w:lineRule="auto"/>
              <w:ind w:left="81" w:firstLine="0"/>
              <w:jc w:val="center"/>
            </w:pPr>
            <w:r>
              <w:t xml:space="preserve">X </w:t>
            </w:r>
          </w:p>
        </w:tc>
      </w:tr>
      <w:tr w:rsidR="0085441A" w14:paraId="5667D5B2"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6AFFF0DB" w14:textId="77777777" w:rsidR="0085441A" w:rsidRDefault="00BE2E49">
            <w:pPr>
              <w:spacing w:line="259" w:lineRule="auto"/>
              <w:ind w:left="98" w:firstLine="0"/>
            </w:pPr>
            <w:r>
              <w:t xml:space="preserve">52.246-15 </w:t>
            </w:r>
          </w:p>
        </w:tc>
        <w:tc>
          <w:tcPr>
            <w:tcW w:w="5129" w:type="dxa"/>
            <w:tcBorders>
              <w:top w:val="single" w:sz="8" w:space="0" w:color="000000"/>
              <w:left w:val="single" w:sz="8" w:space="0" w:color="000000"/>
              <w:bottom w:val="single" w:sz="8" w:space="0" w:color="000000"/>
              <w:right w:val="single" w:sz="8" w:space="0" w:color="000000"/>
            </w:tcBorders>
            <w:vAlign w:val="center"/>
          </w:tcPr>
          <w:p w14:paraId="77C7F086" w14:textId="77777777" w:rsidR="0085441A" w:rsidRDefault="00BE2E49">
            <w:pPr>
              <w:spacing w:line="259" w:lineRule="auto"/>
              <w:ind w:left="99" w:firstLine="0"/>
            </w:pPr>
            <w:r>
              <w:t xml:space="preserve">CERTIFICATE OF CONFORMANCE </w:t>
            </w:r>
          </w:p>
        </w:tc>
        <w:tc>
          <w:tcPr>
            <w:tcW w:w="1171" w:type="dxa"/>
            <w:tcBorders>
              <w:top w:val="single" w:sz="8" w:space="0" w:color="000000"/>
              <w:left w:val="single" w:sz="8" w:space="0" w:color="000000"/>
              <w:bottom w:val="single" w:sz="8" w:space="0" w:color="000000"/>
              <w:right w:val="single" w:sz="8" w:space="0" w:color="000000"/>
            </w:tcBorders>
            <w:vAlign w:val="center"/>
          </w:tcPr>
          <w:p w14:paraId="4C634555" w14:textId="77777777" w:rsidR="0085441A" w:rsidRDefault="00BE2E49">
            <w:pPr>
              <w:spacing w:line="259" w:lineRule="auto"/>
              <w:ind w:left="99"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vAlign w:val="center"/>
          </w:tcPr>
          <w:p w14:paraId="1767A313" w14:textId="77777777" w:rsidR="0085441A" w:rsidRDefault="00BE2E49">
            <w:pPr>
              <w:spacing w:line="259" w:lineRule="auto"/>
              <w:ind w:left="72"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vAlign w:val="center"/>
          </w:tcPr>
          <w:p w14:paraId="7DE7D788" w14:textId="77777777" w:rsidR="0085441A" w:rsidRDefault="00BE2E49">
            <w:pPr>
              <w:spacing w:line="259" w:lineRule="auto"/>
              <w:ind w:left="79" w:firstLine="0"/>
              <w:jc w:val="center"/>
            </w:pPr>
            <w:r>
              <w:t xml:space="preserve">X </w:t>
            </w:r>
          </w:p>
        </w:tc>
        <w:tc>
          <w:tcPr>
            <w:tcW w:w="622" w:type="dxa"/>
            <w:tcBorders>
              <w:top w:val="single" w:sz="8" w:space="0" w:color="000000"/>
              <w:left w:val="single" w:sz="8" w:space="0" w:color="000000"/>
              <w:bottom w:val="single" w:sz="8" w:space="0" w:color="000000"/>
              <w:right w:val="single" w:sz="8" w:space="0" w:color="000000"/>
            </w:tcBorders>
          </w:tcPr>
          <w:p w14:paraId="42446F1F" w14:textId="77777777" w:rsidR="0085441A" w:rsidRDefault="00BE2E49">
            <w:pPr>
              <w:spacing w:line="259" w:lineRule="auto"/>
              <w:ind w:left="0" w:firstLine="0"/>
            </w:pPr>
            <w:r>
              <w:t xml:space="preserve"> </w:t>
            </w:r>
          </w:p>
        </w:tc>
      </w:tr>
      <w:tr w:rsidR="0085441A" w14:paraId="44409B97" w14:textId="77777777" w:rsidTr="006946F4">
        <w:trPr>
          <w:trHeight w:val="480"/>
        </w:trPr>
        <w:tc>
          <w:tcPr>
            <w:tcW w:w="1260" w:type="dxa"/>
            <w:tcBorders>
              <w:top w:val="single" w:sz="8" w:space="0" w:color="000000"/>
              <w:left w:val="single" w:sz="8" w:space="0" w:color="000000"/>
              <w:bottom w:val="single" w:sz="8" w:space="0" w:color="000000"/>
              <w:right w:val="single" w:sz="8" w:space="0" w:color="000000"/>
            </w:tcBorders>
            <w:vAlign w:val="center"/>
          </w:tcPr>
          <w:p w14:paraId="687DFAE8" w14:textId="77777777" w:rsidR="0085441A" w:rsidRDefault="00BE2E49">
            <w:pPr>
              <w:spacing w:line="259" w:lineRule="auto"/>
              <w:ind w:left="98" w:firstLine="0"/>
            </w:pPr>
            <w:r>
              <w:t xml:space="preserve">52.246-16 </w:t>
            </w:r>
          </w:p>
        </w:tc>
        <w:tc>
          <w:tcPr>
            <w:tcW w:w="5129" w:type="dxa"/>
            <w:tcBorders>
              <w:top w:val="single" w:sz="8" w:space="0" w:color="000000"/>
              <w:left w:val="single" w:sz="8" w:space="0" w:color="000000"/>
              <w:bottom w:val="single" w:sz="8" w:space="0" w:color="000000"/>
              <w:right w:val="single" w:sz="8" w:space="0" w:color="000000"/>
            </w:tcBorders>
            <w:vAlign w:val="center"/>
          </w:tcPr>
          <w:p w14:paraId="440F900A" w14:textId="77777777" w:rsidR="0085441A" w:rsidRDefault="00BE2E49">
            <w:pPr>
              <w:spacing w:line="259" w:lineRule="auto"/>
              <w:ind w:left="99" w:firstLine="0"/>
            </w:pPr>
            <w:r>
              <w:t xml:space="preserve">RESPONSIBILITY FOR SUPPLIES </w:t>
            </w:r>
          </w:p>
        </w:tc>
        <w:tc>
          <w:tcPr>
            <w:tcW w:w="1171" w:type="dxa"/>
            <w:tcBorders>
              <w:top w:val="single" w:sz="8" w:space="0" w:color="000000"/>
              <w:left w:val="single" w:sz="8" w:space="0" w:color="000000"/>
              <w:bottom w:val="single" w:sz="8" w:space="0" w:color="000000"/>
              <w:right w:val="single" w:sz="8" w:space="0" w:color="000000"/>
            </w:tcBorders>
            <w:vAlign w:val="center"/>
          </w:tcPr>
          <w:p w14:paraId="2415AFD8" w14:textId="77777777" w:rsidR="0085441A" w:rsidRDefault="00BE2E49">
            <w:pPr>
              <w:spacing w:line="259" w:lineRule="auto"/>
              <w:ind w:left="99" w:firstLine="0"/>
            </w:pPr>
            <w:r>
              <w:t xml:space="preserve">APR 1984 </w:t>
            </w:r>
          </w:p>
        </w:tc>
        <w:tc>
          <w:tcPr>
            <w:tcW w:w="629" w:type="dxa"/>
            <w:tcBorders>
              <w:top w:val="single" w:sz="8" w:space="0" w:color="000000"/>
              <w:left w:val="single" w:sz="8" w:space="0" w:color="000000"/>
              <w:bottom w:val="single" w:sz="8" w:space="0" w:color="000000"/>
              <w:right w:val="single" w:sz="8" w:space="0" w:color="000000"/>
            </w:tcBorders>
            <w:vAlign w:val="center"/>
          </w:tcPr>
          <w:p w14:paraId="6F07ADA2" w14:textId="77777777" w:rsidR="0085441A" w:rsidRDefault="00BE2E49">
            <w:pPr>
              <w:spacing w:line="259" w:lineRule="auto"/>
              <w:ind w:left="75" w:firstLine="0"/>
              <w:jc w:val="center"/>
            </w:pPr>
            <w:r>
              <w:t xml:space="preserve">X </w:t>
            </w:r>
          </w:p>
        </w:tc>
        <w:tc>
          <w:tcPr>
            <w:tcW w:w="811" w:type="dxa"/>
            <w:tcBorders>
              <w:top w:val="single" w:sz="8" w:space="0" w:color="000000"/>
              <w:left w:val="single" w:sz="8" w:space="0" w:color="000000"/>
              <w:bottom w:val="single" w:sz="8" w:space="0" w:color="000000"/>
              <w:right w:val="single" w:sz="8" w:space="0" w:color="000000"/>
            </w:tcBorders>
          </w:tcPr>
          <w:p w14:paraId="149D1A96" w14:textId="77777777" w:rsidR="0085441A" w:rsidRDefault="00BE2E49">
            <w:pPr>
              <w:spacing w:line="259" w:lineRule="auto"/>
              <w:ind w:left="2" w:firstLine="0"/>
            </w:pPr>
            <w:r>
              <w:t xml:space="preserve"> </w:t>
            </w:r>
          </w:p>
        </w:tc>
        <w:tc>
          <w:tcPr>
            <w:tcW w:w="622" w:type="dxa"/>
            <w:tcBorders>
              <w:top w:val="single" w:sz="8" w:space="0" w:color="000000"/>
              <w:left w:val="single" w:sz="8" w:space="0" w:color="000000"/>
              <w:bottom w:val="single" w:sz="8" w:space="0" w:color="000000"/>
              <w:right w:val="single" w:sz="8" w:space="0" w:color="000000"/>
            </w:tcBorders>
          </w:tcPr>
          <w:p w14:paraId="6A11B459" w14:textId="77777777" w:rsidR="0085441A" w:rsidRDefault="00BE2E49">
            <w:pPr>
              <w:spacing w:line="259" w:lineRule="auto"/>
              <w:ind w:left="0" w:firstLine="0"/>
            </w:pPr>
            <w:r>
              <w:t xml:space="preserve"> </w:t>
            </w:r>
          </w:p>
        </w:tc>
      </w:tr>
    </w:tbl>
    <w:p w14:paraId="7D9DC0D9" w14:textId="77777777" w:rsidR="0085441A" w:rsidRDefault="00BE2E49">
      <w:pPr>
        <w:spacing w:after="41" w:line="259" w:lineRule="auto"/>
        <w:ind w:left="898" w:right="920" w:firstLine="278"/>
        <w:jc w:val="center"/>
      </w:pPr>
      <w:r>
        <w:t xml:space="preserve">(End of Clause) </w:t>
      </w:r>
    </w:p>
    <w:p w14:paraId="27FC5299" w14:textId="77777777" w:rsidR="0085441A" w:rsidRDefault="00BE2E49">
      <w:pPr>
        <w:pStyle w:val="Heading1"/>
        <w:tabs>
          <w:tab w:val="center" w:pos="427"/>
          <w:tab w:val="center" w:pos="2561"/>
        </w:tabs>
        <w:ind w:left="0" w:right="0" w:firstLine="0"/>
      </w:pPr>
      <w:r>
        <w:rPr>
          <w:rFonts w:ascii="Calibri" w:eastAsia="Calibri" w:hAnsi="Calibri" w:cs="Calibri"/>
          <w:sz w:val="22"/>
          <w:szCs w:val="22"/>
        </w:rPr>
        <w:tab/>
      </w:r>
      <w:r>
        <w:t xml:space="preserve">E.2 </w:t>
      </w:r>
      <w:r>
        <w:tab/>
        <w:t xml:space="preserve">INSPECTION AND ACCEPTANCE </w:t>
      </w:r>
    </w:p>
    <w:p w14:paraId="15F98489" w14:textId="77777777" w:rsidR="0085441A" w:rsidRDefault="00BE2E49">
      <w:pPr>
        <w:spacing w:after="0" w:line="259" w:lineRule="auto"/>
        <w:ind w:left="0" w:firstLine="0"/>
      </w:pPr>
      <w:r>
        <w:rPr>
          <w:sz w:val="26"/>
          <w:szCs w:val="26"/>
        </w:rPr>
        <w:t xml:space="preserve"> </w:t>
      </w:r>
    </w:p>
    <w:p w14:paraId="205E4427" w14:textId="77777777" w:rsidR="0085441A" w:rsidRDefault="00BE2E49">
      <w:pPr>
        <w:ind w:left="276" w:right="332" w:firstLine="278"/>
      </w:pPr>
      <w:r>
        <w:t xml:space="preserve">The following section applies to the Contractor at the Master Contract level. </w:t>
      </w:r>
    </w:p>
    <w:p w14:paraId="5B69517A" w14:textId="77777777" w:rsidR="0085441A" w:rsidRDefault="00BE2E49">
      <w:pPr>
        <w:spacing w:after="0" w:line="259" w:lineRule="auto"/>
        <w:ind w:left="0" w:firstLine="0"/>
      </w:pPr>
      <w:r>
        <w:rPr>
          <w:sz w:val="26"/>
          <w:szCs w:val="26"/>
        </w:rPr>
        <w:t xml:space="preserve"> </w:t>
      </w:r>
    </w:p>
    <w:p w14:paraId="72678FD5" w14:textId="77777777" w:rsidR="0085441A" w:rsidRDefault="00BE2E49">
      <w:pPr>
        <w:ind w:left="276" w:right="332" w:firstLine="278"/>
      </w:pPr>
      <w:r>
        <w:t xml:space="preserve">Inspection of the deliverables provided hereunder shall be made by the GSA GWAC COR or any Inspectors designated by the Contracting Officer. The place of inspection for reports required under this contract shall be at the addresses for deliverables set forth in Section F. Final acceptance of deliverables shall be made by the GSA GWAC COR (See G.4.4) designated in the contract. </w:t>
      </w:r>
    </w:p>
    <w:p w14:paraId="0A05C868" w14:textId="77777777" w:rsidR="0085441A" w:rsidRDefault="00BE2E49">
      <w:pPr>
        <w:spacing w:after="0" w:line="259" w:lineRule="auto"/>
        <w:ind w:left="0" w:firstLine="0"/>
      </w:pPr>
      <w:r>
        <w:rPr>
          <w:sz w:val="23"/>
          <w:szCs w:val="23"/>
        </w:rPr>
        <w:t xml:space="preserve"> </w:t>
      </w:r>
    </w:p>
    <w:p w14:paraId="1AE5F229" w14:textId="77777777" w:rsidR="0085441A" w:rsidRDefault="00BE2E49">
      <w:pPr>
        <w:pStyle w:val="Heading1"/>
        <w:tabs>
          <w:tab w:val="center" w:pos="427"/>
          <w:tab w:val="center" w:pos="4123"/>
        </w:tabs>
        <w:ind w:left="0" w:right="0" w:firstLine="0"/>
      </w:pPr>
      <w:r>
        <w:rPr>
          <w:rFonts w:ascii="Calibri" w:eastAsia="Calibri" w:hAnsi="Calibri" w:cs="Calibri"/>
          <w:sz w:val="22"/>
          <w:szCs w:val="22"/>
        </w:rPr>
        <w:tab/>
      </w:r>
      <w:r>
        <w:t xml:space="preserve">E.3 </w:t>
      </w:r>
      <w:r>
        <w:tab/>
        <w:t xml:space="preserve">TASK ORDER CONTRACTING OFFICER REPRESENTATIVE (COR) </w:t>
      </w:r>
    </w:p>
    <w:p w14:paraId="0287C11A" w14:textId="77777777" w:rsidR="0085441A" w:rsidRDefault="00BE2E49">
      <w:pPr>
        <w:spacing w:after="0" w:line="259" w:lineRule="auto"/>
        <w:ind w:left="0" w:firstLine="0"/>
      </w:pPr>
      <w:r>
        <w:rPr>
          <w:sz w:val="25"/>
          <w:szCs w:val="25"/>
        </w:rPr>
        <w:t xml:space="preserve"> </w:t>
      </w:r>
    </w:p>
    <w:p w14:paraId="2D07AA62" w14:textId="77777777" w:rsidR="0085441A" w:rsidRDefault="00BE2E49">
      <w:pPr>
        <w:ind w:left="276" w:right="332" w:firstLine="278"/>
      </w:pPr>
      <w:r>
        <w:t xml:space="preserve">The OCO may designate COR(s) for individual task orders issued under this contract. Designated CORs may participate in the administration of the task orders by evaluating contractor performance, inspecting and accepting services for the Government, and providing a report of inspection as well as contractor performance assessments to the Ordering Contracting Officer. This designation does not include authority to direct and/or authorize the contractor to make changes in the scope or terms and conditions of the task order without written approval of the Ordering Contracting Officer. The Contractor shall be notified in writing by the Ordering Contracting Officer of the name, duties, and limitations of the CORs by means of the COR Designation Letter. </w:t>
      </w:r>
    </w:p>
    <w:p w14:paraId="1A204454" w14:textId="77777777" w:rsidR="0085441A" w:rsidRDefault="00BE2E49">
      <w:pPr>
        <w:spacing w:after="0" w:line="259" w:lineRule="auto"/>
        <w:ind w:left="0" w:firstLine="0"/>
      </w:pPr>
      <w:r>
        <w:rPr>
          <w:sz w:val="23"/>
          <w:szCs w:val="23"/>
        </w:rPr>
        <w:t xml:space="preserve"> </w:t>
      </w:r>
    </w:p>
    <w:p w14:paraId="62EA0302" w14:textId="77777777" w:rsidR="0085441A" w:rsidRDefault="00BE2E49">
      <w:pPr>
        <w:ind w:left="276" w:right="332" w:firstLine="278"/>
      </w:pPr>
      <w:r>
        <w:t xml:space="preserve">Ordering Contracting Officers should provide their </w:t>
      </w:r>
      <w:proofErr w:type="gramStart"/>
      <w:r>
        <w:t>agency</w:t>
      </w:r>
      <w:proofErr w:type="gramEnd"/>
      <w:r>
        <w:t xml:space="preserve"> specific inspection, acceptance, and quality assurance requirements within their task orders. </w:t>
      </w:r>
    </w:p>
    <w:p w14:paraId="46826248" w14:textId="77777777" w:rsidR="0085441A" w:rsidRDefault="00BE2E49">
      <w:pPr>
        <w:spacing w:after="20" w:line="259" w:lineRule="auto"/>
        <w:ind w:left="32" w:right="59" w:firstLine="278"/>
        <w:jc w:val="center"/>
      </w:pPr>
      <w:r>
        <w:t xml:space="preserve">SECTION F </w:t>
      </w:r>
    </w:p>
    <w:p w14:paraId="130135FB" w14:textId="77777777" w:rsidR="0085441A" w:rsidRDefault="00BE2E49">
      <w:pPr>
        <w:spacing w:after="44" w:line="259" w:lineRule="auto"/>
        <w:ind w:left="32" w:right="91" w:firstLine="278"/>
        <w:jc w:val="center"/>
      </w:pPr>
      <w:r>
        <w:t xml:space="preserve">DELIVERIES OR PERFORMANCE </w:t>
      </w:r>
    </w:p>
    <w:p w14:paraId="30809F26" w14:textId="77777777" w:rsidR="0085441A" w:rsidRDefault="00BE2E49">
      <w:pPr>
        <w:spacing w:after="0" w:line="259" w:lineRule="auto"/>
        <w:ind w:left="0" w:firstLine="0"/>
      </w:pPr>
      <w:r>
        <w:rPr>
          <w:sz w:val="23"/>
          <w:szCs w:val="23"/>
        </w:rPr>
        <w:t xml:space="preserve"> </w:t>
      </w:r>
    </w:p>
    <w:p w14:paraId="51663AC9" w14:textId="77777777" w:rsidR="0085441A" w:rsidRDefault="00BE2E49">
      <w:pPr>
        <w:pStyle w:val="Heading1"/>
        <w:tabs>
          <w:tab w:val="center" w:pos="422"/>
          <w:tab w:val="center" w:pos="4302"/>
        </w:tabs>
        <w:ind w:left="0" w:right="0" w:firstLine="0"/>
      </w:pPr>
      <w:r>
        <w:rPr>
          <w:rFonts w:ascii="Calibri" w:eastAsia="Calibri" w:hAnsi="Calibri" w:cs="Calibri"/>
          <w:sz w:val="22"/>
          <w:szCs w:val="22"/>
        </w:rPr>
        <w:tab/>
      </w:r>
      <w:r>
        <w:t xml:space="preserve">F.1 </w:t>
      </w:r>
      <w:r>
        <w:tab/>
        <w:t xml:space="preserve">FAR 52.252-2 CLAUSES INCORPORATED BY REFERENCE (FEB 1998) </w:t>
      </w:r>
    </w:p>
    <w:p w14:paraId="59EA23E2" w14:textId="77777777" w:rsidR="0085441A" w:rsidRDefault="00BE2E49">
      <w:pPr>
        <w:spacing w:after="0" w:line="259" w:lineRule="auto"/>
        <w:ind w:left="0" w:firstLine="0"/>
      </w:pPr>
      <w:r>
        <w:rPr>
          <w:sz w:val="26"/>
          <w:szCs w:val="26"/>
        </w:rPr>
        <w:t xml:space="preserve"> </w:t>
      </w:r>
    </w:p>
    <w:p w14:paraId="066F8067" w14:textId="77777777" w:rsidR="0085441A" w:rsidRDefault="00BE2E49">
      <w:pPr>
        <w:spacing w:after="7"/>
        <w:ind w:left="276" w:right="332" w:firstLine="278"/>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r>
        <w:rPr>
          <w:u w:val="single"/>
        </w:rPr>
        <w:t>https://www.acquisition.gov/</w:t>
      </w:r>
      <w:r>
        <w:t xml:space="preserve"> </w:t>
      </w:r>
    </w:p>
    <w:p w14:paraId="7E9DA716" w14:textId="77777777" w:rsidR="0085441A" w:rsidRDefault="00BE2E49">
      <w:pPr>
        <w:spacing w:after="136" w:line="259" w:lineRule="auto"/>
        <w:ind w:left="0" w:firstLine="0"/>
      </w:pPr>
      <w:r>
        <w:rPr>
          <w:sz w:val="14"/>
          <w:szCs w:val="14"/>
        </w:rPr>
        <w:t xml:space="preserve"> </w:t>
      </w:r>
    </w:p>
    <w:p w14:paraId="011FF5A0" w14:textId="77777777" w:rsidR="0085441A" w:rsidRDefault="00BE2E49">
      <w:pPr>
        <w:ind w:left="276" w:right="332" w:firstLine="278"/>
      </w:pPr>
      <w:r>
        <w:lastRenderedPageBreak/>
        <w:t xml:space="preserve">The following clauses apply at the Order level, as applicable, subject to specific delivery and performance requirements as set forth in the applicable Order: </w:t>
      </w:r>
    </w:p>
    <w:p w14:paraId="421EADB4" w14:textId="77777777" w:rsidR="0085441A" w:rsidRDefault="00BE2E49">
      <w:pPr>
        <w:spacing w:after="0" w:line="259" w:lineRule="auto"/>
        <w:ind w:left="0" w:firstLine="0"/>
      </w:pPr>
      <w:r>
        <w:rPr>
          <w:sz w:val="23"/>
          <w:szCs w:val="23"/>
        </w:rPr>
        <w:t xml:space="preserve"> </w:t>
      </w:r>
    </w:p>
    <w:tbl>
      <w:tblPr>
        <w:tblStyle w:val="a0"/>
        <w:tblW w:w="8986" w:type="dxa"/>
        <w:tblInd w:w="487" w:type="dxa"/>
        <w:tblLayout w:type="fixed"/>
        <w:tblLook w:val="0420" w:firstRow="1" w:lastRow="0" w:firstColumn="0" w:lastColumn="0" w:noHBand="0" w:noVBand="1"/>
      </w:tblPr>
      <w:tblGrid>
        <w:gridCol w:w="1398"/>
        <w:gridCol w:w="3403"/>
        <w:gridCol w:w="1368"/>
        <w:gridCol w:w="809"/>
        <w:gridCol w:w="1154"/>
        <w:gridCol w:w="854"/>
      </w:tblGrid>
      <w:tr w:rsidR="0085441A" w14:paraId="3428E428" w14:textId="77777777" w:rsidTr="006946F4">
        <w:trPr>
          <w:trHeight w:val="485"/>
        </w:trPr>
        <w:tc>
          <w:tcPr>
            <w:tcW w:w="1398" w:type="dxa"/>
            <w:tcBorders>
              <w:top w:val="single" w:sz="8" w:space="0" w:color="000000"/>
              <w:left w:val="single" w:sz="8" w:space="0" w:color="000000"/>
              <w:bottom w:val="single" w:sz="8" w:space="0" w:color="000000"/>
              <w:right w:val="single" w:sz="8" w:space="0" w:color="000000"/>
            </w:tcBorders>
            <w:vAlign w:val="center"/>
          </w:tcPr>
          <w:p w14:paraId="2DFA9D2C" w14:textId="77777777" w:rsidR="0085441A" w:rsidRDefault="00BE2E49">
            <w:pPr>
              <w:spacing w:line="259" w:lineRule="auto"/>
              <w:ind w:left="101" w:firstLine="0"/>
            </w:pPr>
            <w:r>
              <w:t xml:space="preserve">CLAUSE # </w:t>
            </w:r>
          </w:p>
        </w:tc>
        <w:tc>
          <w:tcPr>
            <w:tcW w:w="3403" w:type="dxa"/>
            <w:tcBorders>
              <w:top w:val="single" w:sz="8" w:space="0" w:color="000000"/>
              <w:left w:val="single" w:sz="8" w:space="0" w:color="000000"/>
              <w:bottom w:val="single" w:sz="8" w:space="0" w:color="000000"/>
              <w:right w:val="single" w:sz="8" w:space="0" w:color="000000"/>
            </w:tcBorders>
            <w:vAlign w:val="center"/>
          </w:tcPr>
          <w:p w14:paraId="026C6A91" w14:textId="77777777" w:rsidR="0085441A" w:rsidRDefault="00BE2E49">
            <w:pPr>
              <w:spacing w:line="259" w:lineRule="auto"/>
              <w:ind w:left="98" w:firstLine="0"/>
            </w:pPr>
            <w:r>
              <w:t xml:space="preserve">CLAUSE TITLE </w:t>
            </w:r>
          </w:p>
        </w:tc>
        <w:tc>
          <w:tcPr>
            <w:tcW w:w="1368" w:type="dxa"/>
            <w:tcBorders>
              <w:top w:val="single" w:sz="8" w:space="0" w:color="000000"/>
              <w:left w:val="single" w:sz="8" w:space="0" w:color="000000"/>
              <w:bottom w:val="single" w:sz="8" w:space="0" w:color="000000"/>
              <w:right w:val="single" w:sz="8" w:space="0" w:color="000000"/>
            </w:tcBorders>
            <w:vAlign w:val="center"/>
          </w:tcPr>
          <w:p w14:paraId="1440FE64" w14:textId="77777777" w:rsidR="0085441A" w:rsidRDefault="00BE2E49">
            <w:pPr>
              <w:spacing w:line="259" w:lineRule="auto"/>
              <w:ind w:left="98" w:firstLine="0"/>
            </w:pPr>
            <w:r>
              <w:t xml:space="preserve">DATE </w:t>
            </w:r>
          </w:p>
        </w:tc>
        <w:tc>
          <w:tcPr>
            <w:tcW w:w="809" w:type="dxa"/>
            <w:tcBorders>
              <w:top w:val="single" w:sz="8" w:space="0" w:color="000000"/>
              <w:left w:val="single" w:sz="8" w:space="0" w:color="000000"/>
              <w:bottom w:val="single" w:sz="8" w:space="0" w:color="000000"/>
              <w:right w:val="single" w:sz="8" w:space="0" w:color="000000"/>
            </w:tcBorders>
            <w:vAlign w:val="center"/>
          </w:tcPr>
          <w:p w14:paraId="1C6C0146" w14:textId="77777777" w:rsidR="0085441A" w:rsidRDefault="00BE2E49">
            <w:pPr>
              <w:spacing w:line="259" w:lineRule="auto"/>
              <w:ind w:left="116" w:firstLine="0"/>
              <w:jc w:val="center"/>
            </w:pPr>
            <w:r>
              <w:t xml:space="preserve">FP </w:t>
            </w:r>
          </w:p>
        </w:tc>
        <w:tc>
          <w:tcPr>
            <w:tcW w:w="1154" w:type="dxa"/>
            <w:tcBorders>
              <w:top w:val="single" w:sz="8" w:space="0" w:color="000000"/>
              <w:left w:val="single" w:sz="8" w:space="0" w:color="000000"/>
              <w:bottom w:val="single" w:sz="8" w:space="0" w:color="000000"/>
              <w:right w:val="single" w:sz="8" w:space="0" w:color="000000"/>
            </w:tcBorders>
            <w:vAlign w:val="center"/>
          </w:tcPr>
          <w:p w14:paraId="767994B9" w14:textId="77777777" w:rsidR="0085441A" w:rsidRDefault="00BE2E49">
            <w:pPr>
              <w:spacing w:line="259" w:lineRule="auto"/>
              <w:ind w:left="110" w:firstLine="0"/>
              <w:jc w:val="center"/>
            </w:pPr>
            <w:r>
              <w:t xml:space="preserve">COST </w:t>
            </w:r>
          </w:p>
        </w:tc>
        <w:tc>
          <w:tcPr>
            <w:tcW w:w="854" w:type="dxa"/>
            <w:tcBorders>
              <w:top w:val="single" w:sz="8" w:space="0" w:color="000000"/>
              <w:left w:val="single" w:sz="8" w:space="0" w:color="000000"/>
              <w:bottom w:val="single" w:sz="8" w:space="0" w:color="000000"/>
              <w:right w:val="single" w:sz="8" w:space="0" w:color="000000"/>
            </w:tcBorders>
            <w:vAlign w:val="center"/>
          </w:tcPr>
          <w:p w14:paraId="314B6330" w14:textId="77777777" w:rsidR="0085441A" w:rsidRDefault="00BE2E49">
            <w:pPr>
              <w:spacing w:line="259" w:lineRule="auto"/>
              <w:ind w:left="111" w:firstLine="0"/>
              <w:jc w:val="center"/>
            </w:pPr>
            <w:r>
              <w:t xml:space="preserve">TM </w:t>
            </w:r>
          </w:p>
        </w:tc>
      </w:tr>
      <w:tr w:rsidR="0085441A" w14:paraId="61C2C570" w14:textId="77777777" w:rsidTr="006946F4">
        <w:trPr>
          <w:trHeight w:val="478"/>
        </w:trPr>
        <w:tc>
          <w:tcPr>
            <w:tcW w:w="1398" w:type="dxa"/>
            <w:tcBorders>
              <w:top w:val="single" w:sz="8" w:space="0" w:color="000000"/>
              <w:left w:val="single" w:sz="8" w:space="0" w:color="000000"/>
              <w:bottom w:val="single" w:sz="8" w:space="0" w:color="000000"/>
              <w:right w:val="single" w:sz="8" w:space="0" w:color="000000"/>
            </w:tcBorders>
            <w:vAlign w:val="center"/>
          </w:tcPr>
          <w:p w14:paraId="1FC5A375" w14:textId="77777777" w:rsidR="0085441A" w:rsidRDefault="00BE2E49">
            <w:pPr>
              <w:spacing w:line="259" w:lineRule="auto"/>
              <w:ind w:left="101" w:firstLine="0"/>
            </w:pPr>
            <w:r>
              <w:t xml:space="preserve">52.242-15 </w:t>
            </w:r>
          </w:p>
        </w:tc>
        <w:tc>
          <w:tcPr>
            <w:tcW w:w="3403" w:type="dxa"/>
            <w:tcBorders>
              <w:top w:val="single" w:sz="8" w:space="0" w:color="000000"/>
              <w:left w:val="single" w:sz="8" w:space="0" w:color="000000"/>
              <w:bottom w:val="single" w:sz="8" w:space="0" w:color="000000"/>
              <w:right w:val="single" w:sz="8" w:space="0" w:color="000000"/>
            </w:tcBorders>
            <w:vAlign w:val="center"/>
          </w:tcPr>
          <w:p w14:paraId="7C1C7992" w14:textId="77777777" w:rsidR="0085441A" w:rsidRDefault="00BE2E49">
            <w:pPr>
              <w:spacing w:line="259" w:lineRule="auto"/>
              <w:ind w:left="98" w:firstLine="0"/>
            </w:pPr>
            <w:r>
              <w:t xml:space="preserve">STOP-WORK ORDER </w:t>
            </w:r>
          </w:p>
        </w:tc>
        <w:tc>
          <w:tcPr>
            <w:tcW w:w="1368" w:type="dxa"/>
            <w:tcBorders>
              <w:top w:val="single" w:sz="8" w:space="0" w:color="000000"/>
              <w:left w:val="single" w:sz="8" w:space="0" w:color="000000"/>
              <w:bottom w:val="single" w:sz="8" w:space="0" w:color="000000"/>
              <w:right w:val="single" w:sz="8" w:space="0" w:color="000000"/>
            </w:tcBorders>
            <w:vAlign w:val="center"/>
          </w:tcPr>
          <w:p w14:paraId="6B70CD79" w14:textId="77777777" w:rsidR="0085441A" w:rsidRDefault="00BE2E49">
            <w:pPr>
              <w:spacing w:line="259" w:lineRule="auto"/>
              <w:ind w:left="100" w:firstLine="0"/>
            </w:pPr>
            <w:r>
              <w:t xml:space="preserve">AUG 1989 </w:t>
            </w:r>
          </w:p>
        </w:tc>
        <w:tc>
          <w:tcPr>
            <w:tcW w:w="809" w:type="dxa"/>
            <w:tcBorders>
              <w:top w:val="single" w:sz="8" w:space="0" w:color="000000"/>
              <w:left w:val="single" w:sz="8" w:space="0" w:color="000000"/>
              <w:bottom w:val="single" w:sz="8" w:space="0" w:color="000000"/>
              <w:right w:val="single" w:sz="8" w:space="0" w:color="000000"/>
            </w:tcBorders>
            <w:vAlign w:val="center"/>
          </w:tcPr>
          <w:p w14:paraId="61878979" w14:textId="77777777" w:rsidR="0085441A" w:rsidRDefault="00BE2E49">
            <w:pPr>
              <w:spacing w:line="259" w:lineRule="auto"/>
              <w:ind w:left="112"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vAlign w:val="center"/>
          </w:tcPr>
          <w:p w14:paraId="27B1E42A" w14:textId="77777777" w:rsidR="0085441A" w:rsidRDefault="00BE2E49">
            <w:pPr>
              <w:spacing w:line="259" w:lineRule="auto"/>
              <w:ind w:left="114" w:firstLine="0"/>
              <w:jc w:val="center"/>
            </w:pPr>
            <w:r>
              <w:t xml:space="preserve">X </w:t>
            </w:r>
          </w:p>
        </w:tc>
        <w:tc>
          <w:tcPr>
            <w:tcW w:w="854" w:type="dxa"/>
            <w:tcBorders>
              <w:top w:val="single" w:sz="8" w:space="0" w:color="000000"/>
              <w:left w:val="single" w:sz="8" w:space="0" w:color="000000"/>
              <w:bottom w:val="single" w:sz="8" w:space="0" w:color="000000"/>
              <w:right w:val="single" w:sz="8" w:space="0" w:color="000000"/>
            </w:tcBorders>
          </w:tcPr>
          <w:p w14:paraId="6E8AE6BD" w14:textId="77777777" w:rsidR="0085441A" w:rsidRDefault="00BE2E49">
            <w:pPr>
              <w:spacing w:line="259" w:lineRule="auto"/>
              <w:ind w:left="0" w:firstLine="0"/>
            </w:pPr>
            <w:r>
              <w:t xml:space="preserve"> </w:t>
            </w:r>
          </w:p>
        </w:tc>
      </w:tr>
      <w:tr w:rsidR="0085441A" w14:paraId="007C58D6" w14:textId="77777777" w:rsidTr="006946F4">
        <w:trPr>
          <w:trHeight w:val="478"/>
        </w:trPr>
        <w:tc>
          <w:tcPr>
            <w:tcW w:w="1398" w:type="dxa"/>
            <w:tcBorders>
              <w:top w:val="single" w:sz="8" w:space="0" w:color="000000"/>
              <w:left w:val="single" w:sz="8" w:space="0" w:color="000000"/>
              <w:bottom w:val="single" w:sz="8" w:space="0" w:color="000000"/>
              <w:right w:val="single" w:sz="8" w:space="0" w:color="000000"/>
            </w:tcBorders>
            <w:vAlign w:val="center"/>
          </w:tcPr>
          <w:p w14:paraId="081D3F5E" w14:textId="77777777" w:rsidR="0085441A" w:rsidRDefault="00BE2E49">
            <w:pPr>
              <w:spacing w:line="259" w:lineRule="auto"/>
              <w:ind w:left="101" w:firstLine="0"/>
            </w:pPr>
            <w:r>
              <w:t xml:space="preserve">52.242-15 </w:t>
            </w:r>
          </w:p>
        </w:tc>
        <w:tc>
          <w:tcPr>
            <w:tcW w:w="3403" w:type="dxa"/>
            <w:tcBorders>
              <w:top w:val="single" w:sz="8" w:space="0" w:color="000000"/>
              <w:left w:val="single" w:sz="8" w:space="0" w:color="000000"/>
              <w:bottom w:val="single" w:sz="8" w:space="0" w:color="000000"/>
              <w:right w:val="single" w:sz="8" w:space="0" w:color="000000"/>
            </w:tcBorders>
            <w:vAlign w:val="center"/>
          </w:tcPr>
          <w:p w14:paraId="6514BF48" w14:textId="77777777" w:rsidR="0085441A" w:rsidRDefault="00BE2E49">
            <w:pPr>
              <w:spacing w:line="259" w:lineRule="auto"/>
              <w:ind w:left="98" w:firstLine="0"/>
            </w:pPr>
            <w:r>
              <w:t xml:space="preserve">ALTERNATE I </w:t>
            </w:r>
          </w:p>
        </w:tc>
        <w:tc>
          <w:tcPr>
            <w:tcW w:w="1368" w:type="dxa"/>
            <w:tcBorders>
              <w:top w:val="single" w:sz="8" w:space="0" w:color="000000"/>
              <w:left w:val="single" w:sz="8" w:space="0" w:color="000000"/>
              <w:bottom w:val="single" w:sz="8" w:space="0" w:color="000000"/>
              <w:right w:val="single" w:sz="8" w:space="0" w:color="000000"/>
            </w:tcBorders>
            <w:vAlign w:val="center"/>
          </w:tcPr>
          <w:p w14:paraId="67FB0798" w14:textId="77777777" w:rsidR="0085441A" w:rsidRDefault="00BE2E49">
            <w:pPr>
              <w:spacing w:line="259" w:lineRule="auto"/>
              <w:ind w:left="100" w:firstLine="0"/>
            </w:pPr>
            <w:r>
              <w:t xml:space="preserve">APR 1984 </w:t>
            </w:r>
          </w:p>
        </w:tc>
        <w:tc>
          <w:tcPr>
            <w:tcW w:w="809" w:type="dxa"/>
            <w:tcBorders>
              <w:top w:val="single" w:sz="8" w:space="0" w:color="000000"/>
              <w:left w:val="single" w:sz="8" w:space="0" w:color="000000"/>
              <w:bottom w:val="single" w:sz="8" w:space="0" w:color="000000"/>
              <w:right w:val="single" w:sz="8" w:space="0" w:color="000000"/>
            </w:tcBorders>
          </w:tcPr>
          <w:p w14:paraId="245F3547" w14:textId="77777777" w:rsidR="0085441A" w:rsidRDefault="00BE2E49">
            <w:pPr>
              <w:spacing w:line="259" w:lineRule="auto"/>
              <w:ind w:left="0" w:firstLine="0"/>
            </w:pPr>
            <w:r>
              <w:t xml:space="preserve"> </w:t>
            </w:r>
          </w:p>
        </w:tc>
        <w:tc>
          <w:tcPr>
            <w:tcW w:w="1154" w:type="dxa"/>
            <w:tcBorders>
              <w:top w:val="single" w:sz="8" w:space="0" w:color="000000"/>
              <w:left w:val="single" w:sz="8" w:space="0" w:color="000000"/>
              <w:bottom w:val="single" w:sz="8" w:space="0" w:color="000000"/>
              <w:right w:val="single" w:sz="8" w:space="0" w:color="000000"/>
            </w:tcBorders>
            <w:vAlign w:val="center"/>
          </w:tcPr>
          <w:p w14:paraId="738B9D36" w14:textId="77777777" w:rsidR="0085441A" w:rsidRDefault="00BE2E49">
            <w:pPr>
              <w:spacing w:line="259" w:lineRule="auto"/>
              <w:ind w:left="116" w:firstLine="0"/>
              <w:jc w:val="center"/>
            </w:pPr>
            <w:r>
              <w:t xml:space="preserve">X </w:t>
            </w:r>
          </w:p>
        </w:tc>
        <w:tc>
          <w:tcPr>
            <w:tcW w:w="854" w:type="dxa"/>
            <w:tcBorders>
              <w:top w:val="single" w:sz="8" w:space="0" w:color="000000"/>
              <w:left w:val="single" w:sz="8" w:space="0" w:color="000000"/>
              <w:bottom w:val="single" w:sz="8" w:space="0" w:color="000000"/>
              <w:right w:val="single" w:sz="8" w:space="0" w:color="000000"/>
            </w:tcBorders>
          </w:tcPr>
          <w:p w14:paraId="4E1B1834" w14:textId="77777777" w:rsidR="0085441A" w:rsidRDefault="00BE2E49">
            <w:pPr>
              <w:spacing w:line="259" w:lineRule="auto"/>
              <w:ind w:left="0" w:firstLine="0"/>
            </w:pPr>
            <w:r>
              <w:t xml:space="preserve"> </w:t>
            </w:r>
          </w:p>
        </w:tc>
      </w:tr>
      <w:tr w:rsidR="0085441A" w14:paraId="4F7F6567" w14:textId="77777777" w:rsidTr="006946F4">
        <w:trPr>
          <w:trHeight w:val="480"/>
        </w:trPr>
        <w:tc>
          <w:tcPr>
            <w:tcW w:w="1398" w:type="dxa"/>
            <w:tcBorders>
              <w:top w:val="single" w:sz="8" w:space="0" w:color="000000"/>
              <w:left w:val="single" w:sz="8" w:space="0" w:color="000000"/>
              <w:bottom w:val="single" w:sz="8" w:space="0" w:color="000000"/>
              <w:right w:val="single" w:sz="8" w:space="0" w:color="000000"/>
            </w:tcBorders>
            <w:vAlign w:val="center"/>
          </w:tcPr>
          <w:p w14:paraId="3D68CA55" w14:textId="77777777" w:rsidR="0085441A" w:rsidRDefault="00BE2E49">
            <w:pPr>
              <w:spacing w:line="259" w:lineRule="auto"/>
              <w:ind w:left="101" w:firstLine="0"/>
            </w:pPr>
            <w:r>
              <w:t xml:space="preserve">52.242-17 </w:t>
            </w:r>
          </w:p>
        </w:tc>
        <w:tc>
          <w:tcPr>
            <w:tcW w:w="3403" w:type="dxa"/>
            <w:tcBorders>
              <w:top w:val="single" w:sz="8" w:space="0" w:color="000000"/>
              <w:left w:val="single" w:sz="8" w:space="0" w:color="000000"/>
              <w:bottom w:val="single" w:sz="8" w:space="0" w:color="000000"/>
              <w:right w:val="single" w:sz="8" w:space="0" w:color="000000"/>
            </w:tcBorders>
            <w:vAlign w:val="center"/>
          </w:tcPr>
          <w:p w14:paraId="7826E862" w14:textId="77777777" w:rsidR="0085441A" w:rsidRDefault="00BE2E49">
            <w:pPr>
              <w:spacing w:line="259" w:lineRule="auto"/>
              <w:ind w:left="98" w:firstLine="0"/>
              <w:jc w:val="both"/>
            </w:pPr>
            <w:r>
              <w:t xml:space="preserve">GOVERNMENT DELAY OF WORK </w:t>
            </w:r>
          </w:p>
        </w:tc>
        <w:tc>
          <w:tcPr>
            <w:tcW w:w="1368" w:type="dxa"/>
            <w:tcBorders>
              <w:top w:val="single" w:sz="8" w:space="0" w:color="000000"/>
              <w:left w:val="single" w:sz="8" w:space="0" w:color="000000"/>
              <w:bottom w:val="single" w:sz="8" w:space="0" w:color="000000"/>
              <w:right w:val="single" w:sz="8" w:space="0" w:color="000000"/>
            </w:tcBorders>
            <w:vAlign w:val="center"/>
          </w:tcPr>
          <w:p w14:paraId="07ADE42D" w14:textId="77777777" w:rsidR="0085441A" w:rsidRDefault="00BE2E49">
            <w:pPr>
              <w:spacing w:line="259" w:lineRule="auto"/>
              <w:ind w:left="99" w:firstLine="0"/>
            </w:pPr>
            <w:r>
              <w:t xml:space="preserve">APR 1984 </w:t>
            </w:r>
          </w:p>
        </w:tc>
        <w:tc>
          <w:tcPr>
            <w:tcW w:w="809" w:type="dxa"/>
            <w:tcBorders>
              <w:top w:val="single" w:sz="8" w:space="0" w:color="000000"/>
              <w:left w:val="single" w:sz="8" w:space="0" w:color="000000"/>
              <w:bottom w:val="single" w:sz="8" w:space="0" w:color="000000"/>
              <w:right w:val="single" w:sz="8" w:space="0" w:color="000000"/>
            </w:tcBorders>
            <w:vAlign w:val="center"/>
          </w:tcPr>
          <w:p w14:paraId="35174D78" w14:textId="77777777" w:rsidR="0085441A" w:rsidRDefault="00BE2E49">
            <w:pPr>
              <w:spacing w:line="259" w:lineRule="auto"/>
              <w:ind w:left="113"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tcPr>
          <w:p w14:paraId="5A03B422" w14:textId="77777777" w:rsidR="0085441A" w:rsidRDefault="00BE2E49">
            <w:pPr>
              <w:spacing w:line="259" w:lineRule="auto"/>
              <w:ind w:left="0" w:firstLine="0"/>
            </w:pPr>
            <w:r>
              <w:t xml:space="preserve"> </w:t>
            </w:r>
          </w:p>
        </w:tc>
        <w:tc>
          <w:tcPr>
            <w:tcW w:w="854" w:type="dxa"/>
            <w:tcBorders>
              <w:top w:val="single" w:sz="8" w:space="0" w:color="000000"/>
              <w:left w:val="single" w:sz="8" w:space="0" w:color="000000"/>
              <w:bottom w:val="single" w:sz="8" w:space="0" w:color="000000"/>
              <w:right w:val="single" w:sz="8" w:space="0" w:color="000000"/>
            </w:tcBorders>
          </w:tcPr>
          <w:p w14:paraId="5B225763" w14:textId="77777777" w:rsidR="0085441A" w:rsidRDefault="00BE2E49">
            <w:pPr>
              <w:spacing w:line="259" w:lineRule="auto"/>
              <w:ind w:left="1" w:firstLine="0"/>
            </w:pPr>
            <w:r>
              <w:t xml:space="preserve"> </w:t>
            </w:r>
          </w:p>
        </w:tc>
      </w:tr>
      <w:tr w:rsidR="0085441A" w14:paraId="26800CAC" w14:textId="77777777" w:rsidTr="006946F4">
        <w:trPr>
          <w:trHeight w:val="480"/>
        </w:trPr>
        <w:tc>
          <w:tcPr>
            <w:tcW w:w="1398" w:type="dxa"/>
            <w:tcBorders>
              <w:top w:val="single" w:sz="8" w:space="0" w:color="000000"/>
              <w:left w:val="single" w:sz="8" w:space="0" w:color="000000"/>
              <w:bottom w:val="single" w:sz="8" w:space="0" w:color="000000"/>
              <w:right w:val="single" w:sz="8" w:space="0" w:color="000000"/>
            </w:tcBorders>
            <w:vAlign w:val="center"/>
          </w:tcPr>
          <w:p w14:paraId="65620498" w14:textId="77777777" w:rsidR="0085441A" w:rsidRDefault="00BE2E49">
            <w:pPr>
              <w:spacing w:line="259" w:lineRule="auto"/>
              <w:ind w:left="101" w:firstLine="0"/>
            </w:pPr>
            <w:r>
              <w:t xml:space="preserve">52.247-34 </w:t>
            </w:r>
          </w:p>
        </w:tc>
        <w:tc>
          <w:tcPr>
            <w:tcW w:w="3403" w:type="dxa"/>
            <w:tcBorders>
              <w:top w:val="single" w:sz="8" w:space="0" w:color="000000"/>
              <w:left w:val="single" w:sz="8" w:space="0" w:color="000000"/>
              <w:bottom w:val="single" w:sz="8" w:space="0" w:color="000000"/>
              <w:right w:val="single" w:sz="8" w:space="0" w:color="000000"/>
            </w:tcBorders>
            <w:vAlign w:val="center"/>
          </w:tcPr>
          <w:p w14:paraId="7C5735CC" w14:textId="77777777" w:rsidR="0085441A" w:rsidRDefault="00BE2E49">
            <w:pPr>
              <w:spacing w:line="259" w:lineRule="auto"/>
              <w:ind w:left="98" w:firstLine="0"/>
            </w:pPr>
            <w:r>
              <w:t xml:space="preserve">F.O.B. DESTINATION </w:t>
            </w:r>
          </w:p>
        </w:tc>
        <w:tc>
          <w:tcPr>
            <w:tcW w:w="1368" w:type="dxa"/>
            <w:tcBorders>
              <w:top w:val="single" w:sz="8" w:space="0" w:color="000000"/>
              <w:left w:val="single" w:sz="8" w:space="0" w:color="000000"/>
              <w:bottom w:val="single" w:sz="8" w:space="0" w:color="000000"/>
              <w:right w:val="single" w:sz="8" w:space="0" w:color="000000"/>
            </w:tcBorders>
            <w:vAlign w:val="center"/>
          </w:tcPr>
          <w:p w14:paraId="38B7D99B" w14:textId="77777777" w:rsidR="0085441A" w:rsidRDefault="00BE2E49">
            <w:pPr>
              <w:spacing w:line="259" w:lineRule="auto"/>
              <w:ind w:left="99" w:firstLine="0"/>
            </w:pPr>
            <w:r>
              <w:t xml:space="preserve">NOV 1991 </w:t>
            </w:r>
          </w:p>
        </w:tc>
        <w:tc>
          <w:tcPr>
            <w:tcW w:w="809" w:type="dxa"/>
            <w:tcBorders>
              <w:top w:val="single" w:sz="8" w:space="0" w:color="000000"/>
              <w:left w:val="single" w:sz="8" w:space="0" w:color="000000"/>
              <w:bottom w:val="single" w:sz="8" w:space="0" w:color="000000"/>
              <w:right w:val="single" w:sz="8" w:space="0" w:color="000000"/>
            </w:tcBorders>
            <w:vAlign w:val="center"/>
          </w:tcPr>
          <w:p w14:paraId="0023EAF3" w14:textId="77777777" w:rsidR="0085441A" w:rsidRDefault="00BE2E49">
            <w:pPr>
              <w:spacing w:line="259" w:lineRule="auto"/>
              <w:ind w:left="112"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tcPr>
          <w:p w14:paraId="7CF9255F" w14:textId="77777777" w:rsidR="0085441A" w:rsidRDefault="00BE2E49">
            <w:pPr>
              <w:spacing w:line="259" w:lineRule="auto"/>
              <w:ind w:left="0" w:firstLine="0"/>
            </w:pPr>
            <w:r>
              <w:t xml:space="preserve"> </w:t>
            </w:r>
          </w:p>
        </w:tc>
        <w:tc>
          <w:tcPr>
            <w:tcW w:w="854" w:type="dxa"/>
            <w:tcBorders>
              <w:top w:val="single" w:sz="8" w:space="0" w:color="000000"/>
              <w:left w:val="single" w:sz="8" w:space="0" w:color="000000"/>
              <w:bottom w:val="single" w:sz="8" w:space="0" w:color="000000"/>
              <w:right w:val="single" w:sz="8" w:space="0" w:color="000000"/>
            </w:tcBorders>
          </w:tcPr>
          <w:p w14:paraId="7D1B9715" w14:textId="77777777" w:rsidR="0085441A" w:rsidRDefault="00BE2E49">
            <w:pPr>
              <w:spacing w:line="259" w:lineRule="auto"/>
              <w:ind w:left="1" w:firstLine="0"/>
            </w:pPr>
            <w:r>
              <w:t xml:space="preserve"> </w:t>
            </w:r>
          </w:p>
        </w:tc>
      </w:tr>
      <w:tr w:rsidR="0085441A" w14:paraId="0EB1835D" w14:textId="77777777" w:rsidTr="006946F4">
        <w:trPr>
          <w:trHeight w:val="744"/>
        </w:trPr>
        <w:tc>
          <w:tcPr>
            <w:tcW w:w="1398" w:type="dxa"/>
            <w:tcBorders>
              <w:top w:val="single" w:sz="8" w:space="0" w:color="000000"/>
              <w:left w:val="single" w:sz="8" w:space="0" w:color="000000"/>
              <w:bottom w:val="single" w:sz="8" w:space="0" w:color="000000"/>
              <w:right w:val="single" w:sz="8" w:space="0" w:color="000000"/>
            </w:tcBorders>
          </w:tcPr>
          <w:p w14:paraId="1972E8B2" w14:textId="77777777" w:rsidR="0085441A" w:rsidRDefault="00BE2E49">
            <w:pPr>
              <w:spacing w:line="259" w:lineRule="auto"/>
              <w:ind w:left="101" w:firstLine="0"/>
            </w:pPr>
            <w:r>
              <w:t xml:space="preserve">52.247-35 </w:t>
            </w:r>
          </w:p>
        </w:tc>
        <w:tc>
          <w:tcPr>
            <w:tcW w:w="3403" w:type="dxa"/>
            <w:tcBorders>
              <w:top w:val="single" w:sz="8" w:space="0" w:color="000000"/>
              <w:left w:val="single" w:sz="8" w:space="0" w:color="000000"/>
              <w:bottom w:val="single" w:sz="8" w:space="0" w:color="000000"/>
              <w:right w:val="single" w:sz="8" w:space="0" w:color="000000"/>
            </w:tcBorders>
            <w:vAlign w:val="center"/>
          </w:tcPr>
          <w:p w14:paraId="6855AFB5" w14:textId="77777777" w:rsidR="0085441A" w:rsidRDefault="00BE2E49">
            <w:pPr>
              <w:spacing w:after="15" w:line="259" w:lineRule="auto"/>
              <w:ind w:left="98" w:firstLine="0"/>
            </w:pPr>
            <w:r>
              <w:t xml:space="preserve">F.O.B. DESTINATION WITH </w:t>
            </w:r>
          </w:p>
          <w:p w14:paraId="3A4291B0" w14:textId="77777777" w:rsidR="0085441A" w:rsidRDefault="00BE2E49">
            <w:pPr>
              <w:spacing w:line="259" w:lineRule="auto"/>
              <w:ind w:left="98" w:firstLine="0"/>
            </w:pPr>
            <w:r>
              <w:t xml:space="preserve">CONSIGNEES PREMISES </w:t>
            </w:r>
          </w:p>
        </w:tc>
        <w:tc>
          <w:tcPr>
            <w:tcW w:w="1368" w:type="dxa"/>
            <w:tcBorders>
              <w:top w:val="single" w:sz="8" w:space="0" w:color="000000"/>
              <w:left w:val="single" w:sz="8" w:space="0" w:color="000000"/>
              <w:bottom w:val="single" w:sz="8" w:space="0" w:color="000000"/>
              <w:right w:val="single" w:sz="8" w:space="0" w:color="000000"/>
            </w:tcBorders>
          </w:tcPr>
          <w:p w14:paraId="26DBEC19" w14:textId="77777777" w:rsidR="0085441A" w:rsidRDefault="00BE2E49">
            <w:pPr>
              <w:spacing w:line="259" w:lineRule="auto"/>
              <w:ind w:left="101" w:firstLine="0"/>
            </w:pPr>
            <w:r>
              <w:t xml:space="preserve">APR 1984 </w:t>
            </w:r>
          </w:p>
        </w:tc>
        <w:tc>
          <w:tcPr>
            <w:tcW w:w="809" w:type="dxa"/>
            <w:tcBorders>
              <w:top w:val="single" w:sz="8" w:space="0" w:color="000000"/>
              <w:left w:val="single" w:sz="8" w:space="0" w:color="000000"/>
              <w:bottom w:val="single" w:sz="8" w:space="0" w:color="000000"/>
              <w:right w:val="single" w:sz="8" w:space="0" w:color="000000"/>
            </w:tcBorders>
          </w:tcPr>
          <w:p w14:paraId="5DFD48C8" w14:textId="77777777" w:rsidR="0085441A" w:rsidRDefault="00BE2E49">
            <w:pPr>
              <w:spacing w:line="259" w:lineRule="auto"/>
              <w:ind w:left="114" w:firstLine="0"/>
              <w:jc w:val="center"/>
            </w:pPr>
            <w:r>
              <w:t xml:space="preserve">X </w:t>
            </w:r>
          </w:p>
        </w:tc>
        <w:tc>
          <w:tcPr>
            <w:tcW w:w="1154" w:type="dxa"/>
            <w:tcBorders>
              <w:top w:val="single" w:sz="8" w:space="0" w:color="000000"/>
              <w:left w:val="single" w:sz="8" w:space="0" w:color="000000"/>
              <w:bottom w:val="single" w:sz="8" w:space="0" w:color="000000"/>
              <w:right w:val="single" w:sz="8" w:space="0" w:color="000000"/>
            </w:tcBorders>
          </w:tcPr>
          <w:p w14:paraId="58DE085B" w14:textId="77777777" w:rsidR="0085441A" w:rsidRDefault="00BE2E49">
            <w:pPr>
              <w:spacing w:line="259" w:lineRule="auto"/>
              <w:ind w:left="0" w:firstLine="0"/>
            </w:pPr>
            <w:r>
              <w:t xml:space="preserve"> </w:t>
            </w:r>
          </w:p>
        </w:tc>
        <w:tc>
          <w:tcPr>
            <w:tcW w:w="854" w:type="dxa"/>
            <w:tcBorders>
              <w:top w:val="single" w:sz="8" w:space="0" w:color="000000"/>
              <w:left w:val="single" w:sz="8" w:space="0" w:color="000000"/>
              <w:bottom w:val="single" w:sz="8" w:space="0" w:color="000000"/>
              <w:right w:val="single" w:sz="8" w:space="0" w:color="000000"/>
            </w:tcBorders>
          </w:tcPr>
          <w:p w14:paraId="58F373E2" w14:textId="77777777" w:rsidR="0085441A" w:rsidRDefault="00BE2E49">
            <w:pPr>
              <w:spacing w:line="259" w:lineRule="auto"/>
              <w:ind w:left="1" w:firstLine="0"/>
            </w:pPr>
            <w:r>
              <w:t xml:space="preserve"> </w:t>
            </w:r>
          </w:p>
        </w:tc>
      </w:tr>
    </w:tbl>
    <w:p w14:paraId="4B094D98" w14:textId="77777777" w:rsidR="0085441A" w:rsidRDefault="00BE2E49">
      <w:pPr>
        <w:spacing w:after="0" w:line="259" w:lineRule="auto"/>
        <w:ind w:left="0" w:firstLine="0"/>
      </w:pPr>
      <w:r>
        <w:rPr>
          <w:sz w:val="23"/>
          <w:szCs w:val="23"/>
        </w:rPr>
        <w:t xml:space="preserve"> </w:t>
      </w:r>
    </w:p>
    <w:p w14:paraId="3EF28CA5" w14:textId="77777777" w:rsidR="0085441A" w:rsidRDefault="00BE2E49">
      <w:pPr>
        <w:spacing w:after="41" w:line="259" w:lineRule="auto"/>
        <w:ind w:left="898" w:right="867" w:firstLine="278"/>
        <w:jc w:val="center"/>
      </w:pPr>
      <w:r>
        <w:t xml:space="preserve">(End of Clause) </w:t>
      </w:r>
    </w:p>
    <w:p w14:paraId="7A0A7A44" w14:textId="77777777" w:rsidR="0085441A" w:rsidRDefault="00BE2E49">
      <w:pPr>
        <w:spacing w:after="0" w:line="259" w:lineRule="auto"/>
        <w:ind w:left="0" w:firstLine="0"/>
      </w:pPr>
      <w:r>
        <w:rPr>
          <w:sz w:val="25"/>
          <w:szCs w:val="25"/>
        </w:rPr>
        <w:t xml:space="preserve"> </w:t>
      </w:r>
    </w:p>
    <w:p w14:paraId="7F018B38" w14:textId="77777777" w:rsidR="0085441A" w:rsidRDefault="00BE2E49">
      <w:pPr>
        <w:pStyle w:val="Heading1"/>
        <w:tabs>
          <w:tab w:val="center" w:pos="422"/>
          <w:tab w:val="center" w:pos="2972"/>
        </w:tabs>
        <w:ind w:left="0" w:right="0" w:firstLine="0"/>
      </w:pPr>
      <w:r>
        <w:rPr>
          <w:rFonts w:ascii="Calibri" w:eastAsia="Calibri" w:hAnsi="Calibri" w:cs="Calibri"/>
          <w:sz w:val="22"/>
          <w:szCs w:val="22"/>
        </w:rPr>
        <w:tab/>
      </w:r>
      <w:r>
        <w:t xml:space="preserve">F.2 </w:t>
      </w:r>
      <w:r>
        <w:tab/>
        <w:t xml:space="preserve">MASTER CONTRACT ORDERING PERIOD </w:t>
      </w:r>
    </w:p>
    <w:p w14:paraId="7946E1BF" w14:textId="77777777" w:rsidR="0085441A" w:rsidRDefault="00BE2E49">
      <w:pPr>
        <w:spacing w:after="0" w:line="259" w:lineRule="auto"/>
        <w:ind w:left="0" w:firstLine="0"/>
      </w:pPr>
      <w:r>
        <w:rPr>
          <w:sz w:val="25"/>
          <w:szCs w:val="25"/>
        </w:rPr>
        <w:t xml:space="preserve"> </w:t>
      </w:r>
    </w:p>
    <w:p w14:paraId="2F4F46B6" w14:textId="77777777" w:rsidR="0085441A" w:rsidRDefault="00BE2E49">
      <w:pPr>
        <w:ind w:left="276" w:right="332" w:firstLine="278"/>
      </w:pPr>
      <w:r>
        <w:t xml:space="preserve">The ordering period of this contract is from February 23, </w:t>
      </w:r>
      <w:proofErr w:type="gramStart"/>
      <w:r>
        <w:t>2018</w:t>
      </w:r>
      <w:proofErr w:type="gramEnd"/>
      <w:r>
        <w:t xml:space="preserve"> through February 22, 2028. (inclusive of all options, if exercised). </w:t>
      </w:r>
    </w:p>
    <w:p w14:paraId="0F58845E" w14:textId="77777777" w:rsidR="0085441A" w:rsidRDefault="00BE2E49">
      <w:pPr>
        <w:spacing w:after="0" w:line="259" w:lineRule="auto"/>
        <w:ind w:left="0" w:firstLine="0"/>
      </w:pPr>
      <w:r>
        <w:rPr>
          <w:sz w:val="23"/>
          <w:szCs w:val="23"/>
        </w:rPr>
        <w:t xml:space="preserve"> </w:t>
      </w:r>
    </w:p>
    <w:p w14:paraId="51DAD23B" w14:textId="77777777" w:rsidR="0085441A" w:rsidRDefault="00BE2E49">
      <w:pPr>
        <w:spacing w:after="30" w:line="274" w:lineRule="auto"/>
        <w:ind w:left="276" w:right="439" w:firstLine="278"/>
        <w:jc w:val="both"/>
      </w:pPr>
      <w:r>
        <w:t xml:space="preserve">The contract ordering period for the Master Contract is from the date of the Notice-To-Proceed through 5 years thereafter, with one, 5-year option that may extend the cumulative term of the contract to 10 years in accordance with FAR 52.217-9, Option to Extend the Term of the Contact, if exercised. </w:t>
      </w:r>
    </w:p>
    <w:p w14:paraId="52BFF13B" w14:textId="77777777" w:rsidR="0085441A" w:rsidRDefault="00BE2E49">
      <w:pPr>
        <w:spacing w:after="0" w:line="259" w:lineRule="auto"/>
        <w:ind w:left="0" w:firstLine="0"/>
      </w:pPr>
      <w:r>
        <w:rPr>
          <w:sz w:val="22"/>
          <w:szCs w:val="22"/>
        </w:rPr>
        <w:t xml:space="preserve"> </w:t>
      </w:r>
    </w:p>
    <w:p w14:paraId="28964F6F" w14:textId="77777777" w:rsidR="0085441A" w:rsidRDefault="00BE2E49">
      <w:pPr>
        <w:ind w:left="276" w:right="332" w:firstLine="278"/>
      </w:pPr>
      <w:r>
        <w:t xml:space="preserve">After the Master Contract ordering period expires, the Master Contract will remain an active contract until the final task order performance is completed and shall govern the terms and conditions with respect to </w:t>
      </w:r>
      <w:proofErr w:type="gramStart"/>
      <w:r>
        <w:t>active task</w:t>
      </w:r>
      <w:proofErr w:type="gramEnd"/>
      <w:r>
        <w:t xml:space="preserve"> orders to the same extent as if </w:t>
      </w:r>
      <w:proofErr w:type="gramStart"/>
      <w:r>
        <w:t>it</w:t>
      </w:r>
      <w:proofErr w:type="gramEnd"/>
      <w:r>
        <w:t xml:space="preserve"> were completed during the Master Contract ordering period. </w:t>
      </w:r>
    </w:p>
    <w:p w14:paraId="2972177D" w14:textId="77777777" w:rsidR="0085441A" w:rsidRDefault="00BE2E49">
      <w:pPr>
        <w:spacing w:after="0" w:line="259" w:lineRule="auto"/>
        <w:ind w:left="0" w:firstLine="0"/>
      </w:pPr>
      <w:r>
        <w:rPr>
          <w:sz w:val="23"/>
          <w:szCs w:val="23"/>
        </w:rPr>
        <w:t xml:space="preserve"> </w:t>
      </w:r>
    </w:p>
    <w:p w14:paraId="18FBD8CD" w14:textId="77777777" w:rsidR="0085441A" w:rsidRDefault="00BE2E49">
      <w:pPr>
        <w:pStyle w:val="Heading1"/>
        <w:tabs>
          <w:tab w:val="center" w:pos="422"/>
          <w:tab w:val="center" w:pos="3029"/>
        </w:tabs>
        <w:ind w:left="0" w:right="0" w:firstLine="0"/>
      </w:pPr>
      <w:r>
        <w:rPr>
          <w:rFonts w:ascii="Calibri" w:eastAsia="Calibri" w:hAnsi="Calibri" w:cs="Calibri"/>
          <w:sz w:val="22"/>
          <w:szCs w:val="22"/>
        </w:rPr>
        <w:tab/>
      </w:r>
      <w:r>
        <w:t xml:space="preserve">F.3 </w:t>
      </w:r>
      <w:r>
        <w:tab/>
        <w:t xml:space="preserve">TASK ORDER PERIOD OF PERFORMANCE </w:t>
      </w:r>
    </w:p>
    <w:p w14:paraId="10B8E167" w14:textId="77777777" w:rsidR="0085441A" w:rsidRDefault="00BE2E49">
      <w:pPr>
        <w:spacing w:after="0" w:line="259" w:lineRule="auto"/>
        <w:ind w:left="0" w:firstLine="0"/>
      </w:pPr>
      <w:r>
        <w:rPr>
          <w:sz w:val="26"/>
          <w:szCs w:val="26"/>
        </w:rPr>
        <w:t xml:space="preserve"> </w:t>
      </w:r>
    </w:p>
    <w:p w14:paraId="1FABF759" w14:textId="77777777" w:rsidR="0085441A" w:rsidRDefault="00BE2E49">
      <w:pPr>
        <w:ind w:left="276" w:right="332" w:firstLine="278"/>
      </w:pPr>
      <w:r>
        <w:t xml:space="preserve">The period of performance for each Order placed under the Master Contract shall be specified in the individual Order. All the following conditions apply: </w:t>
      </w:r>
    </w:p>
    <w:p w14:paraId="233CDD63" w14:textId="77777777" w:rsidR="0085441A" w:rsidRDefault="00BE2E49">
      <w:pPr>
        <w:spacing w:after="0" w:line="259" w:lineRule="auto"/>
        <w:ind w:left="0" w:firstLine="0"/>
      </w:pPr>
      <w:r>
        <w:rPr>
          <w:sz w:val="22"/>
          <w:szCs w:val="22"/>
        </w:rPr>
        <w:t xml:space="preserve"> </w:t>
      </w:r>
    </w:p>
    <w:p w14:paraId="7105E073" w14:textId="77777777" w:rsidR="0085441A" w:rsidRDefault="00BE2E49">
      <w:pPr>
        <w:numPr>
          <w:ilvl w:val="0"/>
          <w:numId w:val="9"/>
        </w:numPr>
        <w:spacing w:after="8"/>
        <w:ind w:left="1357" w:right="332" w:hanging="359"/>
      </w:pPr>
      <w:r>
        <w:t xml:space="preserve">Under no circumstances may an Order be placed under the Master Contract if the Master </w:t>
      </w:r>
    </w:p>
    <w:p w14:paraId="0980928B" w14:textId="77777777" w:rsidR="0085441A" w:rsidRDefault="00BE2E49">
      <w:pPr>
        <w:spacing w:after="15" w:line="259" w:lineRule="auto"/>
        <w:ind w:left="898" w:right="1171" w:firstLine="278"/>
        <w:jc w:val="center"/>
      </w:pPr>
      <w:r>
        <w:t xml:space="preserve">Contract has expired, or has been terminated or cancelled by the </w:t>
      </w:r>
      <w:proofErr w:type="gramStart"/>
      <w:r>
        <w:t>Government;</w:t>
      </w:r>
      <w:proofErr w:type="gramEnd"/>
      <w:r>
        <w:t xml:space="preserve"> </w:t>
      </w:r>
    </w:p>
    <w:p w14:paraId="24828E3A" w14:textId="77777777" w:rsidR="0085441A" w:rsidRDefault="00BE2E49">
      <w:pPr>
        <w:numPr>
          <w:ilvl w:val="0"/>
          <w:numId w:val="9"/>
        </w:numPr>
        <w:ind w:left="1357" w:right="332" w:hanging="359"/>
      </w:pPr>
      <w:r>
        <w:t xml:space="preserve">No Order may exceed ten (10) years, inclusive of options, from the date that the Order is </w:t>
      </w:r>
      <w:proofErr w:type="gramStart"/>
      <w:r>
        <w:t>placed;</w:t>
      </w:r>
      <w:proofErr w:type="gramEnd"/>
      <w:r>
        <w:t xml:space="preserve"> </w:t>
      </w:r>
    </w:p>
    <w:p w14:paraId="3F971598" w14:textId="77777777" w:rsidR="0085441A" w:rsidRDefault="00BE2E49">
      <w:pPr>
        <w:numPr>
          <w:ilvl w:val="0"/>
          <w:numId w:val="9"/>
        </w:numPr>
        <w:spacing w:after="8"/>
        <w:ind w:left="1357" w:right="332" w:hanging="359"/>
      </w:pPr>
      <w:r>
        <w:t xml:space="preserve">No Order may extend more than five (5) years after the expiration of the Master </w:t>
      </w:r>
      <w:proofErr w:type="gramStart"/>
      <w:r>
        <w:t>Contract;</w:t>
      </w:r>
      <w:proofErr w:type="gramEnd"/>
      <w:r>
        <w:t xml:space="preserve"> </w:t>
      </w:r>
    </w:p>
    <w:p w14:paraId="22244FD9" w14:textId="77777777" w:rsidR="0085441A" w:rsidRDefault="00BE2E49">
      <w:pPr>
        <w:numPr>
          <w:ilvl w:val="0"/>
          <w:numId w:val="9"/>
        </w:numPr>
        <w:spacing w:after="8"/>
        <w:ind w:left="1357" w:right="332" w:hanging="359"/>
      </w:pPr>
      <w:r>
        <w:t xml:space="preserve">Order options, if included at initial issuance of the Order, may be exercised after the expiration date of the Master Contract; and </w:t>
      </w:r>
    </w:p>
    <w:p w14:paraId="6617F353" w14:textId="77777777" w:rsidR="0085441A" w:rsidRDefault="00BE2E49">
      <w:pPr>
        <w:numPr>
          <w:ilvl w:val="0"/>
          <w:numId w:val="9"/>
        </w:numPr>
        <w:ind w:left="1357" w:right="332" w:hanging="359"/>
      </w:pPr>
      <w:r>
        <w:t xml:space="preserve">Notwithstanding anything to the contrary above, a multi-year Order placed under the Master Contract must be consistent with </w:t>
      </w:r>
      <w:r>
        <w:rPr>
          <w:highlight w:val="white"/>
        </w:rPr>
        <w:t>FAR Subpart 17.1 (GSA Class deviation RFO-2025-17)</w:t>
      </w:r>
      <w:r>
        <w:t xml:space="preserve"> and any applicable funding restrictions. </w:t>
      </w:r>
    </w:p>
    <w:p w14:paraId="3FDE9989" w14:textId="77777777" w:rsidR="0085441A" w:rsidRDefault="00BE2E49">
      <w:pPr>
        <w:spacing w:after="0" w:line="259" w:lineRule="auto"/>
        <w:ind w:left="0" w:firstLine="0"/>
      </w:pPr>
      <w:r>
        <w:rPr>
          <w:sz w:val="23"/>
          <w:szCs w:val="23"/>
        </w:rPr>
        <w:t xml:space="preserve"> </w:t>
      </w:r>
    </w:p>
    <w:p w14:paraId="59B4E333" w14:textId="77777777" w:rsidR="0085441A" w:rsidRDefault="00BE2E49">
      <w:pPr>
        <w:pStyle w:val="Heading1"/>
        <w:tabs>
          <w:tab w:val="center" w:pos="477"/>
          <w:tab w:val="center" w:pos="2301"/>
        </w:tabs>
        <w:ind w:left="0" w:right="0" w:firstLine="0"/>
      </w:pPr>
      <w:r>
        <w:rPr>
          <w:rFonts w:ascii="Calibri" w:eastAsia="Calibri" w:hAnsi="Calibri" w:cs="Calibri"/>
          <w:sz w:val="22"/>
          <w:szCs w:val="22"/>
        </w:rPr>
        <w:tab/>
      </w:r>
      <w:r>
        <w:t xml:space="preserve">F.4 </w:t>
      </w:r>
      <w:r>
        <w:tab/>
        <w:t xml:space="preserve">PLACE OF PERFORMANCE </w:t>
      </w:r>
    </w:p>
    <w:p w14:paraId="0B7D11D8" w14:textId="77777777" w:rsidR="0085441A" w:rsidRDefault="00BE2E49">
      <w:pPr>
        <w:spacing w:after="0" w:line="259" w:lineRule="auto"/>
        <w:ind w:left="0" w:firstLine="0"/>
      </w:pPr>
      <w:r>
        <w:rPr>
          <w:sz w:val="26"/>
          <w:szCs w:val="26"/>
        </w:rPr>
        <w:t xml:space="preserve"> </w:t>
      </w:r>
    </w:p>
    <w:p w14:paraId="582237AD" w14:textId="77777777" w:rsidR="0085441A" w:rsidRDefault="00BE2E49">
      <w:pPr>
        <w:ind w:left="276" w:right="332" w:firstLine="278"/>
      </w:pPr>
      <w:r>
        <w:lastRenderedPageBreak/>
        <w:t xml:space="preserve">The services to be provided under the Master Contract shall be accomplished at the locations identified in the task order and may include locations in the Contiguous United States (CONUS) and Outside the CONUS (OCONUS). </w:t>
      </w:r>
    </w:p>
    <w:p w14:paraId="33BEC822" w14:textId="77777777" w:rsidR="0085441A" w:rsidRDefault="00BE2E49">
      <w:pPr>
        <w:spacing w:after="0" w:line="259" w:lineRule="auto"/>
        <w:ind w:left="0" w:firstLine="0"/>
      </w:pPr>
      <w:r>
        <w:rPr>
          <w:sz w:val="23"/>
          <w:szCs w:val="23"/>
        </w:rPr>
        <w:t xml:space="preserve"> </w:t>
      </w:r>
    </w:p>
    <w:p w14:paraId="3910837D" w14:textId="77777777" w:rsidR="0085441A" w:rsidRDefault="00BE2E49">
      <w:pPr>
        <w:ind w:left="276" w:right="332" w:firstLine="278"/>
      </w:pPr>
      <w:r>
        <w:t xml:space="preserve">The place of performance and/or delivery requirements will be specified in each individual Order. </w:t>
      </w:r>
    </w:p>
    <w:p w14:paraId="499122A8" w14:textId="77777777" w:rsidR="0085441A" w:rsidRDefault="00BE2E49">
      <w:pPr>
        <w:spacing w:after="0" w:line="259" w:lineRule="auto"/>
        <w:ind w:left="0" w:firstLine="0"/>
      </w:pPr>
      <w:r>
        <w:rPr>
          <w:sz w:val="26"/>
          <w:szCs w:val="26"/>
        </w:rPr>
        <w:t xml:space="preserve"> </w:t>
      </w:r>
    </w:p>
    <w:p w14:paraId="5FEB7579" w14:textId="77777777" w:rsidR="0085441A" w:rsidRDefault="00BE2E49">
      <w:pPr>
        <w:pStyle w:val="Heading1"/>
        <w:tabs>
          <w:tab w:val="center" w:pos="420"/>
          <w:tab w:val="center" w:pos="3826"/>
        </w:tabs>
        <w:ind w:left="0" w:right="0" w:firstLine="0"/>
      </w:pPr>
      <w:r>
        <w:rPr>
          <w:rFonts w:ascii="Calibri" w:eastAsia="Calibri" w:hAnsi="Calibri" w:cs="Calibri"/>
          <w:sz w:val="22"/>
          <w:szCs w:val="22"/>
        </w:rPr>
        <w:tab/>
      </w:r>
      <w:r>
        <w:t xml:space="preserve">F.5 </w:t>
      </w:r>
      <w:r>
        <w:tab/>
        <w:t xml:space="preserve">VETS 2 MASTER CONTRACT PERFORMANCE STANDARDS </w:t>
      </w:r>
    </w:p>
    <w:p w14:paraId="6706991E" w14:textId="77777777" w:rsidR="0085441A" w:rsidRDefault="00BE2E49">
      <w:pPr>
        <w:spacing w:after="0" w:line="259" w:lineRule="auto"/>
        <w:ind w:left="0" w:firstLine="0"/>
      </w:pPr>
      <w:r>
        <w:rPr>
          <w:sz w:val="25"/>
          <w:szCs w:val="25"/>
        </w:rPr>
        <w:t xml:space="preserve"> </w:t>
      </w:r>
    </w:p>
    <w:p w14:paraId="032CFEE6" w14:textId="77777777" w:rsidR="0085441A" w:rsidRDefault="00BE2E49">
      <w:pPr>
        <w:spacing w:after="30" w:line="274" w:lineRule="auto"/>
        <w:ind w:left="276" w:right="504" w:firstLine="278"/>
        <w:jc w:val="both"/>
      </w:pPr>
      <w:r>
        <w:t xml:space="preserve">The VETS 2 GWAC is a </w:t>
      </w:r>
      <w:proofErr w:type="gramStart"/>
      <w:r>
        <w:t>performance based</w:t>
      </w:r>
      <w:proofErr w:type="gramEnd"/>
      <w:r>
        <w:t xml:space="preserve"> contract with measurable standards in terms of quality and timeliness of deliverables, in accordance with Section F.6 Deliverables and Attachment J-1 Performance Requirements Summary. </w:t>
      </w:r>
    </w:p>
    <w:p w14:paraId="703B7FB7" w14:textId="77777777" w:rsidR="0085441A" w:rsidRDefault="00BE2E49">
      <w:pPr>
        <w:spacing w:after="0" w:line="259" w:lineRule="auto"/>
        <w:ind w:left="0" w:firstLine="0"/>
      </w:pPr>
      <w:r>
        <w:rPr>
          <w:sz w:val="23"/>
          <w:szCs w:val="23"/>
        </w:rPr>
        <w:t xml:space="preserve"> </w:t>
      </w:r>
    </w:p>
    <w:p w14:paraId="359F783C" w14:textId="77777777" w:rsidR="0085441A" w:rsidRDefault="00BE2E49">
      <w:pPr>
        <w:pStyle w:val="Heading1"/>
        <w:tabs>
          <w:tab w:val="center" w:pos="420"/>
          <w:tab w:val="center" w:pos="1758"/>
        </w:tabs>
        <w:ind w:left="0" w:right="0" w:firstLine="0"/>
      </w:pPr>
      <w:r>
        <w:rPr>
          <w:rFonts w:ascii="Calibri" w:eastAsia="Calibri" w:hAnsi="Calibri" w:cs="Calibri"/>
          <w:sz w:val="22"/>
          <w:szCs w:val="22"/>
        </w:rPr>
        <w:tab/>
      </w:r>
      <w:r>
        <w:t xml:space="preserve">F.6 </w:t>
      </w:r>
      <w:r>
        <w:tab/>
        <w:t xml:space="preserve">DELIVERABLES </w:t>
      </w:r>
    </w:p>
    <w:p w14:paraId="41D45DCE" w14:textId="77777777" w:rsidR="0085441A" w:rsidRDefault="00BE2E49">
      <w:pPr>
        <w:spacing w:after="0" w:line="259" w:lineRule="auto"/>
        <w:ind w:left="0" w:firstLine="0"/>
      </w:pPr>
      <w:r>
        <w:rPr>
          <w:sz w:val="26"/>
          <w:szCs w:val="26"/>
        </w:rPr>
        <w:t xml:space="preserve"> </w:t>
      </w:r>
    </w:p>
    <w:p w14:paraId="0B1F70AB" w14:textId="77777777" w:rsidR="0085441A" w:rsidRDefault="00BE2E49">
      <w:pPr>
        <w:ind w:left="276" w:right="332" w:firstLine="278"/>
      </w:pPr>
      <w:r>
        <w:t xml:space="preserve">The following table contains deliverables required under the Master Contract. Individual Orders may have additional </w:t>
      </w:r>
      <w:proofErr w:type="gramStart"/>
      <w:r>
        <w:t>deliverables</w:t>
      </w:r>
      <w:proofErr w:type="gramEnd"/>
      <w:r>
        <w:t xml:space="preserve"> specified in each Order by the issuing agency. The Government does not waive its right to</w:t>
      </w:r>
    </w:p>
    <w:p w14:paraId="503218E0" w14:textId="77777777" w:rsidR="0085441A" w:rsidRDefault="00BE2E49">
      <w:pPr>
        <w:ind w:left="276" w:right="332" w:firstLine="278"/>
      </w:pPr>
      <w:r>
        <w:t xml:space="preserve"> </w:t>
      </w:r>
    </w:p>
    <w:p w14:paraId="2CF13187" w14:textId="77777777" w:rsidR="0085441A" w:rsidRDefault="00BE2E49">
      <w:pPr>
        <w:ind w:left="276" w:right="332" w:firstLine="0"/>
      </w:pPr>
      <w:r>
        <w:t xml:space="preserve">request deliverables under the Master Contract, even if such requirements are not specifically listed in this table. (See Attachment J-1 for additional requirements on Deliverables) </w:t>
      </w:r>
    </w:p>
    <w:p w14:paraId="3C05CDF4" w14:textId="77777777" w:rsidR="0085441A" w:rsidRDefault="00BE2E49">
      <w:pPr>
        <w:spacing w:after="0" w:line="259" w:lineRule="auto"/>
        <w:ind w:left="0" w:firstLine="0"/>
      </w:pPr>
      <w:r>
        <w:rPr>
          <w:sz w:val="23"/>
          <w:szCs w:val="23"/>
        </w:rPr>
        <w:t xml:space="preserve"> </w:t>
      </w:r>
    </w:p>
    <w:tbl>
      <w:tblPr>
        <w:tblStyle w:val="a1"/>
        <w:tblW w:w="9317" w:type="dxa"/>
        <w:tblInd w:w="310" w:type="dxa"/>
        <w:tblLayout w:type="fixed"/>
        <w:tblLook w:val="0420" w:firstRow="1" w:lastRow="0" w:firstColumn="0" w:lastColumn="0" w:noHBand="0" w:noVBand="1"/>
      </w:tblPr>
      <w:tblGrid>
        <w:gridCol w:w="871"/>
        <w:gridCol w:w="1454"/>
        <w:gridCol w:w="1997"/>
        <w:gridCol w:w="2866"/>
        <w:gridCol w:w="2129"/>
      </w:tblGrid>
      <w:tr w:rsidR="0085441A" w14:paraId="2A200F3D" w14:textId="77777777" w:rsidTr="006946F4">
        <w:trPr>
          <w:trHeight w:val="749"/>
        </w:trPr>
        <w:tc>
          <w:tcPr>
            <w:tcW w:w="871" w:type="dxa"/>
            <w:tcBorders>
              <w:top w:val="single" w:sz="8" w:space="0" w:color="000000"/>
              <w:left w:val="single" w:sz="8" w:space="0" w:color="000000"/>
              <w:bottom w:val="single" w:sz="8" w:space="0" w:color="000000"/>
              <w:right w:val="single" w:sz="8" w:space="0" w:color="000000"/>
            </w:tcBorders>
          </w:tcPr>
          <w:p w14:paraId="45BACF2D" w14:textId="77777777" w:rsidR="0085441A" w:rsidRDefault="00BE2E49">
            <w:pPr>
              <w:spacing w:line="259" w:lineRule="auto"/>
              <w:ind w:left="242" w:firstLine="0"/>
            </w:pPr>
            <w:r>
              <w:t xml:space="preserve">ID </w:t>
            </w:r>
          </w:p>
        </w:tc>
        <w:tc>
          <w:tcPr>
            <w:tcW w:w="1454" w:type="dxa"/>
            <w:tcBorders>
              <w:top w:val="single" w:sz="8" w:space="0" w:color="000000"/>
              <w:left w:val="single" w:sz="8" w:space="0" w:color="000000"/>
              <w:bottom w:val="single" w:sz="8" w:space="0" w:color="000000"/>
              <w:right w:val="single" w:sz="8" w:space="0" w:color="000000"/>
            </w:tcBorders>
          </w:tcPr>
          <w:p w14:paraId="2AAABA68" w14:textId="77777777" w:rsidR="0085441A" w:rsidRDefault="00BE2E49">
            <w:pPr>
              <w:spacing w:line="259" w:lineRule="auto"/>
              <w:ind w:left="101" w:firstLine="0"/>
            </w:pPr>
            <w:r>
              <w:t xml:space="preserve">SECTION </w:t>
            </w:r>
          </w:p>
        </w:tc>
        <w:tc>
          <w:tcPr>
            <w:tcW w:w="1997" w:type="dxa"/>
            <w:tcBorders>
              <w:top w:val="single" w:sz="8" w:space="0" w:color="000000"/>
              <w:left w:val="single" w:sz="8" w:space="0" w:color="000000"/>
              <w:bottom w:val="single" w:sz="8" w:space="0" w:color="000000"/>
              <w:right w:val="single" w:sz="8" w:space="0" w:color="000000"/>
            </w:tcBorders>
            <w:vAlign w:val="center"/>
          </w:tcPr>
          <w:p w14:paraId="72BDDF13" w14:textId="77777777" w:rsidR="0085441A" w:rsidRDefault="00BE2E49">
            <w:pPr>
              <w:spacing w:after="13" w:line="259" w:lineRule="auto"/>
              <w:ind w:left="101" w:firstLine="0"/>
            </w:pPr>
            <w:r>
              <w:t xml:space="preserve">DELIVERABLE </w:t>
            </w:r>
          </w:p>
          <w:p w14:paraId="7923DE0D" w14:textId="77777777" w:rsidR="0085441A" w:rsidRDefault="00BE2E49">
            <w:pPr>
              <w:spacing w:line="259" w:lineRule="auto"/>
              <w:ind w:left="101" w:firstLine="0"/>
            </w:pPr>
            <w:r>
              <w:t xml:space="preserve">TITLE </w:t>
            </w:r>
          </w:p>
        </w:tc>
        <w:tc>
          <w:tcPr>
            <w:tcW w:w="2866" w:type="dxa"/>
            <w:tcBorders>
              <w:top w:val="single" w:sz="8" w:space="0" w:color="000000"/>
              <w:left w:val="single" w:sz="8" w:space="0" w:color="000000"/>
              <w:bottom w:val="single" w:sz="8" w:space="0" w:color="000000"/>
              <w:right w:val="single" w:sz="8" w:space="0" w:color="000000"/>
            </w:tcBorders>
          </w:tcPr>
          <w:p w14:paraId="700A8631" w14:textId="77777777" w:rsidR="0085441A" w:rsidRDefault="00BE2E49">
            <w:pPr>
              <w:spacing w:line="259" w:lineRule="auto"/>
              <w:ind w:left="240" w:firstLine="0"/>
            </w:pPr>
            <w:r>
              <w:t xml:space="preserve">FREQUENCY </w:t>
            </w:r>
          </w:p>
        </w:tc>
        <w:tc>
          <w:tcPr>
            <w:tcW w:w="2129" w:type="dxa"/>
            <w:tcBorders>
              <w:top w:val="single" w:sz="8" w:space="0" w:color="000000"/>
              <w:left w:val="single" w:sz="8" w:space="0" w:color="000000"/>
              <w:bottom w:val="single" w:sz="8" w:space="0" w:color="000000"/>
              <w:right w:val="single" w:sz="8" w:space="0" w:color="000000"/>
            </w:tcBorders>
          </w:tcPr>
          <w:p w14:paraId="5ECAEE2D" w14:textId="77777777" w:rsidR="0085441A" w:rsidRDefault="00BE2E49">
            <w:pPr>
              <w:spacing w:line="259" w:lineRule="auto"/>
              <w:ind w:left="237" w:firstLine="0"/>
            </w:pPr>
            <w:r>
              <w:t xml:space="preserve">DELIVER TO </w:t>
            </w:r>
          </w:p>
        </w:tc>
      </w:tr>
      <w:tr w:rsidR="0085441A" w14:paraId="7AADFB64" w14:textId="77777777" w:rsidTr="006946F4">
        <w:trPr>
          <w:trHeight w:val="1272"/>
        </w:trPr>
        <w:tc>
          <w:tcPr>
            <w:tcW w:w="871" w:type="dxa"/>
            <w:tcBorders>
              <w:top w:val="single" w:sz="8" w:space="0" w:color="000000"/>
              <w:left w:val="single" w:sz="8" w:space="0" w:color="000000"/>
              <w:bottom w:val="single" w:sz="8" w:space="0" w:color="000000"/>
              <w:right w:val="single" w:sz="8" w:space="0" w:color="000000"/>
            </w:tcBorders>
          </w:tcPr>
          <w:p w14:paraId="2AF5574D" w14:textId="77777777" w:rsidR="0085441A" w:rsidRDefault="00BE2E49">
            <w:pPr>
              <w:spacing w:line="259" w:lineRule="auto"/>
              <w:ind w:left="2" w:firstLine="0"/>
            </w:pPr>
            <w:r>
              <w:rPr>
                <w:sz w:val="22"/>
                <w:szCs w:val="22"/>
              </w:rPr>
              <w:t xml:space="preserve"> </w:t>
            </w:r>
          </w:p>
          <w:p w14:paraId="2122EB08" w14:textId="77777777" w:rsidR="0085441A" w:rsidRDefault="00BE2E49">
            <w:pPr>
              <w:spacing w:line="259" w:lineRule="auto"/>
              <w:ind w:left="2" w:firstLine="0"/>
            </w:pPr>
            <w:r>
              <w:t xml:space="preserve"> </w:t>
            </w:r>
          </w:p>
          <w:p w14:paraId="539F6560" w14:textId="77777777" w:rsidR="0085441A" w:rsidRDefault="00BE2E49">
            <w:pPr>
              <w:spacing w:line="259" w:lineRule="auto"/>
              <w:ind w:left="242" w:firstLine="0"/>
            </w:pPr>
            <w:r>
              <w:t xml:space="preserve">1 </w:t>
            </w:r>
          </w:p>
        </w:tc>
        <w:tc>
          <w:tcPr>
            <w:tcW w:w="1454" w:type="dxa"/>
            <w:tcBorders>
              <w:top w:val="single" w:sz="8" w:space="0" w:color="000000"/>
              <w:left w:val="single" w:sz="8" w:space="0" w:color="000000"/>
              <w:bottom w:val="single" w:sz="8" w:space="0" w:color="000000"/>
              <w:right w:val="single" w:sz="8" w:space="0" w:color="000000"/>
            </w:tcBorders>
          </w:tcPr>
          <w:p w14:paraId="2500FB0E" w14:textId="77777777" w:rsidR="0085441A" w:rsidRDefault="00BE2E49">
            <w:pPr>
              <w:spacing w:line="259" w:lineRule="auto"/>
              <w:ind w:left="0" w:firstLine="0"/>
            </w:pPr>
            <w:r>
              <w:rPr>
                <w:sz w:val="22"/>
                <w:szCs w:val="22"/>
              </w:rPr>
              <w:t xml:space="preserve"> </w:t>
            </w:r>
          </w:p>
          <w:p w14:paraId="31AC0022" w14:textId="77777777" w:rsidR="0085441A" w:rsidRDefault="00BE2E49">
            <w:pPr>
              <w:spacing w:line="259" w:lineRule="auto"/>
              <w:ind w:left="0" w:firstLine="0"/>
            </w:pPr>
            <w:r>
              <w:t xml:space="preserve"> </w:t>
            </w:r>
          </w:p>
          <w:p w14:paraId="2E8DED19" w14:textId="77777777" w:rsidR="0085441A" w:rsidRDefault="00BE2E49">
            <w:pPr>
              <w:spacing w:line="259" w:lineRule="auto"/>
              <w:ind w:left="240" w:firstLine="0"/>
            </w:pPr>
            <w:r>
              <w:t xml:space="preserve">G.5 </w:t>
            </w:r>
          </w:p>
        </w:tc>
        <w:tc>
          <w:tcPr>
            <w:tcW w:w="1997" w:type="dxa"/>
            <w:tcBorders>
              <w:top w:val="single" w:sz="8" w:space="0" w:color="000000"/>
              <w:left w:val="single" w:sz="8" w:space="0" w:color="000000"/>
              <w:bottom w:val="single" w:sz="8" w:space="0" w:color="000000"/>
              <w:right w:val="single" w:sz="8" w:space="0" w:color="000000"/>
            </w:tcBorders>
          </w:tcPr>
          <w:p w14:paraId="15CD9C45" w14:textId="77777777" w:rsidR="0085441A" w:rsidRDefault="00BE2E49">
            <w:pPr>
              <w:spacing w:line="259" w:lineRule="auto"/>
              <w:ind w:left="2" w:firstLine="0"/>
            </w:pPr>
            <w:r>
              <w:rPr>
                <w:sz w:val="19"/>
                <w:szCs w:val="19"/>
              </w:rPr>
              <w:t xml:space="preserve"> </w:t>
            </w:r>
          </w:p>
          <w:p w14:paraId="0BF0C1C9" w14:textId="77777777" w:rsidR="0085441A" w:rsidRDefault="00BE2E49">
            <w:pPr>
              <w:spacing w:after="15" w:line="259" w:lineRule="auto"/>
              <w:ind w:left="242" w:firstLine="0"/>
            </w:pPr>
            <w:r>
              <w:t xml:space="preserve">Contractor </w:t>
            </w:r>
          </w:p>
          <w:p w14:paraId="2E46F0C5" w14:textId="77777777" w:rsidR="0085441A" w:rsidRDefault="00BE2E49">
            <w:pPr>
              <w:spacing w:after="15" w:line="259" w:lineRule="auto"/>
              <w:ind w:left="242" w:firstLine="0"/>
            </w:pPr>
            <w:r>
              <w:t xml:space="preserve">Program </w:t>
            </w:r>
          </w:p>
          <w:p w14:paraId="728F8A9B" w14:textId="77777777" w:rsidR="0085441A" w:rsidRDefault="00BE2E49">
            <w:pPr>
              <w:spacing w:line="259" w:lineRule="auto"/>
              <w:ind w:left="242" w:firstLine="0"/>
            </w:pPr>
            <w:r>
              <w:t xml:space="preserve">Manager </w:t>
            </w:r>
          </w:p>
        </w:tc>
        <w:tc>
          <w:tcPr>
            <w:tcW w:w="2866" w:type="dxa"/>
            <w:tcBorders>
              <w:top w:val="single" w:sz="8" w:space="0" w:color="000000"/>
              <w:left w:val="single" w:sz="8" w:space="0" w:color="000000"/>
              <w:bottom w:val="single" w:sz="8" w:space="0" w:color="000000"/>
              <w:right w:val="single" w:sz="8" w:space="0" w:color="000000"/>
            </w:tcBorders>
            <w:vAlign w:val="center"/>
          </w:tcPr>
          <w:p w14:paraId="07C562BC" w14:textId="77777777" w:rsidR="0085441A" w:rsidRDefault="00BE2E49">
            <w:pPr>
              <w:spacing w:line="259" w:lineRule="auto"/>
              <w:ind w:left="240" w:right="153" w:firstLine="0"/>
              <w:jc w:val="both"/>
            </w:pPr>
            <w:r>
              <w:t xml:space="preserve">Within thirty (30) calendar days after the Notice to Proceed and/or any change </w:t>
            </w:r>
          </w:p>
        </w:tc>
        <w:tc>
          <w:tcPr>
            <w:tcW w:w="2129" w:type="dxa"/>
            <w:tcBorders>
              <w:top w:val="single" w:sz="8" w:space="0" w:color="000000"/>
              <w:left w:val="single" w:sz="8" w:space="0" w:color="000000"/>
              <w:bottom w:val="single" w:sz="8" w:space="0" w:color="000000"/>
              <w:right w:val="single" w:sz="8" w:space="0" w:color="000000"/>
            </w:tcBorders>
            <w:vAlign w:val="center"/>
          </w:tcPr>
          <w:p w14:paraId="3A6974AE" w14:textId="77777777" w:rsidR="0085441A" w:rsidRDefault="00BE2E49">
            <w:pPr>
              <w:spacing w:line="259" w:lineRule="auto"/>
              <w:ind w:left="238" w:right="22" w:firstLine="0"/>
            </w:pPr>
            <w:r>
              <w:t xml:space="preserve">VETS2@gsa.gov and government designated system </w:t>
            </w:r>
          </w:p>
        </w:tc>
      </w:tr>
      <w:tr w:rsidR="0085441A" w14:paraId="4F900127" w14:textId="77777777" w:rsidTr="006946F4">
        <w:trPr>
          <w:trHeight w:val="1272"/>
        </w:trPr>
        <w:tc>
          <w:tcPr>
            <w:tcW w:w="871" w:type="dxa"/>
            <w:tcBorders>
              <w:top w:val="single" w:sz="8" w:space="0" w:color="000000"/>
              <w:left w:val="single" w:sz="8" w:space="0" w:color="000000"/>
              <w:bottom w:val="single" w:sz="8" w:space="0" w:color="000000"/>
              <w:right w:val="single" w:sz="8" w:space="0" w:color="000000"/>
            </w:tcBorders>
          </w:tcPr>
          <w:p w14:paraId="7F9236C4" w14:textId="77777777" w:rsidR="0085441A" w:rsidRDefault="00BE2E49">
            <w:pPr>
              <w:spacing w:line="259" w:lineRule="auto"/>
              <w:ind w:left="2" w:firstLine="0"/>
            </w:pPr>
            <w:r>
              <w:rPr>
                <w:sz w:val="22"/>
                <w:szCs w:val="22"/>
              </w:rPr>
              <w:t xml:space="preserve"> </w:t>
            </w:r>
          </w:p>
          <w:p w14:paraId="274BFEC2" w14:textId="77777777" w:rsidR="0085441A" w:rsidRDefault="00BE2E49">
            <w:pPr>
              <w:spacing w:line="259" w:lineRule="auto"/>
              <w:ind w:left="2" w:firstLine="0"/>
            </w:pPr>
            <w:r>
              <w:t xml:space="preserve"> </w:t>
            </w:r>
          </w:p>
          <w:p w14:paraId="29790E34" w14:textId="77777777" w:rsidR="0085441A" w:rsidRDefault="00BE2E49">
            <w:pPr>
              <w:spacing w:line="259" w:lineRule="auto"/>
              <w:ind w:left="242" w:firstLine="0"/>
            </w:pPr>
            <w:r>
              <w:t xml:space="preserve">2 </w:t>
            </w:r>
          </w:p>
        </w:tc>
        <w:tc>
          <w:tcPr>
            <w:tcW w:w="1454" w:type="dxa"/>
            <w:tcBorders>
              <w:top w:val="single" w:sz="8" w:space="0" w:color="000000"/>
              <w:left w:val="single" w:sz="8" w:space="0" w:color="000000"/>
              <w:bottom w:val="single" w:sz="8" w:space="0" w:color="000000"/>
              <w:right w:val="single" w:sz="8" w:space="0" w:color="000000"/>
            </w:tcBorders>
          </w:tcPr>
          <w:p w14:paraId="24229D6F" w14:textId="77777777" w:rsidR="0085441A" w:rsidRDefault="00BE2E49">
            <w:pPr>
              <w:spacing w:line="259" w:lineRule="auto"/>
              <w:ind w:left="0" w:firstLine="0"/>
            </w:pPr>
            <w:r>
              <w:rPr>
                <w:sz w:val="22"/>
                <w:szCs w:val="22"/>
              </w:rPr>
              <w:t xml:space="preserve"> </w:t>
            </w:r>
          </w:p>
          <w:p w14:paraId="5EFE7C2C" w14:textId="77777777" w:rsidR="0085441A" w:rsidRDefault="00BE2E49">
            <w:pPr>
              <w:spacing w:line="259" w:lineRule="auto"/>
              <w:ind w:left="0" w:firstLine="0"/>
            </w:pPr>
            <w:r>
              <w:t xml:space="preserve"> </w:t>
            </w:r>
          </w:p>
          <w:p w14:paraId="63EE7D72" w14:textId="77777777" w:rsidR="0085441A" w:rsidRDefault="00BE2E49">
            <w:pPr>
              <w:spacing w:line="259" w:lineRule="auto"/>
              <w:ind w:left="240" w:firstLine="0"/>
            </w:pPr>
            <w:r>
              <w:t xml:space="preserve">G.7 </w:t>
            </w:r>
          </w:p>
        </w:tc>
        <w:tc>
          <w:tcPr>
            <w:tcW w:w="1997" w:type="dxa"/>
            <w:tcBorders>
              <w:top w:val="single" w:sz="8" w:space="0" w:color="000000"/>
              <w:left w:val="single" w:sz="8" w:space="0" w:color="000000"/>
              <w:bottom w:val="single" w:sz="8" w:space="0" w:color="000000"/>
              <w:right w:val="single" w:sz="8" w:space="0" w:color="000000"/>
            </w:tcBorders>
          </w:tcPr>
          <w:p w14:paraId="4F4F79F8" w14:textId="77777777" w:rsidR="0085441A" w:rsidRDefault="00BE2E49">
            <w:pPr>
              <w:spacing w:line="259" w:lineRule="auto"/>
              <w:ind w:left="2" w:firstLine="0"/>
            </w:pPr>
            <w:r>
              <w:rPr>
                <w:sz w:val="31"/>
                <w:szCs w:val="31"/>
              </w:rPr>
              <w:t xml:space="preserve"> </w:t>
            </w:r>
          </w:p>
          <w:p w14:paraId="37070D17" w14:textId="77777777" w:rsidR="0085441A" w:rsidRDefault="00BE2E49">
            <w:pPr>
              <w:spacing w:line="259" w:lineRule="auto"/>
              <w:ind w:left="242" w:firstLine="0"/>
            </w:pPr>
            <w:r>
              <w:t xml:space="preserve">Contractor Webpage </w:t>
            </w:r>
          </w:p>
        </w:tc>
        <w:tc>
          <w:tcPr>
            <w:tcW w:w="2866" w:type="dxa"/>
            <w:tcBorders>
              <w:top w:val="single" w:sz="8" w:space="0" w:color="000000"/>
              <w:left w:val="single" w:sz="8" w:space="0" w:color="000000"/>
              <w:bottom w:val="single" w:sz="8" w:space="0" w:color="000000"/>
              <w:right w:val="single" w:sz="8" w:space="0" w:color="000000"/>
            </w:tcBorders>
            <w:vAlign w:val="center"/>
          </w:tcPr>
          <w:p w14:paraId="248DF7B6" w14:textId="77777777" w:rsidR="0085441A" w:rsidRDefault="00BE2E49">
            <w:pPr>
              <w:spacing w:line="259" w:lineRule="auto"/>
              <w:ind w:left="240" w:right="153" w:firstLine="0"/>
              <w:jc w:val="both"/>
            </w:pPr>
            <w:r>
              <w:t xml:space="preserve">Within thirty (30) calendar days after the Notice to Proceed and periodic updates </w:t>
            </w:r>
          </w:p>
        </w:tc>
        <w:tc>
          <w:tcPr>
            <w:tcW w:w="2129" w:type="dxa"/>
            <w:tcBorders>
              <w:top w:val="single" w:sz="8" w:space="0" w:color="000000"/>
              <w:left w:val="single" w:sz="8" w:space="0" w:color="000000"/>
              <w:bottom w:val="single" w:sz="8" w:space="0" w:color="000000"/>
              <w:right w:val="single" w:sz="8" w:space="0" w:color="000000"/>
            </w:tcBorders>
          </w:tcPr>
          <w:p w14:paraId="7564B81D" w14:textId="77777777" w:rsidR="0085441A" w:rsidRDefault="00BE2E49">
            <w:pPr>
              <w:spacing w:line="259" w:lineRule="auto"/>
              <w:ind w:left="0" w:firstLine="0"/>
            </w:pPr>
            <w:r>
              <w:rPr>
                <w:sz w:val="31"/>
                <w:szCs w:val="31"/>
              </w:rPr>
              <w:t xml:space="preserve"> </w:t>
            </w:r>
          </w:p>
          <w:p w14:paraId="33F816D0" w14:textId="77777777" w:rsidR="0085441A" w:rsidRDefault="00BE2E49">
            <w:pPr>
              <w:spacing w:line="259" w:lineRule="auto"/>
              <w:ind w:left="238" w:firstLine="0"/>
            </w:pPr>
            <w:r>
              <w:t xml:space="preserve">Contractor Webpage </w:t>
            </w:r>
          </w:p>
        </w:tc>
      </w:tr>
      <w:tr w:rsidR="0085441A" w14:paraId="401306E6" w14:textId="77777777" w:rsidTr="006946F4">
        <w:trPr>
          <w:trHeight w:val="1008"/>
        </w:trPr>
        <w:tc>
          <w:tcPr>
            <w:tcW w:w="871" w:type="dxa"/>
            <w:tcBorders>
              <w:top w:val="single" w:sz="8" w:space="0" w:color="000000"/>
              <w:left w:val="single" w:sz="8" w:space="0" w:color="000000"/>
              <w:bottom w:val="single" w:sz="8" w:space="0" w:color="000000"/>
              <w:right w:val="single" w:sz="8" w:space="0" w:color="000000"/>
            </w:tcBorders>
          </w:tcPr>
          <w:p w14:paraId="62891BF8" w14:textId="77777777" w:rsidR="0085441A" w:rsidRDefault="00BE2E49">
            <w:pPr>
              <w:spacing w:line="259" w:lineRule="auto"/>
              <w:ind w:left="2" w:firstLine="0"/>
            </w:pPr>
            <w:r>
              <w:rPr>
                <w:sz w:val="31"/>
                <w:szCs w:val="31"/>
              </w:rPr>
              <w:t xml:space="preserve"> </w:t>
            </w:r>
          </w:p>
          <w:p w14:paraId="4102DB06" w14:textId="77777777" w:rsidR="0085441A" w:rsidRDefault="00BE2E49">
            <w:pPr>
              <w:spacing w:line="259" w:lineRule="auto"/>
              <w:ind w:left="242" w:firstLine="0"/>
            </w:pPr>
            <w:r>
              <w:t xml:space="preserve">3 </w:t>
            </w:r>
          </w:p>
        </w:tc>
        <w:tc>
          <w:tcPr>
            <w:tcW w:w="1454" w:type="dxa"/>
            <w:tcBorders>
              <w:top w:val="single" w:sz="8" w:space="0" w:color="000000"/>
              <w:left w:val="single" w:sz="8" w:space="0" w:color="000000"/>
              <w:bottom w:val="single" w:sz="8" w:space="0" w:color="000000"/>
              <w:right w:val="single" w:sz="8" w:space="0" w:color="000000"/>
            </w:tcBorders>
          </w:tcPr>
          <w:p w14:paraId="25995E88" w14:textId="77777777" w:rsidR="0085441A" w:rsidRDefault="00BE2E49">
            <w:pPr>
              <w:spacing w:line="259" w:lineRule="auto"/>
              <w:ind w:left="0" w:firstLine="0"/>
            </w:pPr>
            <w:r>
              <w:rPr>
                <w:sz w:val="31"/>
                <w:szCs w:val="31"/>
              </w:rPr>
              <w:t xml:space="preserve"> </w:t>
            </w:r>
          </w:p>
          <w:p w14:paraId="07CC49B9" w14:textId="77777777" w:rsidR="0085441A" w:rsidRDefault="00BE2E49">
            <w:pPr>
              <w:spacing w:line="259" w:lineRule="auto"/>
              <w:ind w:left="240" w:firstLine="0"/>
            </w:pPr>
            <w:r>
              <w:t xml:space="preserve">G.8 </w:t>
            </w:r>
          </w:p>
        </w:tc>
        <w:tc>
          <w:tcPr>
            <w:tcW w:w="1997" w:type="dxa"/>
            <w:tcBorders>
              <w:top w:val="single" w:sz="8" w:space="0" w:color="000000"/>
              <w:left w:val="single" w:sz="8" w:space="0" w:color="000000"/>
              <w:bottom w:val="single" w:sz="8" w:space="0" w:color="000000"/>
              <w:right w:val="single" w:sz="8" w:space="0" w:color="000000"/>
            </w:tcBorders>
            <w:vAlign w:val="center"/>
          </w:tcPr>
          <w:p w14:paraId="4334E82B" w14:textId="77777777" w:rsidR="0085441A" w:rsidRDefault="00BE2E49">
            <w:pPr>
              <w:spacing w:line="259" w:lineRule="auto"/>
              <w:ind w:left="242" w:right="57" w:firstLine="0"/>
              <w:jc w:val="both"/>
            </w:pPr>
            <w:r>
              <w:t xml:space="preserve">Establish a shared company email address </w:t>
            </w:r>
          </w:p>
        </w:tc>
        <w:tc>
          <w:tcPr>
            <w:tcW w:w="2866" w:type="dxa"/>
            <w:tcBorders>
              <w:top w:val="single" w:sz="8" w:space="0" w:color="000000"/>
              <w:left w:val="single" w:sz="8" w:space="0" w:color="000000"/>
              <w:bottom w:val="single" w:sz="8" w:space="0" w:color="000000"/>
              <w:right w:val="single" w:sz="8" w:space="0" w:color="000000"/>
            </w:tcBorders>
            <w:vAlign w:val="center"/>
          </w:tcPr>
          <w:p w14:paraId="5FBB88AB" w14:textId="77777777" w:rsidR="0085441A" w:rsidRDefault="00BE2E49">
            <w:pPr>
              <w:spacing w:line="275" w:lineRule="auto"/>
              <w:ind w:left="240" w:firstLine="0"/>
              <w:jc w:val="both"/>
            </w:pPr>
            <w:r>
              <w:t xml:space="preserve">Within thirty (30) calendar days after the Notice to </w:t>
            </w:r>
          </w:p>
          <w:p w14:paraId="3876FA2A" w14:textId="77777777" w:rsidR="0085441A" w:rsidRDefault="00BE2E49">
            <w:pPr>
              <w:spacing w:line="259" w:lineRule="auto"/>
              <w:ind w:left="240" w:firstLine="0"/>
            </w:pPr>
            <w:r>
              <w:t xml:space="preserve">Proceed </w:t>
            </w:r>
          </w:p>
        </w:tc>
        <w:tc>
          <w:tcPr>
            <w:tcW w:w="2129" w:type="dxa"/>
            <w:tcBorders>
              <w:top w:val="single" w:sz="8" w:space="0" w:color="000000"/>
              <w:left w:val="single" w:sz="8" w:space="0" w:color="000000"/>
              <w:bottom w:val="single" w:sz="8" w:space="0" w:color="000000"/>
              <w:right w:val="single" w:sz="8" w:space="0" w:color="000000"/>
            </w:tcBorders>
          </w:tcPr>
          <w:p w14:paraId="4767E244" w14:textId="77777777" w:rsidR="0085441A" w:rsidRDefault="00BE2E49">
            <w:pPr>
              <w:spacing w:line="259" w:lineRule="auto"/>
              <w:ind w:left="0" w:firstLine="0"/>
            </w:pPr>
            <w:r>
              <w:rPr>
                <w:sz w:val="31"/>
                <w:szCs w:val="31"/>
              </w:rPr>
              <w:t xml:space="preserve"> </w:t>
            </w:r>
          </w:p>
          <w:p w14:paraId="77602FB4" w14:textId="77777777" w:rsidR="0085441A" w:rsidRDefault="00BE2E49">
            <w:pPr>
              <w:spacing w:line="259" w:lineRule="auto"/>
              <w:ind w:left="93" w:firstLine="0"/>
              <w:jc w:val="center"/>
            </w:pPr>
            <w:r>
              <w:t xml:space="preserve">VETS2@gsa.gov </w:t>
            </w:r>
          </w:p>
        </w:tc>
      </w:tr>
      <w:tr w:rsidR="0085441A" w14:paraId="627DA236" w14:textId="77777777" w:rsidTr="006946F4">
        <w:trPr>
          <w:trHeight w:val="1010"/>
        </w:trPr>
        <w:tc>
          <w:tcPr>
            <w:tcW w:w="871" w:type="dxa"/>
            <w:tcBorders>
              <w:top w:val="single" w:sz="8" w:space="0" w:color="000000"/>
              <w:left w:val="single" w:sz="8" w:space="0" w:color="000000"/>
              <w:bottom w:val="single" w:sz="8" w:space="0" w:color="000000"/>
              <w:right w:val="single" w:sz="8" w:space="0" w:color="000000"/>
            </w:tcBorders>
          </w:tcPr>
          <w:p w14:paraId="34FC7ECC" w14:textId="77777777" w:rsidR="0085441A" w:rsidRDefault="00BE2E49">
            <w:pPr>
              <w:spacing w:line="259" w:lineRule="auto"/>
              <w:ind w:left="2" w:firstLine="0"/>
            </w:pPr>
            <w:r>
              <w:rPr>
                <w:sz w:val="19"/>
                <w:szCs w:val="19"/>
              </w:rPr>
              <w:t xml:space="preserve"> </w:t>
            </w:r>
          </w:p>
          <w:p w14:paraId="55991866" w14:textId="77777777" w:rsidR="0085441A" w:rsidRDefault="00BE2E49">
            <w:pPr>
              <w:spacing w:line="259" w:lineRule="auto"/>
              <w:ind w:left="242" w:firstLine="0"/>
            </w:pPr>
            <w:r>
              <w:t xml:space="preserve">4 </w:t>
            </w:r>
          </w:p>
        </w:tc>
        <w:tc>
          <w:tcPr>
            <w:tcW w:w="1454" w:type="dxa"/>
            <w:tcBorders>
              <w:top w:val="single" w:sz="8" w:space="0" w:color="000000"/>
              <w:left w:val="single" w:sz="8" w:space="0" w:color="000000"/>
              <w:bottom w:val="single" w:sz="8" w:space="0" w:color="000000"/>
              <w:right w:val="single" w:sz="8" w:space="0" w:color="000000"/>
            </w:tcBorders>
          </w:tcPr>
          <w:p w14:paraId="6D49D50C" w14:textId="77777777" w:rsidR="0085441A" w:rsidRDefault="00BE2E49">
            <w:pPr>
              <w:spacing w:line="259" w:lineRule="auto"/>
              <w:ind w:left="0" w:firstLine="0"/>
            </w:pPr>
            <w:r>
              <w:rPr>
                <w:sz w:val="31"/>
                <w:szCs w:val="31"/>
              </w:rPr>
              <w:t xml:space="preserve"> </w:t>
            </w:r>
          </w:p>
          <w:p w14:paraId="447F1EF3" w14:textId="77777777" w:rsidR="0085441A" w:rsidRDefault="00BE2E49">
            <w:pPr>
              <w:spacing w:line="259" w:lineRule="auto"/>
              <w:ind w:left="240" w:firstLine="0"/>
            </w:pPr>
            <w:r>
              <w:t xml:space="preserve">G.13.1 </w:t>
            </w:r>
          </w:p>
        </w:tc>
        <w:tc>
          <w:tcPr>
            <w:tcW w:w="1997" w:type="dxa"/>
            <w:tcBorders>
              <w:top w:val="single" w:sz="8" w:space="0" w:color="000000"/>
              <w:left w:val="single" w:sz="8" w:space="0" w:color="000000"/>
              <w:bottom w:val="single" w:sz="8" w:space="0" w:color="000000"/>
              <w:right w:val="single" w:sz="8" w:space="0" w:color="000000"/>
            </w:tcBorders>
            <w:vAlign w:val="center"/>
          </w:tcPr>
          <w:p w14:paraId="5BD33834" w14:textId="77777777" w:rsidR="0085441A" w:rsidRDefault="00BE2E49">
            <w:pPr>
              <w:spacing w:after="13" w:line="259" w:lineRule="auto"/>
              <w:ind w:left="242" w:firstLine="0"/>
            </w:pPr>
            <w:r>
              <w:t xml:space="preserve">Task Order </w:t>
            </w:r>
          </w:p>
          <w:p w14:paraId="511FFA42" w14:textId="77777777" w:rsidR="0085441A" w:rsidRDefault="00BE2E49">
            <w:pPr>
              <w:spacing w:after="18" w:line="259" w:lineRule="auto"/>
              <w:ind w:left="242" w:firstLine="0"/>
            </w:pPr>
            <w:r>
              <w:t xml:space="preserve">Award </w:t>
            </w:r>
          </w:p>
          <w:p w14:paraId="52D087DF" w14:textId="77777777" w:rsidR="0085441A" w:rsidRDefault="00BE2E49">
            <w:pPr>
              <w:spacing w:line="259" w:lineRule="auto"/>
              <w:ind w:left="242" w:firstLine="0"/>
            </w:pPr>
            <w:r>
              <w:t xml:space="preserve">Notifications </w:t>
            </w:r>
          </w:p>
        </w:tc>
        <w:tc>
          <w:tcPr>
            <w:tcW w:w="2866" w:type="dxa"/>
            <w:tcBorders>
              <w:top w:val="single" w:sz="8" w:space="0" w:color="000000"/>
              <w:left w:val="single" w:sz="8" w:space="0" w:color="000000"/>
              <w:bottom w:val="single" w:sz="8" w:space="0" w:color="000000"/>
              <w:right w:val="single" w:sz="8" w:space="0" w:color="000000"/>
            </w:tcBorders>
          </w:tcPr>
          <w:p w14:paraId="24F9644F" w14:textId="77777777" w:rsidR="0085441A" w:rsidRDefault="00BE2E49">
            <w:pPr>
              <w:spacing w:line="259" w:lineRule="auto"/>
              <w:ind w:left="240" w:firstLine="0"/>
              <w:jc w:val="both"/>
            </w:pPr>
            <w:r>
              <w:t xml:space="preserve">Within 3 business days of task order award </w:t>
            </w:r>
          </w:p>
        </w:tc>
        <w:tc>
          <w:tcPr>
            <w:tcW w:w="2129" w:type="dxa"/>
            <w:tcBorders>
              <w:top w:val="single" w:sz="8" w:space="0" w:color="000000"/>
              <w:left w:val="single" w:sz="8" w:space="0" w:color="000000"/>
              <w:bottom w:val="single" w:sz="8" w:space="0" w:color="000000"/>
              <w:right w:val="single" w:sz="8" w:space="0" w:color="000000"/>
            </w:tcBorders>
          </w:tcPr>
          <w:p w14:paraId="0E89EC91" w14:textId="77777777" w:rsidR="0085441A" w:rsidRDefault="00BE2E49">
            <w:pPr>
              <w:spacing w:line="259" w:lineRule="auto"/>
              <w:ind w:left="0" w:firstLine="0"/>
            </w:pPr>
            <w:r>
              <w:rPr>
                <w:sz w:val="31"/>
                <w:szCs w:val="31"/>
              </w:rPr>
              <w:t xml:space="preserve"> </w:t>
            </w:r>
          </w:p>
          <w:p w14:paraId="5C451D30" w14:textId="77777777" w:rsidR="0085441A" w:rsidRDefault="00BE2E49">
            <w:pPr>
              <w:spacing w:line="259" w:lineRule="auto"/>
              <w:ind w:left="93" w:firstLine="0"/>
              <w:jc w:val="center"/>
            </w:pPr>
            <w:r>
              <w:t xml:space="preserve">VETS2@gsa.gov </w:t>
            </w:r>
          </w:p>
        </w:tc>
      </w:tr>
    </w:tbl>
    <w:p w14:paraId="08C4E16A" w14:textId="36A69BB3" w:rsidR="006946F4" w:rsidRDefault="00BE2E49">
      <w:pPr>
        <w:spacing w:after="0" w:line="259" w:lineRule="auto"/>
        <w:ind w:left="0" w:firstLine="0"/>
        <w:jc w:val="both"/>
        <w:rPr>
          <w:sz w:val="7"/>
          <w:szCs w:val="7"/>
        </w:rPr>
      </w:pPr>
      <w:r>
        <w:rPr>
          <w:sz w:val="7"/>
          <w:szCs w:val="7"/>
        </w:rPr>
        <w:t xml:space="preserve"> </w:t>
      </w:r>
    </w:p>
    <w:p w14:paraId="30AFFFD7" w14:textId="77777777" w:rsidR="006946F4" w:rsidRDefault="006946F4">
      <w:pPr>
        <w:rPr>
          <w:sz w:val="7"/>
          <w:szCs w:val="7"/>
        </w:rPr>
      </w:pPr>
      <w:r>
        <w:rPr>
          <w:sz w:val="7"/>
          <w:szCs w:val="7"/>
        </w:rPr>
        <w:br w:type="page"/>
      </w:r>
    </w:p>
    <w:p w14:paraId="1D67EAC7" w14:textId="77777777" w:rsidR="0085441A" w:rsidRDefault="0085441A">
      <w:pPr>
        <w:spacing w:after="0" w:line="259" w:lineRule="auto"/>
        <w:ind w:left="0" w:firstLine="0"/>
        <w:jc w:val="both"/>
      </w:pPr>
    </w:p>
    <w:tbl>
      <w:tblPr>
        <w:tblW w:w="9317" w:type="dxa"/>
        <w:tblInd w:w="310" w:type="dxa"/>
        <w:tblLayout w:type="fixed"/>
        <w:tblLook w:val="0420" w:firstRow="1" w:lastRow="0" w:firstColumn="0" w:lastColumn="0" w:noHBand="0" w:noVBand="1"/>
      </w:tblPr>
      <w:tblGrid>
        <w:gridCol w:w="871"/>
        <w:gridCol w:w="1454"/>
        <w:gridCol w:w="1997"/>
        <w:gridCol w:w="2866"/>
        <w:gridCol w:w="2129"/>
      </w:tblGrid>
      <w:tr w:rsidR="006946F4" w14:paraId="27037DFE" w14:textId="77777777" w:rsidTr="00D7174F">
        <w:trPr>
          <w:trHeight w:val="749"/>
        </w:trPr>
        <w:tc>
          <w:tcPr>
            <w:tcW w:w="871" w:type="dxa"/>
            <w:tcBorders>
              <w:top w:val="single" w:sz="8" w:space="0" w:color="000000"/>
              <w:left w:val="single" w:sz="8" w:space="0" w:color="000000"/>
              <w:bottom w:val="single" w:sz="8" w:space="0" w:color="000000"/>
              <w:right w:val="single" w:sz="8" w:space="0" w:color="000000"/>
            </w:tcBorders>
          </w:tcPr>
          <w:p w14:paraId="6281C3B4" w14:textId="77777777" w:rsidR="006946F4" w:rsidRDefault="006946F4" w:rsidP="001427D6">
            <w:pPr>
              <w:pStyle w:val="Heading1"/>
            </w:pPr>
            <w:r>
              <w:t xml:space="preserve">ID </w:t>
            </w:r>
          </w:p>
        </w:tc>
        <w:tc>
          <w:tcPr>
            <w:tcW w:w="1454" w:type="dxa"/>
            <w:tcBorders>
              <w:top w:val="single" w:sz="8" w:space="0" w:color="000000"/>
              <w:left w:val="single" w:sz="8" w:space="0" w:color="000000"/>
              <w:bottom w:val="single" w:sz="8" w:space="0" w:color="000000"/>
              <w:right w:val="single" w:sz="8" w:space="0" w:color="000000"/>
            </w:tcBorders>
          </w:tcPr>
          <w:p w14:paraId="273DBEC3" w14:textId="77777777" w:rsidR="006946F4" w:rsidRDefault="006946F4" w:rsidP="001427D6">
            <w:pPr>
              <w:pStyle w:val="Heading1"/>
            </w:pPr>
            <w:r>
              <w:t xml:space="preserve">SECTION </w:t>
            </w:r>
          </w:p>
        </w:tc>
        <w:tc>
          <w:tcPr>
            <w:tcW w:w="1997" w:type="dxa"/>
            <w:tcBorders>
              <w:top w:val="single" w:sz="8" w:space="0" w:color="000000"/>
              <w:left w:val="single" w:sz="8" w:space="0" w:color="000000"/>
              <w:bottom w:val="single" w:sz="8" w:space="0" w:color="000000"/>
              <w:right w:val="single" w:sz="8" w:space="0" w:color="000000"/>
            </w:tcBorders>
            <w:vAlign w:val="center"/>
          </w:tcPr>
          <w:p w14:paraId="06CC07AD" w14:textId="77777777" w:rsidR="006946F4" w:rsidRDefault="006946F4" w:rsidP="001427D6">
            <w:pPr>
              <w:pStyle w:val="Heading1"/>
            </w:pPr>
            <w:r>
              <w:t xml:space="preserve">DELIVERABLE </w:t>
            </w:r>
          </w:p>
          <w:p w14:paraId="5C4F1A3D" w14:textId="77777777" w:rsidR="006946F4" w:rsidRDefault="006946F4" w:rsidP="001427D6">
            <w:pPr>
              <w:pStyle w:val="Heading1"/>
            </w:pPr>
            <w:r>
              <w:t xml:space="preserve">TITLE </w:t>
            </w:r>
          </w:p>
        </w:tc>
        <w:tc>
          <w:tcPr>
            <w:tcW w:w="2866" w:type="dxa"/>
            <w:tcBorders>
              <w:top w:val="single" w:sz="8" w:space="0" w:color="000000"/>
              <w:left w:val="single" w:sz="8" w:space="0" w:color="000000"/>
              <w:bottom w:val="single" w:sz="8" w:space="0" w:color="000000"/>
              <w:right w:val="single" w:sz="8" w:space="0" w:color="000000"/>
            </w:tcBorders>
          </w:tcPr>
          <w:p w14:paraId="61AE7E4F" w14:textId="77777777" w:rsidR="006946F4" w:rsidRDefault="006946F4" w:rsidP="001427D6">
            <w:pPr>
              <w:pStyle w:val="Heading1"/>
            </w:pPr>
            <w:r>
              <w:t xml:space="preserve">FREQUENCY </w:t>
            </w:r>
          </w:p>
        </w:tc>
        <w:tc>
          <w:tcPr>
            <w:tcW w:w="2129" w:type="dxa"/>
            <w:tcBorders>
              <w:top w:val="single" w:sz="8" w:space="0" w:color="000000"/>
              <w:left w:val="single" w:sz="8" w:space="0" w:color="000000"/>
              <w:bottom w:val="single" w:sz="8" w:space="0" w:color="000000"/>
              <w:right w:val="single" w:sz="8" w:space="0" w:color="000000"/>
            </w:tcBorders>
          </w:tcPr>
          <w:p w14:paraId="7E3088F8" w14:textId="77777777" w:rsidR="006946F4" w:rsidRDefault="006946F4" w:rsidP="001427D6">
            <w:pPr>
              <w:pStyle w:val="Heading1"/>
            </w:pPr>
            <w:r>
              <w:t xml:space="preserve">DELIVER TO </w:t>
            </w:r>
          </w:p>
        </w:tc>
      </w:tr>
    </w:tbl>
    <w:tbl>
      <w:tblPr>
        <w:tblStyle w:val="a2"/>
        <w:tblW w:w="9317" w:type="dxa"/>
        <w:tblInd w:w="310" w:type="dxa"/>
        <w:tblLayout w:type="fixed"/>
        <w:tblLook w:val="0420" w:firstRow="1" w:lastRow="0" w:firstColumn="0" w:lastColumn="0" w:noHBand="0" w:noVBand="1"/>
      </w:tblPr>
      <w:tblGrid>
        <w:gridCol w:w="871"/>
        <w:gridCol w:w="1454"/>
        <w:gridCol w:w="1997"/>
        <w:gridCol w:w="2866"/>
        <w:gridCol w:w="2129"/>
      </w:tblGrid>
      <w:tr w:rsidR="006946F4" w14:paraId="22A6BCF6" w14:textId="77777777" w:rsidTr="001427D6">
        <w:trPr>
          <w:trHeight w:val="1310"/>
        </w:trPr>
        <w:tc>
          <w:tcPr>
            <w:tcW w:w="871" w:type="dxa"/>
            <w:tcBorders>
              <w:top w:val="single" w:sz="6" w:space="0" w:color="000000"/>
              <w:left w:val="single" w:sz="6" w:space="0" w:color="000000"/>
              <w:bottom w:val="single" w:sz="8" w:space="0" w:color="000000"/>
              <w:right w:val="single" w:sz="8" w:space="0" w:color="000000"/>
            </w:tcBorders>
            <w:vAlign w:val="center"/>
          </w:tcPr>
          <w:p w14:paraId="2EFEC02D" w14:textId="0E645967" w:rsidR="006946F4" w:rsidRDefault="006946F4" w:rsidP="006946F4">
            <w:pPr>
              <w:spacing w:line="259" w:lineRule="auto"/>
              <w:ind w:left="2" w:firstLine="0"/>
              <w:jc w:val="center"/>
            </w:pPr>
            <w:r>
              <w:t>5</w:t>
            </w:r>
          </w:p>
        </w:tc>
        <w:tc>
          <w:tcPr>
            <w:tcW w:w="1454" w:type="dxa"/>
            <w:tcBorders>
              <w:top w:val="single" w:sz="6" w:space="0" w:color="000000"/>
              <w:left w:val="single" w:sz="8" w:space="0" w:color="000000"/>
              <w:right w:val="single" w:sz="8" w:space="0" w:color="000000"/>
            </w:tcBorders>
            <w:vAlign w:val="center"/>
          </w:tcPr>
          <w:p w14:paraId="078B4355" w14:textId="3AC68E39" w:rsidR="006946F4" w:rsidRDefault="006946F4" w:rsidP="006946F4">
            <w:pPr>
              <w:spacing w:line="259" w:lineRule="auto"/>
              <w:ind w:left="0" w:firstLine="0"/>
              <w:jc w:val="center"/>
            </w:pPr>
            <w:r>
              <w:t>G.13.2</w:t>
            </w:r>
          </w:p>
        </w:tc>
        <w:tc>
          <w:tcPr>
            <w:tcW w:w="1997" w:type="dxa"/>
            <w:tcBorders>
              <w:top w:val="single" w:sz="6" w:space="0" w:color="000000"/>
              <w:left w:val="single" w:sz="8" w:space="0" w:color="000000"/>
              <w:bottom w:val="single" w:sz="8" w:space="0" w:color="000000"/>
              <w:right w:val="single" w:sz="8" w:space="0" w:color="000000"/>
            </w:tcBorders>
            <w:vAlign w:val="center"/>
          </w:tcPr>
          <w:p w14:paraId="04A2CC9B" w14:textId="6E4AF752" w:rsidR="006946F4" w:rsidRDefault="006946F4" w:rsidP="006946F4">
            <w:pPr>
              <w:spacing w:line="259" w:lineRule="auto"/>
              <w:ind w:left="2" w:firstLine="0"/>
              <w:jc w:val="center"/>
            </w:pPr>
          </w:p>
          <w:p w14:paraId="748FF6AD" w14:textId="4CFF0417" w:rsidR="006946F4" w:rsidRDefault="006946F4" w:rsidP="006946F4">
            <w:pPr>
              <w:spacing w:line="278" w:lineRule="auto"/>
              <w:ind w:left="278" w:firstLine="0"/>
              <w:jc w:val="center"/>
            </w:pPr>
            <w:r>
              <w:t>Order Award and Modification</w:t>
            </w:r>
          </w:p>
          <w:p w14:paraId="51F736AB" w14:textId="6E4CD792" w:rsidR="006946F4" w:rsidRDefault="006946F4" w:rsidP="006946F4">
            <w:pPr>
              <w:spacing w:line="259" w:lineRule="auto"/>
              <w:ind w:left="242" w:firstLine="0"/>
              <w:jc w:val="center"/>
            </w:pPr>
            <w:r>
              <w:t>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13F926A6" w14:textId="14F6E77D" w:rsidR="006946F4" w:rsidRDefault="006946F4" w:rsidP="006946F4">
            <w:pPr>
              <w:spacing w:line="259" w:lineRule="auto"/>
              <w:ind w:left="278" w:right="150" w:firstLine="0"/>
              <w:jc w:val="center"/>
            </w:pPr>
            <w:r>
              <w:t>Report within 30 calendar days after the month the document was signed by the OCO</w:t>
            </w:r>
          </w:p>
        </w:tc>
        <w:tc>
          <w:tcPr>
            <w:tcW w:w="2129" w:type="dxa"/>
            <w:tcBorders>
              <w:top w:val="single" w:sz="6" w:space="0" w:color="000000"/>
              <w:left w:val="single" w:sz="8" w:space="0" w:color="000000"/>
              <w:right w:val="single" w:sz="8" w:space="0" w:color="000000"/>
            </w:tcBorders>
            <w:vAlign w:val="center"/>
          </w:tcPr>
          <w:p w14:paraId="632BC203" w14:textId="3A118B95" w:rsidR="006946F4" w:rsidRDefault="006946F4" w:rsidP="006946F4">
            <w:pPr>
              <w:spacing w:line="259" w:lineRule="auto"/>
              <w:ind w:left="0" w:firstLine="0"/>
              <w:jc w:val="center"/>
            </w:pPr>
            <w:r>
              <w:t>Government</w:t>
            </w:r>
          </w:p>
          <w:p w14:paraId="20BEE2E1" w14:textId="4E24A46D" w:rsidR="006946F4" w:rsidRDefault="006946F4" w:rsidP="006946F4">
            <w:pPr>
              <w:spacing w:after="18" w:line="259" w:lineRule="auto"/>
              <w:ind w:left="276" w:firstLine="0"/>
              <w:jc w:val="center"/>
            </w:pPr>
            <w:r>
              <w:t>Designated</w:t>
            </w:r>
          </w:p>
          <w:p w14:paraId="15597CE1" w14:textId="6EC4C682" w:rsidR="006946F4" w:rsidRDefault="006946F4" w:rsidP="006946F4">
            <w:pPr>
              <w:spacing w:line="259" w:lineRule="auto"/>
              <w:ind w:left="276" w:firstLine="0"/>
              <w:jc w:val="center"/>
            </w:pPr>
            <w:r>
              <w:t>System</w:t>
            </w:r>
          </w:p>
          <w:p w14:paraId="561299E5" w14:textId="77777777" w:rsidR="006946F4" w:rsidRPr="006946F4" w:rsidRDefault="006946F4" w:rsidP="006946F4">
            <w:pPr>
              <w:jc w:val="center"/>
            </w:pPr>
          </w:p>
        </w:tc>
      </w:tr>
      <w:tr w:rsidR="006946F4" w14:paraId="4578531D" w14:textId="77777777" w:rsidTr="001427D6">
        <w:trPr>
          <w:trHeight w:val="1433"/>
        </w:trPr>
        <w:tc>
          <w:tcPr>
            <w:tcW w:w="871" w:type="dxa"/>
            <w:tcBorders>
              <w:top w:val="single" w:sz="6" w:space="0" w:color="000000"/>
              <w:left w:val="single" w:sz="6" w:space="0" w:color="000000"/>
              <w:bottom w:val="single" w:sz="8" w:space="0" w:color="000000"/>
              <w:right w:val="single" w:sz="8" w:space="0" w:color="000000"/>
            </w:tcBorders>
            <w:vAlign w:val="center"/>
          </w:tcPr>
          <w:p w14:paraId="71ABE9E1" w14:textId="170D5AB2"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right w:val="single" w:sz="8" w:space="0" w:color="000000"/>
            </w:tcBorders>
            <w:vAlign w:val="center"/>
          </w:tcPr>
          <w:p w14:paraId="6B3845A3" w14:textId="0AF0EAD4"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8" w:space="0" w:color="000000"/>
              <w:right w:val="single" w:sz="8" w:space="0" w:color="000000"/>
            </w:tcBorders>
            <w:vAlign w:val="center"/>
          </w:tcPr>
          <w:p w14:paraId="68D46371" w14:textId="4D1B8433" w:rsidR="006946F4" w:rsidRDefault="006946F4" w:rsidP="006946F4">
            <w:pPr>
              <w:spacing w:after="31" w:line="259" w:lineRule="auto"/>
              <w:ind w:left="2" w:firstLine="0"/>
              <w:jc w:val="center"/>
            </w:pPr>
          </w:p>
          <w:p w14:paraId="36F7CF2D" w14:textId="33AB828D" w:rsidR="006946F4" w:rsidRDefault="006946F4" w:rsidP="006946F4">
            <w:pPr>
              <w:spacing w:line="259" w:lineRule="auto"/>
              <w:ind w:left="2" w:firstLine="0"/>
              <w:jc w:val="center"/>
            </w:pPr>
          </w:p>
          <w:p w14:paraId="5BD3C51E" w14:textId="55BC35E3" w:rsidR="006946F4" w:rsidRDefault="006946F4" w:rsidP="006946F4">
            <w:pPr>
              <w:spacing w:line="259" w:lineRule="auto"/>
              <w:ind w:left="242" w:firstLine="0"/>
              <w:jc w:val="center"/>
            </w:pPr>
            <w:r>
              <w:t>Invoice 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663DEC95" w14:textId="306C1710" w:rsidR="006946F4" w:rsidRDefault="006946F4" w:rsidP="006946F4">
            <w:pPr>
              <w:spacing w:line="259" w:lineRule="auto"/>
              <w:ind w:left="240" w:right="251" w:firstLine="0"/>
              <w:jc w:val="center"/>
            </w:pPr>
            <w:r>
              <w:t>Due within 30 calendar days after the month in which the invoice(s) was paid</w:t>
            </w:r>
          </w:p>
        </w:tc>
        <w:tc>
          <w:tcPr>
            <w:tcW w:w="2129" w:type="dxa"/>
            <w:tcBorders>
              <w:left w:val="single" w:sz="8" w:space="0" w:color="000000"/>
              <w:right w:val="single" w:sz="8" w:space="0" w:color="000000"/>
            </w:tcBorders>
            <w:vAlign w:val="center"/>
          </w:tcPr>
          <w:p w14:paraId="430153B7" w14:textId="3DBD933C" w:rsidR="006946F4" w:rsidRDefault="006946F4" w:rsidP="006946F4">
            <w:pPr>
              <w:widowControl w:val="0"/>
              <w:pBdr>
                <w:top w:val="nil"/>
                <w:left w:val="nil"/>
                <w:bottom w:val="nil"/>
                <w:right w:val="nil"/>
                <w:between w:val="nil"/>
              </w:pBdr>
              <w:spacing w:line="276" w:lineRule="auto"/>
              <w:ind w:left="0" w:firstLine="0"/>
              <w:jc w:val="center"/>
            </w:pPr>
            <w:r>
              <w:t>Government</w:t>
            </w:r>
          </w:p>
          <w:p w14:paraId="24F56A66" w14:textId="2CC63725" w:rsidR="006946F4" w:rsidRDefault="006946F4" w:rsidP="006946F4">
            <w:pPr>
              <w:widowControl w:val="0"/>
              <w:pBdr>
                <w:top w:val="nil"/>
                <w:left w:val="nil"/>
                <w:bottom w:val="nil"/>
                <w:right w:val="nil"/>
                <w:between w:val="nil"/>
              </w:pBdr>
              <w:spacing w:line="276" w:lineRule="auto"/>
              <w:ind w:left="0" w:firstLine="0"/>
              <w:jc w:val="center"/>
            </w:pPr>
            <w:r>
              <w:t>Designated</w:t>
            </w:r>
          </w:p>
          <w:p w14:paraId="70AA046A" w14:textId="75FF9980" w:rsidR="006946F4" w:rsidRDefault="006946F4" w:rsidP="006946F4">
            <w:pPr>
              <w:widowControl w:val="0"/>
              <w:pBdr>
                <w:top w:val="nil"/>
                <w:left w:val="nil"/>
                <w:bottom w:val="nil"/>
                <w:right w:val="nil"/>
                <w:between w:val="nil"/>
              </w:pBdr>
              <w:spacing w:line="276" w:lineRule="auto"/>
              <w:ind w:left="0" w:firstLine="0"/>
              <w:jc w:val="center"/>
            </w:pPr>
            <w:r>
              <w:t>System</w:t>
            </w:r>
          </w:p>
        </w:tc>
      </w:tr>
      <w:tr w:rsidR="006946F4" w14:paraId="10CD7384" w14:textId="77777777" w:rsidTr="001427D6">
        <w:trPr>
          <w:trHeight w:val="1178"/>
        </w:trPr>
        <w:tc>
          <w:tcPr>
            <w:tcW w:w="871" w:type="dxa"/>
            <w:tcBorders>
              <w:top w:val="single" w:sz="6" w:space="0" w:color="000000"/>
              <w:left w:val="single" w:sz="6" w:space="0" w:color="000000"/>
              <w:bottom w:val="single" w:sz="8" w:space="0" w:color="000000"/>
              <w:right w:val="single" w:sz="8" w:space="0" w:color="000000"/>
            </w:tcBorders>
            <w:vAlign w:val="center"/>
          </w:tcPr>
          <w:p w14:paraId="34195C13" w14:textId="557A6DC6"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right w:val="single" w:sz="8" w:space="0" w:color="000000"/>
            </w:tcBorders>
            <w:vAlign w:val="center"/>
          </w:tcPr>
          <w:p w14:paraId="4BEE04E4" w14:textId="4558CCDC"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8" w:space="0" w:color="000000"/>
              <w:right w:val="single" w:sz="8" w:space="0" w:color="000000"/>
            </w:tcBorders>
            <w:vAlign w:val="center"/>
          </w:tcPr>
          <w:p w14:paraId="053E7D51" w14:textId="4B3E51D2" w:rsidR="006946F4" w:rsidRDefault="006946F4" w:rsidP="006946F4">
            <w:pPr>
              <w:spacing w:line="259" w:lineRule="auto"/>
              <w:ind w:left="2" w:firstLine="0"/>
              <w:jc w:val="center"/>
            </w:pPr>
          </w:p>
          <w:p w14:paraId="495A41C6" w14:textId="30D5B4CA" w:rsidR="006946F4" w:rsidRDefault="006946F4" w:rsidP="006946F4">
            <w:pPr>
              <w:spacing w:after="15" w:line="259" w:lineRule="auto"/>
              <w:ind w:left="242" w:firstLine="0"/>
              <w:jc w:val="center"/>
            </w:pPr>
            <w:r>
              <w:t>Zero Invoice</w:t>
            </w:r>
          </w:p>
          <w:p w14:paraId="269A2F5C" w14:textId="11857883" w:rsidR="006946F4" w:rsidRDefault="006946F4" w:rsidP="006946F4">
            <w:pPr>
              <w:spacing w:line="259" w:lineRule="auto"/>
              <w:ind w:left="242" w:firstLine="0"/>
              <w:jc w:val="center"/>
            </w:pPr>
            <w:r>
              <w:t>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04179B84" w14:textId="486CE5DF" w:rsidR="006946F4" w:rsidRDefault="006946F4" w:rsidP="006946F4">
            <w:pPr>
              <w:spacing w:line="259" w:lineRule="auto"/>
              <w:ind w:left="240" w:right="606" w:firstLine="0"/>
              <w:jc w:val="center"/>
            </w:pPr>
            <w:r>
              <w:t>Due by end of each calendar month if no invoices were paid</w:t>
            </w:r>
          </w:p>
        </w:tc>
        <w:tc>
          <w:tcPr>
            <w:tcW w:w="2129" w:type="dxa"/>
            <w:tcBorders>
              <w:left w:val="single" w:sz="8" w:space="0" w:color="000000"/>
              <w:right w:val="single" w:sz="8" w:space="0" w:color="000000"/>
            </w:tcBorders>
            <w:vAlign w:val="center"/>
          </w:tcPr>
          <w:p w14:paraId="173BE7F4" w14:textId="14BB8344" w:rsidR="006946F4" w:rsidRPr="006946F4" w:rsidRDefault="006946F4" w:rsidP="006946F4">
            <w:pPr>
              <w:widowControl w:val="0"/>
              <w:pBdr>
                <w:top w:val="nil"/>
                <w:left w:val="nil"/>
                <w:bottom w:val="nil"/>
                <w:right w:val="nil"/>
                <w:between w:val="nil"/>
              </w:pBdr>
              <w:spacing w:line="276" w:lineRule="auto"/>
              <w:ind w:left="0" w:firstLine="0"/>
              <w:jc w:val="center"/>
            </w:pPr>
            <w:r w:rsidRPr="006946F4">
              <w:t>Government</w:t>
            </w:r>
          </w:p>
          <w:p w14:paraId="703E3B8D" w14:textId="78A786B7" w:rsidR="006946F4" w:rsidRPr="006946F4" w:rsidRDefault="006946F4" w:rsidP="006946F4">
            <w:pPr>
              <w:widowControl w:val="0"/>
              <w:pBdr>
                <w:top w:val="nil"/>
                <w:left w:val="nil"/>
                <w:bottom w:val="nil"/>
                <w:right w:val="nil"/>
                <w:between w:val="nil"/>
              </w:pBdr>
              <w:spacing w:line="276" w:lineRule="auto"/>
              <w:ind w:left="0" w:firstLine="0"/>
              <w:jc w:val="center"/>
            </w:pPr>
            <w:r w:rsidRPr="006946F4">
              <w:t>Designated</w:t>
            </w:r>
          </w:p>
          <w:p w14:paraId="1E7F8E1B" w14:textId="4DE81177" w:rsidR="006946F4" w:rsidRPr="006946F4" w:rsidRDefault="006946F4" w:rsidP="006946F4">
            <w:pPr>
              <w:widowControl w:val="0"/>
              <w:pBdr>
                <w:top w:val="nil"/>
                <w:left w:val="nil"/>
                <w:bottom w:val="nil"/>
                <w:right w:val="nil"/>
                <w:between w:val="nil"/>
              </w:pBdr>
              <w:spacing w:line="276" w:lineRule="auto"/>
              <w:ind w:left="0" w:firstLine="0"/>
              <w:jc w:val="center"/>
            </w:pPr>
            <w:r w:rsidRPr="006946F4">
              <w:t>System</w:t>
            </w:r>
          </w:p>
          <w:p w14:paraId="18B5C82F" w14:textId="77777777" w:rsidR="006946F4" w:rsidRDefault="006946F4" w:rsidP="006946F4">
            <w:pPr>
              <w:widowControl w:val="0"/>
              <w:pBdr>
                <w:top w:val="nil"/>
                <w:left w:val="nil"/>
                <w:bottom w:val="nil"/>
                <w:right w:val="nil"/>
                <w:between w:val="nil"/>
              </w:pBdr>
              <w:spacing w:line="276" w:lineRule="auto"/>
              <w:ind w:left="0" w:firstLine="0"/>
              <w:jc w:val="center"/>
            </w:pPr>
          </w:p>
        </w:tc>
      </w:tr>
      <w:tr w:rsidR="006946F4" w14:paraId="0878ADC6" w14:textId="77777777" w:rsidTr="001427D6">
        <w:trPr>
          <w:trHeight w:val="1171"/>
        </w:trPr>
        <w:tc>
          <w:tcPr>
            <w:tcW w:w="871" w:type="dxa"/>
            <w:tcBorders>
              <w:top w:val="single" w:sz="6" w:space="0" w:color="000000"/>
              <w:left w:val="single" w:sz="6" w:space="0" w:color="000000"/>
              <w:bottom w:val="single" w:sz="8" w:space="0" w:color="000000"/>
              <w:right w:val="single" w:sz="8" w:space="0" w:color="000000"/>
            </w:tcBorders>
            <w:vAlign w:val="center"/>
          </w:tcPr>
          <w:p w14:paraId="34D54A86" w14:textId="54D21D58"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right w:val="single" w:sz="8" w:space="0" w:color="000000"/>
            </w:tcBorders>
            <w:vAlign w:val="center"/>
          </w:tcPr>
          <w:p w14:paraId="7598B9AA" w14:textId="53F55CD6"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8" w:space="0" w:color="000000"/>
              <w:right w:val="single" w:sz="8" w:space="0" w:color="000000"/>
            </w:tcBorders>
            <w:vAlign w:val="center"/>
          </w:tcPr>
          <w:p w14:paraId="7F17976E" w14:textId="5AF2ED27" w:rsidR="006946F4" w:rsidRDefault="006946F4" w:rsidP="006946F4">
            <w:pPr>
              <w:spacing w:line="259" w:lineRule="auto"/>
              <w:ind w:left="2" w:firstLine="0"/>
              <w:jc w:val="center"/>
            </w:pPr>
          </w:p>
          <w:p w14:paraId="47194DB9" w14:textId="3480D2BA" w:rsidR="006946F4" w:rsidRDefault="006946F4" w:rsidP="006946F4">
            <w:pPr>
              <w:spacing w:after="15" w:line="259" w:lineRule="auto"/>
              <w:ind w:left="189" w:firstLine="0"/>
              <w:jc w:val="center"/>
            </w:pPr>
            <w:r>
              <w:t>CAF Remittance</w:t>
            </w:r>
          </w:p>
          <w:p w14:paraId="30C7884D" w14:textId="4D20F014" w:rsidR="006946F4" w:rsidRDefault="006946F4" w:rsidP="006946F4">
            <w:pPr>
              <w:spacing w:line="259" w:lineRule="auto"/>
              <w:ind w:left="242" w:firstLine="0"/>
              <w:jc w:val="center"/>
            </w:pPr>
            <w:r>
              <w:t>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71C4C07F" w14:textId="03A70630" w:rsidR="006946F4" w:rsidRDefault="006946F4" w:rsidP="006946F4">
            <w:pPr>
              <w:spacing w:line="259" w:lineRule="auto"/>
              <w:ind w:left="240" w:right="228" w:firstLine="0"/>
              <w:jc w:val="center"/>
            </w:pPr>
            <w:r>
              <w:t>Due within 30 calendar days after the month in which the CAF was paid</w:t>
            </w:r>
          </w:p>
        </w:tc>
        <w:tc>
          <w:tcPr>
            <w:tcW w:w="2129" w:type="dxa"/>
            <w:tcBorders>
              <w:left w:val="single" w:sz="8" w:space="0" w:color="000000"/>
              <w:right w:val="single" w:sz="8" w:space="0" w:color="000000"/>
            </w:tcBorders>
            <w:vAlign w:val="center"/>
          </w:tcPr>
          <w:p w14:paraId="2D56FC69" w14:textId="39A50786" w:rsidR="006946F4" w:rsidRDefault="006946F4" w:rsidP="006946F4">
            <w:pPr>
              <w:widowControl w:val="0"/>
              <w:pBdr>
                <w:top w:val="nil"/>
                <w:left w:val="nil"/>
                <w:bottom w:val="nil"/>
                <w:right w:val="nil"/>
                <w:between w:val="nil"/>
              </w:pBdr>
              <w:spacing w:line="276" w:lineRule="auto"/>
              <w:ind w:left="0" w:firstLine="0"/>
              <w:jc w:val="center"/>
            </w:pPr>
            <w:r>
              <w:t>Government</w:t>
            </w:r>
          </w:p>
          <w:p w14:paraId="7D1E1DC9" w14:textId="0B1E8057" w:rsidR="006946F4" w:rsidRDefault="006946F4" w:rsidP="006946F4">
            <w:pPr>
              <w:widowControl w:val="0"/>
              <w:pBdr>
                <w:top w:val="nil"/>
                <w:left w:val="nil"/>
                <w:bottom w:val="nil"/>
                <w:right w:val="nil"/>
                <w:between w:val="nil"/>
              </w:pBdr>
              <w:spacing w:line="276" w:lineRule="auto"/>
              <w:ind w:left="0" w:firstLine="0"/>
              <w:jc w:val="center"/>
            </w:pPr>
            <w:r>
              <w:t>Designated</w:t>
            </w:r>
          </w:p>
          <w:p w14:paraId="2419AFC4" w14:textId="0769A4F7" w:rsidR="006946F4" w:rsidRDefault="006946F4" w:rsidP="006946F4">
            <w:pPr>
              <w:widowControl w:val="0"/>
              <w:pBdr>
                <w:top w:val="nil"/>
                <w:left w:val="nil"/>
                <w:bottom w:val="nil"/>
                <w:right w:val="nil"/>
                <w:between w:val="nil"/>
              </w:pBdr>
              <w:spacing w:line="276" w:lineRule="auto"/>
              <w:ind w:left="0" w:firstLine="0"/>
              <w:jc w:val="center"/>
            </w:pPr>
            <w:r>
              <w:t>System</w:t>
            </w:r>
          </w:p>
        </w:tc>
      </w:tr>
      <w:tr w:rsidR="006946F4" w14:paraId="265CF5DF" w14:textId="77777777" w:rsidTr="001427D6">
        <w:trPr>
          <w:trHeight w:val="1613"/>
        </w:trPr>
        <w:tc>
          <w:tcPr>
            <w:tcW w:w="871" w:type="dxa"/>
            <w:tcBorders>
              <w:top w:val="single" w:sz="6" w:space="0" w:color="000000"/>
              <w:left w:val="single" w:sz="6" w:space="0" w:color="000000"/>
              <w:bottom w:val="single" w:sz="6" w:space="0" w:color="000000"/>
              <w:right w:val="single" w:sz="8" w:space="0" w:color="000000"/>
            </w:tcBorders>
            <w:vAlign w:val="center"/>
          </w:tcPr>
          <w:p w14:paraId="18AF47EB" w14:textId="1BBC9FB3" w:rsidR="006946F4" w:rsidRDefault="006946F4" w:rsidP="006946F4">
            <w:pPr>
              <w:widowControl w:val="0"/>
              <w:pBdr>
                <w:top w:val="nil"/>
                <w:left w:val="nil"/>
                <w:bottom w:val="nil"/>
                <w:right w:val="nil"/>
                <w:between w:val="nil"/>
              </w:pBdr>
              <w:spacing w:line="276" w:lineRule="auto"/>
              <w:ind w:left="0" w:firstLine="0"/>
              <w:jc w:val="center"/>
            </w:pPr>
            <w:r>
              <w:t>5</w:t>
            </w:r>
          </w:p>
        </w:tc>
        <w:tc>
          <w:tcPr>
            <w:tcW w:w="1454" w:type="dxa"/>
            <w:tcBorders>
              <w:left w:val="single" w:sz="8" w:space="0" w:color="000000"/>
              <w:bottom w:val="single" w:sz="6" w:space="0" w:color="000000"/>
              <w:right w:val="single" w:sz="8" w:space="0" w:color="000000"/>
            </w:tcBorders>
            <w:vAlign w:val="center"/>
          </w:tcPr>
          <w:p w14:paraId="1766C4AF" w14:textId="172AF037" w:rsidR="006946F4" w:rsidRDefault="006946F4" w:rsidP="006946F4">
            <w:pPr>
              <w:widowControl w:val="0"/>
              <w:pBdr>
                <w:top w:val="nil"/>
                <w:left w:val="nil"/>
                <w:bottom w:val="nil"/>
                <w:right w:val="nil"/>
                <w:between w:val="nil"/>
              </w:pBdr>
              <w:spacing w:line="276" w:lineRule="auto"/>
              <w:ind w:left="0" w:firstLine="0"/>
              <w:jc w:val="center"/>
            </w:pPr>
            <w:r>
              <w:t>G.13.2</w:t>
            </w:r>
          </w:p>
        </w:tc>
        <w:tc>
          <w:tcPr>
            <w:tcW w:w="1997" w:type="dxa"/>
            <w:tcBorders>
              <w:top w:val="single" w:sz="8" w:space="0" w:color="000000"/>
              <w:left w:val="single" w:sz="8" w:space="0" w:color="000000"/>
              <w:bottom w:val="single" w:sz="6" w:space="0" w:color="000000"/>
              <w:right w:val="single" w:sz="8" w:space="0" w:color="000000"/>
            </w:tcBorders>
            <w:vAlign w:val="center"/>
          </w:tcPr>
          <w:p w14:paraId="5C943DE5" w14:textId="2C2E4939" w:rsidR="006946F4" w:rsidRDefault="006946F4" w:rsidP="006946F4">
            <w:pPr>
              <w:spacing w:line="259" w:lineRule="auto"/>
              <w:ind w:left="2" w:firstLine="0"/>
              <w:jc w:val="center"/>
            </w:pPr>
          </w:p>
          <w:p w14:paraId="3E176F9B" w14:textId="06BBCB5B" w:rsidR="006946F4" w:rsidRDefault="006946F4" w:rsidP="006946F4">
            <w:pPr>
              <w:spacing w:line="259" w:lineRule="auto"/>
              <w:ind w:left="2" w:firstLine="0"/>
              <w:jc w:val="center"/>
            </w:pPr>
          </w:p>
          <w:p w14:paraId="242158FD" w14:textId="6D7505A6" w:rsidR="006946F4" w:rsidRDefault="006946F4" w:rsidP="006946F4">
            <w:pPr>
              <w:spacing w:after="15" w:line="259" w:lineRule="auto"/>
              <w:ind w:left="242" w:firstLine="0"/>
              <w:jc w:val="center"/>
            </w:pPr>
            <w:r>
              <w:t>Missing or</w:t>
            </w:r>
          </w:p>
          <w:p w14:paraId="2E5FA6EC" w14:textId="3D6695DC" w:rsidR="006946F4" w:rsidRDefault="006946F4" w:rsidP="006946F4">
            <w:pPr>
              <w:spacing w:line="259" w:lineRule="auto"/>
              <w:ind w:left="100" w:firstLine="0"/>
              <w:jc w:val="center"/>
            </w:pPr>
            <w:r>
              <w:t>Inaccurate data</w:t>
            </w:r>
          </w:p>
        </w:tc>
        <w:tc>
          <w:tcPr>
            <w:tcW w:w="2866" w:type="dxa"/>
            <w:tcBorders>
              <w:top w:val="single" w:sz="6" w:space="0" w:color="000000"/>
              <w:left w:val="single" w:sz="8" w:space="0" w:color="000000"/>
              <w:bottom w:val="single" w:sz="6" w:space="0" w:color="000000"/>
              <w:right w:val="single" w:sz="8" w:space="0" w:color="000000"/>
            </w:tcBorders>
            <w:vAlign w:val="center"/>
          </w:tcPr>
          <w:p w14:paraId="26936A60" w14:textId="238FE9C6" w:rsidR="006946F4" w:rsidRDefault="006946F4" w:rsidP="006946F4">
            <w:pPr>
              <w:spacing w:line="275" w:lineRule="auto"/>
              <w:ind w:left="240" w:right="203" w:firstLine="0"/>
              <w:jc w:val="center"/>
            </w:pPr>
            <w:r>
              <w:t>Data corrections are due within ten (10) calendar days of notification, or as directed by the GWAC</w:t>
            </w:r>
          </w:p>
          <w:p w14:paraId="0064B906" w14:textId="63080407" w:rsidR="006946F4" w:rsidRDefault="006946F4" w:rsidP="006946F4">
            <w:pPr>
              <w:spacing w:line="259" w:lineRule="auto"/>
              <w:ind w:left="240" w:firstLine="0"/>
              <w:jc w:val="center"/>
            </w:pPr>
            <w:r>
              <w:t>Program</w:t>
            </w:r>
          </w:p>
        </w:tc>
        <w:tc>
          <w:tcPr>
            <w:tcW w:w="2129" w:type="dxa"/>
            <w:tcBorders>
              <w:left w:val="single" w:sz="8" w:space="0" w:color="000000"/>
              <w:bottom w:val="single" w:sz="6" w:space="0" w:color="000000"/>
              <w:right w:val="single" w:sz="8" w:space="0" w:color="000000"/>
            </w:tcBorders>
            <w:vAlign w:val="center"/>
          </w:tcPr>
          <w:p w14:paraId="028BF7CA" w14:textId="458F7C1A" w:rsidR="006946F4" w:rsidRDefault="006946F4" w:rsidP="006946F4">
            <w:pPr>
              <w:widowControl w:val="0"/>
              <w:pBdr>
                <w:top w:val="nil"/>
                <w:left w:val="nil"/>
                <w:bottom w:val="nil"/>
                <w:right w:val="nil"/>
                <w:between w:val="nil"/>
              </w:pBdr>
              <w:spacing w:line="276" w:lineRule="auto"/>
              <w:ind w:left="0" w:firstLine="0"/>
              <w:jc w:val="center"/>
            </w:pPr>
            <w:r>
              <w:t>Government</w:t>
            </w:r>
          </w:p>
          <w:p w14:paraId="4EADA16D" w14:textId="2C98B914" w:rsidR="006946F4" w:rsidRDefault="006946F4" w:rsidP="006946F4">
            <w:pPr>
              <w:widowControl w:val="0"/>
              <w:pBdr>
                <w:top w:val="nil"/>
                <w:left w:val="nil"/>
                <w:bottom w:val="nil"/>
                <w:right w:val="nil"/>
                <w:between w:val="nil"/>
              </w:pBdr>
              <w:spacing w:line="276" w:lineRule="auto"/>
              <w:ind w:left="0" w:firstLine="0"/>
              <w:jc w:val="center"/>
            </w:pPr>
            <w:r>
              <w:t>Designated</w:t>
            </w:r>
          </w:p>
          <w:p w14:paraId="331ACDFB" w14:textId="7616B068" w:rsidR="006946F4" w:rsidRDefault="006946F4" w:rsidP="006946F4">
            <w:pPr>
              <w:widowControl w:val="0"/>
              <w:pBdr>
                <w:top w:val="nil"/>
                <w:left w:val="nil"/>
                <w:bottom w:val="nil"/>
                <w:right w:val="nil"/>
                <w:between w:val="nil"/>
              </w:pBdr>
              <w:spacing w:line="276" w:lineRule="auto"/>
              <w:ind w:left="0" w:firstLine="0"/>
              <w:jc w:val="center"/>
            </w:pPr>
            <w:r>
              <w:t>System</w:t>
            </w:r>
          </w:p>
        </w:tc>
      </w:tr>
      <w:tr w:rsidR="0085441A" w14:paraId="12C4A5FC" w14:textId="77777777" w:rsidTr="001427D6">
        <w:trPr>
          <w:trHeight w:val="1399"/>
        </w:trPr>
        <w:tc>
          <w:tcPr>
            <w:tcW w:w="871" w:type="dxa"/>
            <w:tcBorders>
              <w:top w:val="single" w:sz="6" w:space="0" w:color="000000"/>
              <w:left w:val="single" w:sz="8" w:space="0" w:color="000000"/>
              <w:bottom w:val="single" w:sz="8" w:space="0" w:color="000000"/>
              <w:right w:val="single" w:sz="8" w:space="0" w:color="000000"/>
            </w:tcBorders>
          </w:tcPr>
          <w:p w14:paraId="57512C26" w14:textId="77777777" w:rsidR="0085441A" w:rsidRDefault="00BE2E49">
            <w:pPr>
              <w:spacing w:after="17" w:line="259" w:lineRule="auto"/>
              <w:ind w:left="2" w:firstLine="0"/>
            </w:pPr>
            <w:r>
              <w:rPr>
                <w:sz w:val="22"/>
                <w:szCs w:val="22"/>
              </w:rPr>
              <w:t xml:space="preserve"> </w:t>
            </w:r>
          </w:p>
          <w:p w14:paraId="60179A39" w14:textId="77777777" w:rsidR="0085441A" w:rsidRDefault="00BE2E49">
            <w:pPr>
              <w:spacing w:line="259" w:lineRule="auto"/>
              <w:ind w:left="2" w:firstLine="0"/>
            </w:pPr>
            <w:r>
              <w:rPr>
                <w:sz w:val="26"/>
                <w:szCs w:val="26"/>
              </w:rPr>
              <w:t xml:space="preserve"> </w:t>
            </w:r>
          </w:p>
          <w:p w14:paraId="0484768B" w14:textId="77777777" w:rsidR="0085441A" w:rsidRDefault="00BE2E49">
            <w:pPr>
              <w:spacing w:line="259" w:lineRule="auto"/>
              <w:ind w:left="242" w:firstLine="0"/>
            </w:pPr>
            <w:r>
              <w:t xml:space="preserve">6 </w:t>
            </w:r>
          </w:p>
        </w:tc>
        <w:tc>
          <w:tcPr>
            <w:tcW w:w="1454" w:type="dxa"/>
            <w:tcBorders>
              <w:top w:val="single" w:sz="6" w:space="0" w:color="000000"/>
              <w:left w:val="single" w:sz="8" w:space="0" w:color="000000"/>
              <w:bottom w:val="single" w:sz="8" w:space="0" w:color="000000"/>
              <w:right w:val="single" w:sz="8" w:space="0" w:color="000000"/>
            </w:tcBorders>
          </w:tcPr>
          <w:p w14:paraId="68C4734F" w14:textId="77777777" w:rsidR="0085441A" w:rsidRDefault="00BE2E49">
            <w:pPr>
              <w:spacing w:after="17" w:line="259" w:lineRule="auto"/>
              <w:ind w:left="0" w:firstLine="0"/>
            </w:pPr>
            <w:r>
              <w:rPr>
                <w:sz w:val="22"/>
                <w:szCs w:val="22"/>
              </w:rPr>
              <w:t xml:space="preserve"> </w:t>
            </w:r>
          </w:p>
          <w:p w14:paraId="53887C1C" w14:textId="77777777" w:rsidR="0085441A" w:rsidRDefault="00BE2E49">
            <w:pPr>
              <w:spacing w:line="259" w:lineRule="auto"/>
              <w:ind w:left="0" w:firstLine="0"/>
            </w:pPr>
            <w:r>
              <w:rPr>
                <w:sz w:val="26"/>
                <w:szCs w:val="26"/>
              </w:rPr>
              <w:t xml:space="preserve"> </w:t>
            </w:r>
          </w:p>
          <w:p w14:paraId="360E12EB" w14:textId="77777777" w:rsidR="0085441A" w:rsidRDefault="00BE2E49">
            <w:pPr>
              <w:spacing w:line="259" w:lineRule="auto"/>
              <w:ind w:left="240" w:firstLine="0"/>
            </w:pPr>
            <w:r>
              <w:t xml:space="preserve">G.14 </w:t>
            </w:r>
          </w:p>
        </w:tc>
        <w:tc>
          <w:tcPr>
            <w:tcW w:w="1997" w:type="dxa"/>
            <w:tcBorders>
              <w:top w:val="single" w:sz="6" w:space="0" w:color="000000"/>
              <w:left w:val="single" w:sz="8" w:space="0" w:color="000000"/>
              <w:bottom w:val="single" w:sz="8" w:space="0" w:color="000000"/>
              <w:right w:val="single" w:sz="8" w:space="0" w:color="000000"/>
            </w:tcBorders>
          </w:tcPr>
          <w:p w14:paraId="54F8858E" w14:textId="77777777" w:rsidR="0085441A" w:rsidRDefault="00BE2E49">
            <w:pPr>
              <w:spacing w:after="17" w:line="259" w:lineRule="auto"/>
              <w:ind w:left="2" w:firstLine="0"/>
            </w:pPr>
            <w:r>
              <w:rPr>
                <w:sz w:val="22"/>
                <w:szCs w:val="22"/>
              </w:rPr>
              <w:t xml:space="preserve"> </w:t>
            </w:r>
          </w:p>
          <w:p w14:paraId="5D287DAA" w14:textId="77777777" w:rsidR="0085441A" w:rsidRDefault="00BE2E49">
            <w:pPr>
              <w:spacing w:line="259" w:lineRule="auto"/>
              <w:ind w:left="2" w:firstLine="0"/>
            </w:pPr>
            <w:r>
              <w:rPr>
                <w:sz w:val="26"/>
                <w:szCs w:val="26"/>
              </w:rPr>
              <w:t xml:space="preserve"> </w:t>
            </w:r>
          </w:p>
          <w:p w14:paraId="7569BDDE" w14:textId="77777777" w:rsidR="0085441A" w:rsidRDefault="00BE2E49">
            <w:pPr>
              <w:spacing w:line="259" w:lineRule="auto"/>
              <w:ind w:left="181" w:firstLine="0"/>
              <w:jc w:val="center"/>
            </w:pPr>
            <w:r>
              <w:t xml:space="preserve">CAF Remittance </w:t>
            </w:r>
          </w:p>
        </w:tc>
        <w:tc>
          <w:tcPr>
            <w:tcW w:w="2866" w:type="dxa"/>
            <w:tcBorders>
              <w:top w:val="single" w:sz="6" w:space="0" w:color="000000"/>
              <w:left w:val="single" w:sz="8" w:space="0" w:color="000000"/>
              <w:bottom w:val="single" w:sz="8" w:space="0" w:color="000000"/>
              <w:right w:val="single" w:sz="8" w:space="0" w:color="000000"/>
            </w:tcBorders>
            <w:vAlign w:val="center"/>
          </w:tcPr>
          <w:p w14:paraId="74A5E90D" w14:textId="77777777" w:rsidR="0085441A" w:rsidRDefault="00BE2E49">
            <w:pPr>
              <w:spacing w:line="259" w:lineRule="auto"/>
              <w:ind w:left="240" w:right="61" w:firstLine="0"/>
              <w:jc w:val="both"/>
            </w:pPr>
            <w:r>
              <w:t xml:space="preserve">CAF shall be paid within 30 calendar days following the month in which the invoice is paid. </w:t>
            </w:r>
          </w:p>
        </w:tc>
        <w:tc>
          <w:tcPr>
            <w:tcW w:w="2129" w:type="dxa"/>
            <w:tcBorders>
              <w:top w:val="single" w:sz="6" w:space="0" w:color="000000"/>
              <w:left w:val="single" w:sz="8" w:space="0" w:color="000000"/>
              <w:bottom w:val="single" w:sz="8" w:space="0" w:color="000000"/>
              <w:right w:val="single" w:sz="8" w:space="0" w:color="000000"/>
            </w:tcBorders>
          </w:tcPr>
          <w:p w14:paraId="1BEA9E39" w14:textId="77777777" w:rsidR="0085441A" w:rsidRDefault="00BE2E49">
            <w:pPr>
              <w:spacing w:line="259" w:lineRule="auto"/>
              <w:ind w:left="324" w:firstLine="0"/>
            </w:pPr>
            <w:r>
              <w:t xml:space="preserve">Pay.gov via the government designated system </w:t>
            </w:r>
          </w:p>
        </w:tc>
      </w:tr>
      <w:tr w:rsidR="0085441A" w14:paraId="056683C7" w14:textId="77777777" w:rsidTr="001427D6">
        <w:trPr>
          <w:trHeight w:val="742"/>
        </w:trPr>
        <w:tc>
          <w:tcPr>
            <w:tcW w:w="871" w:type="dxa"/>
            <w:tcBorders>
              <w:top w:val="single" w:sz="8" w:space="0" w:color="000000"/>
              <w:left w:val="single" w:sz="8" w:space="0" w:color="000000"/>
              <w:bottom w:val="single" w:sz="8" w:space="0" w:color="000000"/>
              <w:right w:val="single" w:sz="8" w:space="0" w:color="000000"/>
            </w:tcBorders>
          </w:tcPr>
          <w:p w14:paraId="1D206DA5" w14:textId="77777777" w:rsidR="0085441A" w:rsidRDefault="00BE2E49">
            <w:pPr>
              <w:spacing w:line="259" w:lineRule="auto"/>
              <w:ind w:left="2" w:firstLine="0"/>
            </w:pPr>
            <w:r>
              <w:rPr>
                <w:sz w:val="19"/>
                <w:szCs w:val="19"/>
              </w:rPr>
              <w:t xml:space="preserve"> </w:t>
            </w:r>
          </w:p>
          <w:p w14:paraId="001B1628" w14:textId="77777777" w:rsidR="0085441A" w:rsidRDefault="00BE2E49">
            <w:pPr>
              <w:spacing w:line="259" w:lineRule="auto"/>
              <w:ind w:left="242" w:firstLine="0"/>
            </w:pPr>
            <w:r>
              <w:t xml:space="preserve">7 </w:t>
            </w:r>
          </w:p>
        </w:tc>
        <w:tc>
          <w:tcPr>
            <w:tcW w:w="1454" w:type="dxa"/>
            <w:tcBorders>
              <w:top w:val="single" w:sz="8" w:space="0" w:color="000000"/>
              <w:left w:val="single" w:sz="8" w:space="0" w:color="000000"/>
              <w:bottom w:val="single" w:sz="8" w:space="0" w:color="000000"/>
              <w:right w:val="single" w:sz="8" w:space="0" w:color="000000"/>
            </w:tcBorders>
          </w:tcPr>
          <w:p w14:paraId="2A2DAD63" w14:textId="77777777" w:rsidR="0085441A" w:rsidRDefault="00BE2E49">
            <w:pPr>
              <w:spacing w:line="259" w:lineRule="auto"/>
              <w:ind w:left="0" w:firstLine="0"/>
            </w:pPr>
            <w:r>
              <w:rPr>
                <w:sz w:val="19"/>
                <w:szCs w:val="19"/>
              </w:rPr>
              <w:t xml:space="preserve"> </w:t>
            </w:r>
          </w:p>
          <w:p w14:paraId="356172ED" w14:textId="77777777" w:rsidR="0085441A" w:rsidRDefault="00BE2E49">
            <w:pPr>
              <w:spacing w:line="259" w:lineRule="auto"/>
              <w:ind w:left="240" w:firstLine="0"/>
            </w:pPr>
            <w:r>
              <w:t xml:space="preserve">G.15 </w:t>
            </w:r>
          </w:p>
        </w:tc>
        <w:tc>
          <w:tcPr>
            <w:tcW w:w="1997" w:type="dxa"/>
            <w:tcBorders>
              <w:top w:val="single" w:sz="8" w:space="0" w:color="000000"/>
              <w:left w:val="single" w:sz="8" w:space="0" w:color="000000"/>
              <w:bottom w:val="single" w:sz="8" w:space="0" w:color="000000"/>
              <w:right w:val="single" w:sz="8" w:space="0" w:color="000000"/>
            </w:tcBorders>
          </w:tcPr>
          <w:p w14:paraId="7682CCA7" w14:textId="77777777" w:rsidR="0085441A" w:rsidRDefault="00BE2E49">
            <w:pPr>
              <w:spacing w:line="259" w:lineRule="auto"/>
              <w:ind w:left="2" w:firstLine="0"/>
            </w:pPr>
            <w:r>
              <w:rPr>
                <w:sz w:val="19"/>
                <w:szCs w:val="19"/>
              </w:rPr>
              <w:t xml:space="preserve"> </w:t>
            </w:r>
          </w:p>
          <w:p w14:paraId="12F22BB7" w14:textId="77777777" w:rsidR="0085441A" w:rsidRDefault="00BE2E49">
            <w:pPr>
              <w:spacing w:line="259" w:lineRule="auto"/>
              <w:ind w:left="242" w:firstLine="0"/>
            </w:pPr>
            <w:r>
              <w:t xml:space="preserve">Data Calls </w:t>
            </w:r>
          </w:p>
        </w:tc>
        <w:tc>
          <w:tcPr>
            <w:tcW w:w="2866" w:type="dxa"/>
            <w:tcBorders>
              <w:top w:val="single" w:sz="8" w:space="0" w:color="000000"/>
              <w:left w:val="single" w:sz="8" w:space="0" w:color="000000"/>
              <w:bottom w:val="single" w:sz="8" w:space="0" w:color="000000"/>
              <w:right w:val="single" w:sz="8" w:space="0" w:color="000000"/>
            </w:tcBorders>
            <w:vAlign w:val="center"/>
          </w:tcPr>
          <w:p w14:paraId="6F83C77F" w14:textId="77777777" w:rsidR="0085441A" w:rsidRDefault="00BE2E49">
            <w:pPr>
              <w:spacing w:line="259" w:lineRule="auto"/>
              <w:ind w:left="240" w:firstLine="0"/>
              <w:jc w:val="both"/>
            </w:pPr>
            <w:r>
              <w:t xml:space="preserve">Occasional surveys, due as indicated in request </w:t>
            </w:r>
          </w:p>
        </w:tc>
        <w:tc>
          <w:tcPr>
            <w:tcW w:w="2129" w:type="dxa"/>
            <w:tcBorders>
              <w:top w:val="single" w:sz="8" w:space="0" w:color="000000"/>
              <w:left w:val="single" w:sz="8" w:space="0" w:color="000000"/>
              <w:bottom w:val="single" w:sz="8" w:space="0" w:color="000000"/>
              <w:right w:val="single" w:sz="8" w:space="0" w:color="000000"/>
            </w:tcBorders>
            <w:vAlign w:val="center"/>
          </w:tcPr>
          <w:p w14:paraId="2D893FEF" w14:textId="77777777" w:rsidR="0085441A" w:rsidRDefault="00BE2E49">
            <w:pPr>
              <w:spacing w:line="259" w:lineRule="auto"/>
              <w:ind w:left="238" w:firstLine="0"/>
            </w:pPr>
            <w:r>
              <w:t xml:space="preserve">As indicated in request </w:t>
            </w:r>
          </w:p>
        </w:tc>
      </w:tr>
      <w:tr w:rsidR="0085441A" w14:paraId="6AF01383" w14:textId="77777777" w:rsidTr="001427D6">
        <w:trPr>
          <w:trHeight w:val="1536"/>
        </w:trPr>
        <w:tc>
          <w:tcPr>
            <w:tcW w:w="871" w:type="dxa"/>
            <w:tcBorders>
              <w:top w:val="single" w:sz="8" w:space="0" w:color="000000"/>
              <w:left w:val="single" w:sz="8" w:space="0" w:color="000000"/>
              <w:bottom w:val="single" w:sz="6" w:space="0" w:color="000000"/>
              <w:right w:val="single" w:sz="8" w:space="0" w:color="000000"/>
            </w:tcBorders>
          </w:tcPr>
          <w:p w14:paraId="48DA1580" w14:textId="77777777" w:rsidR="0085441A" w:rsidRDefault="00BE2E49">
            <w:pPr>
              <w:spacing w:after="75" w:line="259" w:lineRule="auto"/>
              <w:ind w:left="2" w:firstLine="0"/>
            </w:pPr>
            <w:r>
              <w:rPr>
                <w:sz w:val="22"/>
                <w:szCs w:val="22"/>
              </w:rPr>
              <w:t xml:space="preserve"> </w:t>
            </w:r>
          </w:p>
          <w:p w14:paraId="7177AFC8" w14:textId="77777777" w:rsidR="0085441A" w:rsidRDefault="00BE2E49">
            <w:pPr>
              <w:spacing w:line="259" w:lineRule="auto"/>
              <w:ind w:left="2" w:firstLine="0"/>
            </w:pPr>
            <w:r>
              <w:rPr>
                <w:sz w:val="32"/>
                <w:szCs w:val="32"/>
              </w:rPr>
              <w:t xml:space="preserve"> </w:t>
            </w:r>
          </w:p>
          <w:p w14:paraId="179F7528" w14:textId="77777777" w:rsidR="0085441A" w:rsidRDefault="00BE2E49">
            <w:pPr>
              <w:spacing w:line="259" w:lineRule="auto"/>
              <w:ind w:left="242" w:firstLine="0"/>
            </w:pPr>
            <w:r>
              <w:t xml:space="preserve">8 </w:t>
            </w:r>
          </w:p>
        </w:tc>
        <w:tc>
          <w:tcPr>
            <w:tcW w:w="1454" w:type="dxa"/>
            <w:tcBorders>
              <w:top w:val="single" w:sz="8" w:space="0" w:color="000000"/>
              <w:left w:val="single" w:sz="8" w:space="0" w:color="000000"/>
              <w:bottom w:val="single" w:sz="6" w:space="0" w:color="000000"/>
              <w:right w:val="single" w:sz="8" w:space="0" w:color="000000"/>
            </w:tcBorders>
          </w:tcPr>
          <w:p w14:paraId="5B5E4FC7" w14:textId="77777777" w:rsidR="0085441A" w:rsidRDefault="00BE2E49">
            <w:pPr>
              <w:spacing w:after="75" w:line="259" w:lineRule="auto"/>
              <w:ind w:left="0" w:firstLine="0"/>
            </w:pPr>
            <w:r>
              <w:rPr>
                <w:sz w:val="22"/>
                <w:szCs w:val="22"/>
              </w:rPr>
              <w:t xml:space="preserve"> </w:t>
            </w:r>
          </w:p>
          <w:p w14:paraId="4C2773BD" w14:textId="77777777" w:rsidR="0085441A" w:rsidRDefault="00BE2E49">
            <w:pPr>
              <w:spacing w:line="259" w:lineRule="auto"/>
              <w:ind w:left="0" w:firstLine="0"/>
            </w:pPr>
            <w:r>
              <w:rPr>
                <w:sz w:val="32"/>
                <w:szCs w:val="32"/>
              </w:rPr>
              <w:t xml:space="preserve"> </w:t>
            </w:r>
          </w:p>
          <w:p w14:paraId="208FE976" w14:textId="77777777" w:rsidR="0085441A" w:rsidRDefault="00BE2E49">
            <w:pPr>
              <w:spacing w:line="259" w:lineRule="auto"/>
              <w:ind w:left="240" w:firstLine="0"/>
            </w:pPr>
            <w:r>
              <w:t xml:space="preserve">G.16.2 </w:t>
            </w:r>
          </w:p>
        </w:tc>
        <w:tc>
          <w:tcPr>
            <w:tcW w:w="1997" w:type="dxa"/>
            <w:tcBorders>
              <w:top w:val="single" w:sz="8" w:space="0" w:color="000000"/>
              <w:left w:val="single" w:sz="8" w:space="0" w:color="000000"/>
              <w:bottom w:val="single" w:sz="6" w:space="0" w:color="000000"/>
              <w:right w:val="single" w:sz="8" w:space="0" w:color="000000"/>
            </w:tcBorders>
          </w:tcPr>
          <w:p w14:paraId="4BFC1880" w14:textId="77777777" w:rsidR="0085441A" w:rsidRDefault="00BE2E49">
            <w:pPr>
              <w:spacing w:line="259" w:lineRule="auto"/>
              <w:ind w:left="2" w:firstLine="0"/>
            </w:pPr>
            <w:r>
              <w:rPr>
                <w:sz w:val="22"/>
                <w:szCs w:val="22"/>
              </w:rPr>
              <w:t xml:space="preserve"> </w:t>
            </w:r>
          </w:p>
          <w:p w14:paraId="2144CF07" w14:textId="77777777" w:rsidR="0085441A" w:rsidRDefault="00BE2E49">
            <w:pPr>
              <w:spacing w:line="259" w:lineRule="auto"/>
              <w:ind w:left="2" w:firstLine="0"/>
            </w:pPr>
            <w:r>
              <w:t xml:space="preserve"> </w:t>
            </w:r>
          </w:p>
          <w:p w14:paraId="67C701ED" w14:textId="77777777" w:rsidR="0085441A" w:rsidRDefault="00BE2E49">
            <w:pPr>
              <w:spacing w:after="15" w:line="259" w:lineRule="auto"/>
              <w:ind w:left="242" w:firstLine="0"/>
            </w:pPr>
            <w:r>
              <w:t xml:space="preserve">Subcontracting </w:t>
            </w:r>
          </w:p>
          <w:p w14:paraId="58A1DEC0" w14:textId="77777777" w:rsidR="0085441A" w:rsidRDefault="00BE2E49">
            <w:pPr>
              <w:spacing w:line="259" w:lineRule="auto"/>
              <w:ind w:left="242" w:firstLine="0"/>
            </w:pPr>
            <w:r>
              <w:t xml:space="preserve">Reports </w:t>
            </w:r>
          </w:p>
        </w:tc>
        <w:tc>
          <w:tcPr>
            <w:tcW w:w="2866" w:type="dxa"/>
            <w:tcBorders>
              <w:top w:val="single" w:sz="8" w:space="0" w:color="000000"/>
              <w:left w:val="single" w:sz="8" w:space="0" w:color="000000"/>
              <w:bottom w:val="single" w:sz="6" w:space="0" w:color="000000"/>
              <w:right w:val="single" w:sz="8" w:space="0" w:color="000000"/>
            </w:tcBorders>
            <w:vAlign w:val="center"/>
          </w:tcPr>
          <w:p w14:paraId="54EB5D0A" w14:textId="77777777" w:rsidR="0085441A" w:rsidRDefault="00BE2E49">
            <w:pPr>
              <w:spacing w:line="259" w:lineRule="auto"/>
              <w:ind w:left="278" w:right="123" w:firstLine="0"/>
              <w:jc w:val="both"/>
            </w:pPr>
            <w:r>
              <w:t xml:space="preserve">Subcontracting data shall be current no later than 30 calendar days after each annual reporting period </w:t>
            </w:r>
          </w:p>
        </w:tc>
        <w:tc>
          <w:tcPr>
            <w:tcW w:w="2129" w:type="dxa"/>
            <w:tcBorders>
              <w:top w:val="single" w:sz="8" w:space="0" w:color="000000"/>
              <w:left w:val="single" w:sz="8" w:space="0" w:color="000000"/>
              <w:bottom w:val="single" w:sz="6" w:space="0" w:color="000000"/>
              <w:right w:val="single" w:sz="8" w:space="0" w:color="000000"/>
            </w:tcBorders>
          </w:tcPr>
          <w:p w14:paraId="645D3B0C" w14:textId="77777777" w:rsidR="0085441A" w:rsidRDefault="00BE2E49">
            <w:pPr>
              <w:spacing w:line="259" w:lineRule="auto"/>
              <w:ind w:left="0" w:firstLine="0"/>
            </w:pPr>
            <w:r>
              <w:rPr>
                <w:sz w:val="31"/>
                <w:szCs w:val="31"/>
              </w:rPr>
              <w:t xml:space="preserve"> </w:t>
            </w:r>
          </w:p>
          <w:p w14:paraId="67AF2335" w14:textId="77777777" w:rsidR="0085441A" w:rsidRDefault="00BE2E49">
            <w:pPr>
              <w:spacing w:after="15" w:line="259" w:lineRule="auto"/>
              <w:ind w:left="276" w:firstLine="0"/>
            </w:pPr>
            <w:r>
              <w:t xml:space="preserve">Government </w:t>
            </w:r>
          </w:p>
          <w:p w14:paraId="44E69F04" w14:textId="77777777" w:rsidR="0085441A" w:rsidRDefault="00BE2E49">
            <w:pPr>
              <w:spacing w:after="15" w:line="259" w:lineRule="auto"/>
              <w:ind w:left="276" w:firstLine="0"/>
            </w:pPr>
            <w:r>
              <w:t xml:space="preserve">Designated </w:t>
            </w:r>
          </w:p>
          <w:p w14:paraId="5E6F3278" w14:textId="77777777" w:rsidR="0085441A" w:rsidRDefault="00BE2E49">
            <w:pPr>
              <w:spacing w:line="259" w:lineRule="auto"/>
              <w:ind w:left="276" w:firstLine="0"/>
            </w:pPr>
            <w:r>
              <w:t xml:space="preserve">System </w:t>
            </w:r>
          </w:p>
        </w:tc>
      </w:tr>
      <w:tr w:rsidR="0085441A" w14:paraId="0CBB29E8" w14:textId="77777777" w:rsidTr="001427D6">
        <w:trPr>
          <w:trHeight w:val="1274"/>
        </w:trPr>
        <w:tc>
          <w:tcPr>
            <w:tcW w:w="871" w:type="dxa"/>
            <w:tcBorders>
              <w:top w:val="single" w:sz="6" w:space="0" w:color="000000"/>
              <w:left w:val="single" w:sz="8" w:space="0" w:color="000000"/>
              <w:bottom w:val="single" w:sz="6" w:space="0" w:color="000000"/>
              <w:right w:val="single" w:sz="8" w:space="0" w:color="000000"/>
            </w:tcBorders>
          </w:tcPr>
          <w:p w14:paraId="17297457" w14:textId="77777777" w:rsidR="0085441A" w:rsidRDefault="00BE2E49">
            <w:pPr>
              <w:spacing w:line="259" w:lineRule="auto"/>
              <w:ind w:left="2" w:firstLine="0"/>
            </w:pPr>
            <w:r>
              <w:rPr>
                <w:sz w:val="22"/>
                <w:szCs w:val="22"/>
              </w:rPr>
              <w:t xml:space="preserve"> </w:t>
            </w:r>
          </w:p>
          <w:p w14:paraId="2C60E8E0" w14:textId="77777777" w:rsidR="0085441A" w:rsidRDefault="00BE2E49">
            <w:pPr>
              <w:spacing w:line="259" w:lineRule="auto"/>
              <w:ind w:left="2" w:firstLine="0"/>
            </w:pPr>
            <w:r>
              <w:rPr>
                <w:sz w:val="21"/>
                <w:szCs w:val="21"/>
              </w:rPr>
              <w:t xml:space="preserve"> </w:t>
            </w:r>
          </w:p>
          <w:p w14:paraId="1CD2A6DA" w14:textId="77777777" w:rsidR="0085441A" w:rsidRDefault="00BE2E49">
            <w:pPr>
              <w:spacing w:line="259" w:lineRule="auto"/>
              <w:ind w:left="242" w:firstLine="0"/>
            </w:pPr>
            <w:r>
              <w:t xml:space="preserve">9 </w:t>
            </w:r>
          </w:p>
        </w:tc>
        <w:tc>
          <w:tcPr>
            <w:tcW w:w="1454" w:type="dxa"/>
            <w:tcBorders>
              <w:top w:val="single" w:sz="6" w:space="0" w:color="000000"/>
              <w:left w:val="single" w:sz="8" w:space="0" w:color="000000"/>
              <w:bottom w:val="single" w:sz="6" w:space="0" w:color="000000"/>
              <w:right w:val="single" w:sz="8" w:space="0" w:color="000000"/>
            </w:tcBorders>
          </w:tcPr>
          <w:p w14:paraId="5857CBFD" w14:textId="77777777" w:rsidR="0085441A" w:rsidRDefault="00BE2E49">
            <w:pPr>
              <w:spacing w:line="259" w:lineRule="auto"/>
              <w:ind w:left="0" w:firstLine="0"/>
            </w:pPr>
            <w:r>
              <w:rPr>
                <w:sz w:val="22"/>
                <w:szCs w:val="22"/>
              </w:rPr>
              <w:t xml:space="preserve"> </w:t>
            </w:r>
          </w:p>
          <w:p w14:paraId="3B399E19" w14:textId="77777777" w:rsidR="0085441A" w:rsidRDefault="00BE2E49">
            <w:pPr>
              <w:spacing w:line="259" w:lineRule="auto"/>
              <w:ind w:left="0" w:firstLine="0"/>
            </w:pPr>
            <w:r>
              <w:rPr>
                <w:sz w:val="21"/>
                <w:szCs w:val="21"/>
              </w:rPr>
              <w:t xml:space="preserve"> </w:t>
            </w:r>
          </w:p>
          <w:p w14:paraId="2C730238" w14:textId="77777777" w:rsidR="0085441A" w:rsidRDefault="00BE2E49">
            <w:pPr>
              <w:spacing w:line="259" w:lineRule="auto"/>
              <w:ind w:left="240" w:firstLine="0"/>
            </w:pPr>
            <w:r>
              <w:t xml:space="preserve">G.17.1 </w:t>
            </w:r>
          </w:p>
        </w:tc>
        <w:tc>
          <w:tcPr>
            <w:tcW w:w="1997" w:type="dxa"/>
            <w:tcBorders>
              <w:top w:val="single" w:sz="6" w:space="0" w:color="000000"/>
              <w:left w:val="single" w:sz="8" w:space="0" w:color="000000"/>
              <w:bottom w:val="single" w:sz="6" w:space="0" w:color="000000"/>
              <w:right w:val="single" w:sz="8" w:space="0" w:color="000000"/>
            </w:tcBorders>
            <w:vAlign w:val="center"/>
          </w:tcPr>
          <w:p w14:paraId="5328EFB7" w14:textId="77777777" w:rsidR="0085441A" w:rsidRDefault="00BE2E49">
            <w:pPr>
              <w:spacing w:after="15" w:line="259" w:lineRule="auto"/>
              <w:ind w:left="242" w:firstLine="0"/>
            </w:pPr>
            <w:r>
              <w:t xml:space="preserve">Task Order </w:t>
            </w:r>
          </w:p>
          <w:p w14:paraId="6481235C" w14:textId="77777777" w:rsidR="0085441A" w:rsidRDefault="00BE2E49">
            <w:pPr>
              <w:spacing w:after="15" w:line="259" w:lineRule="auto"/>
              <w:ind w:left="242" w:firstLine="0"/>
            </w:pPr>
            <w:r>
              <w:t xml:space="preserve">Closeout </w:t>
            </w:r>
          </w:p>
          <w:p w14:paraId="49365F22" w14:textId="77777777" w:rsidR="0085441A" w:rsidRDefault="00BE2E49">
            <w:pPr>
              <w:spacing w:after="15" w:line="259" w:lineRule="auto"/>
              <w:ind w:left="242" w:firstLine="0"/>
            </w:pPr>
            <w:r>
              <w:t xml:space="preserve">Verification and </w:t>
            </w:r>
          </w:p>
          <w:p w14:paraId="45EC659B" w14:textId="77777777" w:rsidR="0085441A" w:rsidRDefault="00BE2E49">
            <w:pPr>
              <w:spacing w:line="259" w:lineRule="auto"/>
              <w:ind w:left="242" w:firstLine="0"/>
            </w:pPr>
            <w:r>
              <w:t xml:space="preserve">Validation </w:t>
            </w:r>
          </w:p>
        </w:tc>
        <w:tc>
          <w:tcPr>
            <w:tcW w:w="2866" w:type="dxa"/>
            <w:tcBorders>
              <w:top w:val="single" w:sz="6" w:space="0" w:color="000000"/>
              <w:left w:val="single" w:sz="8" w:space="0" w:color="000000"/>
              <w:bottom w:val="single" w:sz="6" w:space="0" w:color="000000"/>
              <w:right w:val="single" w:sz="8" w:space="0" w:color="000000"/>
            </w:tcBorders>
          </w:tcPr>
          <w:p w14:paraId="1902C560" w14:textId="77777777" w:rsidR="0085441A" w:rsidRDefault="00BE2E49">
            <w:pPr>
              <w:spacing w:line="259" w:lineRule="auto"/>
              <w:ind w:left="0" w:firstLine="0"/>
            </w:pPr>
            <w:r>
              <w:t xml:space="preserve"> </w:t>
            </w:r>
          </w:p>
          <w:p w14:paraId="1A5AB417" w14:textId="77777777" w:rsidR="0085441A" w:rsidRDefault="00BE2E49">
            <w:pPr>
              <w:spacing w:line="259" w:lineRule="auto"/>
              <w:ind w:left="278" w:right="67" w:firstLine="0"/>
              <w:jc w:val="both"/>
            </w:pPr>
            <w:r>
              <w:t xml:space="preserve">Within 6 months after task order period of performance ends </w:t>
            </w:r>
          </w:p>
        </w:tc>
        <w:tc>
          <w:tcPr>
            <w:tcW w:w="2129" w:type="dxa"/>
            <w:tcBorders>
              <w:top w:val="single" w:sz="6" w:space="0" w:color="000000"/>
              <w:left w:val="single" w:sz="8" w:space="0" w:color="000000"/>
              <w:bottom w:val="single" w:sz="6" w:space="0" w:color="000000"/>
              <w:right w:val="single" w:sz="8" w:space="0" w:color="000000"/>
            </w:tcBorders>
          </w:tcPr>
          <w:p w14:paraId="24BBA362" w14:textId="77777777" w:rsidR="0085441A" w:rsidRDefault="00BE2E49">
            <w:pPr>
              <w:spacing w:line="259" w:lineRule="auto"/>
              <w:ind w:left="0" w:firstLine="0"/>
            </w:pPr>
            <w:r>
              <w:t xml:space="preserve"> </w:t>
            </w:r>
          </w:p>
          <w:p w14:paraId="4D77B5F3" w14:textId="77777777" w:rsidR="0085441A" w:rsidRDefault="00BE2E49">
            <w:pPr>
              <w:spacing w:after="15" w:line="259" w:lineRule="auto"/>
              <w:ind w:left="276" w:firstLine="0"/>
            </w:pPr>
            <w:r>
              <w:t xml:space="preserve">Government </w:t>
            </w:r>
          </w:p>
          <w:p w14:paraId="048C12D5" w14:textId="77777777" w:rsidR="0085441A" w:rsidRDefault="00BE2E49">
            <w:pPr>
              <w:spacing w:line="259" w:lineRule="auto"/>
              <w:ind w:left="276" w:firstLine="0"/>
            </w:pPr>
            <w:r>
              <w:t xml:space="preserve">Designated System </w:t>
            </w:r>
          </w:p>
        </w:tc>
      </w:tr>
    </w:tbl>
    <w:p w14:paraId="6936D178" w14:textId="70AEAD03" w:rsidR="0085441A" w:rsidRPr="006946F4" w:rsidRDefault="00BE2E49" w:rsidP="006946F4">
      <w:pPr>
        <w:spacing w:after="68" w:line="259" w:lineRule="auto"/>
        <w:ind w:left="0" w:firstLine="0"/>
        <w:rPr>
          <w:sz w:val="22"/>
          <w:szCs w:val="22"/>
        </w:rPr>
      </w:pPr>
      <w:r>
        <w:rPr>
          <w:sz w:val="22"/>
          <w:szCs w:val="22"/>
        </w:rPr>
        <w:lastRenderedPageBreak/>
        <w:t xml:space="preserve"> </w:t>
      </w:r>
    </w:p>
    <w:p w14:paraId="4C301A4B" w14:textId="77777777" w:rsidR="0085441A" w:rsidRDefault="00BE2E49">
      <w:pPr>
        <w:pStyle w:val="Heading1"/>
        <w:tabs>
          <w:tab w:val="center" w:pos="444"/>
          <w:tab w:val="center" w:pos="3201"/>
        </w:tabs>
        <w:ind w:left="0" w:right="0" w:firstLine="0"/>
      </w:pPr>
      <w:r>
        <w:rPr>
          <w:rFonts w:ascii="Calibri" w:eastAsia="Calibri" w:hAnsi="Calibri" w:cs="Calibri"/>
          <w:sz w:val="22"/>
          <w:szCs w:val="22"/>
        </w:rPr>
        <w:tab/>
      </w:r>
      <w:r>
        <w:t xml:space="preserve">F.7 </w:t>
      </w:r>
      <w:r>
        <w:tab/>
        <w:t xml:space="preserve">NOTICE TO THE GOVERNMENT OF DELAYS </w:t>
      </w:r>
    </w:p>
    <w:p w14:paraId="6C6D82B7" w14:textId="77777777" w:rsidR="0085441A" w:rsidRDefault="00BE2E49">
      <w:pPr>
        <w:spacing w:after="0" w:line="259" w:lineRule="auto"/>
        <w:ind w:left="0" w:firstLine="0"/>
      </w:pPr>
      <w:r>
        <w:rPr>
          <w:sz w:val="26"/>
          <w:szCs w:val="26"/>
        </w:rPr>
        <w:t xml:space="preserve"> </w:t>
      </w:r>
    </w:p>
    <w:p w14:paraId="403CA4A9" w14:textId="77777777" w:rsidR="0085441A" w:rsidRDefault="00BE2E49">
      <w:pPr>
        <w:ind w:left="276" w:right="332" w:firstLine="278"/>
      </w:pPr>
      <w:r>
        <w:t xml:space="preserve">In the event the Contractor encounters difficulty in meeting performance requirements for the Master Contract or any task order, the Contractor shall immediately notify the cognizant Contracting Officer, in writing, giving pertinent details, provided that this data shall be informational only in character and that this shall not be construed as a waiver by the Government of any delivery schedule or date or of any rights or remedies provided by law or under this contract. </w:t>
      </w:r>
    </w:p>
    <w:p w14:paraId="7185BCBC" w14:textId="77777777" w:rsidR="0085441A" w:rsidRDefault="00BE2E49">
      <w:pPr>
        <w:spacing w:after="20" w:line="259" w:lineRule="auto"/>
        <w:ind w:left="32" w:right="60" w:firstLine="278"/>
        <w:jc w:val="center"/>
      </w:pPr>
      <w:r>
        <w:t xml:space="preserve">SECTION G </w:t>
      </w:r>
    </w:p>
    <w:p w14:paraId="32A6743B" w14:textId="77777777" w:rsidR="0085441A" w:rsidRDefault="00BE2E49">
      <w:pPr>
        <w:spacing w:after="20" w:line="259" w:lineRule="auto"/>
        <w:ind w:left="32" w:right="73" w:firstLine="278"/>
        <w:jc w:val="center"/>
      </w:pPr>
      <w:r>
        <w:t xml:space="preserve">CONTRACT ADMINISTRATION </w:t>
      </w:r>
    </w:p>
    <w:p w14:paraId="36C5BFB2" w14:textId="77777777" w:rsidR="0085441A" w:rsidRDefault="00BE2E49">
      <w:pPr>
        <w:spacing w:after="153" w:line="259" w:lineRule="auto"/>
        <w:ind w:left="0" w:firstLine="0"/>
      </w:pPr>
      <w:r>
        <w:rPr>
          <w:sz w:val="14"/>
          <w:szCs w:val="14"/>
        </w:rPr>
        <w:t xml:space="preserve"> </w:t>
      </w:r>
    </w:p>
    <w:p w14:paraId="5B57D559" w14:textId="77777777" w:rsidR="0085441A" w:rsidRDefault="00BE2E49">
      <w:pPr>
        <w:pStyle w:val="Heading1"/>
        <w:tabs>
          <w:tab w:val="center" w:pos="439"/>
          <w:tab w:val="center" w:pos="1479"/>
        </w:tabs>
        <w:ind w:left="0" w:right="0" w:firstLine="0"/>
      </w:pPr>
      <w:r>
        <w:rPr>
          <w:rFonts w:ascii="Calibri" w:eastAsia="Calibri" w:hAnsi="Calibri" w:cs="Calibri"/>
          <w:sz w:val="22"/>
          <w:szCs w:val="22"/>
        </w:rPr>
        <w:tab/>
      </w:r>
      <w:r>
        <w:t xml:space="preserve">G.1 </w:t>
      </w:r>
      <w:r>
        <w:tab/>
        <w:t xml:space="preserve">GENERAL </w:t>
      </w:r>
    </w:p>
    <w:p w14:paraId="53A08E53" w14:textId="77777777" w:rsidR="0085441A" w:rsidRDefault="00BE2E49">
      <w:pPr>
        <w:spacing w:after="0" w:line="259" w:lineRule="auto"/>
        <w:ind w:left="0" w:firstLine="0"/>
      </w:pPr>
      <w:r>
        <w:rPr>
          <w:sz w:val="26"/>
          <w:szCs w:val="26"/>
        </w:rPr>
        <w:t xml:space="preserve"> </w:t>
      </w:r>
    </w:p>
    <w:p w14:paraId="5180DB92" w14:textId="77777777" w:rsidR="0085441A" w:rsidRDefault="00BE2E49">
      <w:pPr>
        <w:ind w:left="276" w:right="332" w:firstLine="278"/>
      </w:pPr>
      <w:r>
        <w:t xml:space="preserve">This section provides contract administration requirements for the VETS 2 GWAC, and where applicable, for each task order placed under this Master Contract. Costs associated with these administration requirements shall not be billed as a direct cost to the Government. </w:t>
      </w:r>
    </w:p>
    <w:p w14:paraId="57744C93" w14:textId="77777777" w:rsidR="0085441A" w:rsidRDefault="00BE2E49">
      <w:pPr>
        <w:spacing w:after="0" w:line="259" w:lineRule="auto"/>
        <w:ind w:left="0" w:firstLine="0"/>
      </w:pPr>
      <w:r>
        <w:rPr>
          <w:sz w:val="23"/>
          <w:szCs w:val="23"/>
        </w:rPr>
        <w:t xml:space="preserve"> </w:t>
      </w:r>
    </w:p>
    <w:p w14:paraId="23AA89C2" w14:textId="77777777" w:rsidR="0085441A" w:rsidRDefault="00BE2E49">
      <w:pPr>
        <w:ind w:left="276" w:right="332" w:firstLine="278"/>
      </w:pPr>
      <w:r>
        <w:t xml:space="preserve">Additional contract administration requirements, not related to the Master Contract, may be specified in each task order. Costs associated with these administration requirements shall be billed in accordance with terms of the task order. </w:t>
      </w:r>
    </w:p>
    <w:p w14:paraId="60738F99" w14:textId="77777777" w:rsidR="0085441A" w:rsidRDefault="00BE2E49">
      <w:pPr>
        <w:spacing w:after="0" w:line="259" w:lineRule="auto"/>
        <w:ind w:left="0" w:firstLine="0"/>
      </w:pPr>
      <w:r>
        <w:rPr>
          <w:sz w:val="22"/>
          <w:szCs w:val="22"/>
        </w:rPr>
        <w:t xml:space="preserve"> </w:t>
      </w:r>
    </w:p>
    <w:p w14:paraId="4C58BC4B" w14:textId="77777777" w:rsidR="0085441A" w:rsidRDefault="00BE2E49">
      <w:pPr>
        <w:pStyle w:val="Heading1"/>
        <w:tabs>
          <w:tab w:val="center" w:pos="439"/>
          <w:tab w:val="center" w:pos="4691"/>
        </w:tabs>
        <w:ind w:left="0" w:right="0" w:firstLine="0"/>
      </w:pPr>
      <w:r>
        <w:rPr>
          <w:rFonts w:ascii="Calibri" w:eastAsia="Calibri" w:hAnsi="Calibri" w:cs="Calibri"/>
          <w:sz w:val="22"/>
          <w:szCs w:val="22"/>
        </w:rPr>
        <w:tab/>
      </w:r>
      <w:r>
        <w:t xml:space="preserve">G.2 </w:t>
      </w:r>
      <w:r>
        <w:tab/>
        <w:t xml:space="preserve">AUTHORIZED AGENCIES AND DELEGATION OF PROCUREMENT AUTHORITY </w:t>
      </w:r>
    </w:p>
    <w:p w14:paraId="033C6FAD" w14:textId="77777777" w:rsidR="0085441A" w:rsidRDefault="00BE2E49">
      <w:pPr>
        <w:spacing w:after="0" w:line="259" w:lineRule="auto"/>
        <w:ind w:left="0" w:firstLine="0"/>
      </w:pPr>
      <w:r>
        <w:rPr>
          <w:sz w:val="26"/>
          <w:szCs w:val="26"/>
        </w:rPr>
        <w:t xml:space="preserve"> </w:t>
      </w:r>
    </w:p>
    <w:p w14:paraId="4094FEF0" w14:textId="77777777" w:rsidR="0085441A" w:rsidRDefault="00BE2E49">
      <w:pPr>
        <w:pStyle w:val="Heading2"/>
        <w:tabs>
          <w:tab w:val="center" w:pos="522"/>
          <w:tab w:val="center" w:pos="1982"/>
        </w:tabs>
        <w:ind w:left="0" w:right="0" w:firstLine="0"/>
      </w:pPr>
      <w:r>
        <w:rPr>
          <w:rFonts w:ascii="Calibri" w:eastAsia="Calibri" w:hAnsi="Calibri" w:cs="Calibri"/>
          <w:sz w:val="22"/>
          <w:szCs w:val="22"/>
        </w:rPr>
        <w:tab/>
      </w:r>
      <w:r>
        <w:t xml:space="preserve">G.2.1 </w:t>
      </w:r>
      <w:r>
        <w:tab/>
        <w:t xml:space="preserve">Authorized Agencies </w:t>
      </w:r>
    </w:p>
    <w:p w14:paraId="2F0514C8" w14:textId="77777777" w:rsidR="0085441A" w:rsidRDefault="00BE2E49">
      <w:pPr>
        <w:spacing w:after="0" w:line="259" w:lineRule="auto"/>
        <w:ind w:left="0" w:firstLine="0"/>
      </w:pPr>
      <w:r>
        <w:rPr>
          <w:sz w:val="26"/>
          <w:szCs w:val="26"/>
        </w:rPr>
        <w:t xml:space="preserve"> </w:t>
      </w:r>
    </w:p>
    <w:p w14:paraId="70FB1418" w14:textId="77777777" w:rsidR="0085441A" w:rsidRDefault="00BE2E49">
      <w:pPr>
        <w:spacing w:after="11"/>
        <w:ind w:left="276" w:right="332" w:firstLine="278"/>
      </w:pPr>
      <w:r>
        <w:t xml:space="preserve">The Master Contract is available for use by all Federal agencies and other </w:t>
      </w:r>
      <w:proofErr w:type="gramStart"/>
      <w:r>
        <w:t>entities as</w:t>
      </w:r>
      <w:proofErr w:type="gramEnd"/>
      <w:r>
        <w:t xml:space="preserve"> listed in General </w:t>
      </w:r>
    </w:p>
    <w:p w14:paraId="6B3EDBF2" w14:textId="77777777" w:rsidR="0085441A" w:rsidRDefault="00BE2E49">
      <w:pPr>
        <w:spacing w:after="6"/>
        <w:ind w:left="276" w:right="332" w:firstLine="278"/>
      </w:pPr>
      <w:r>
        <w:t xml:space="preserve">Services Administration (GSA) Order OGP 4800.2I, Eligibility to use GSA Sources of Supply and Services; and any future versions of that directive, e.g. OGP 4800.2J, OGP 4800.2K, etc.. The GSA Order is publicly available and accessible for review on GSA’s website </w:t>
      </w:r>
      <w:r>
        <w:rPr>
          <w:u w:val="single"/>
        </w:rPr>
        <w:t>http://www.gsa.gov/</w:t>
      </w:r>
      <w:r>
        <w:t xml:space="preserve">. </w:t>
      </w:r>
    </w:p>
    <w:p w14:paraId="6588BD3C" w14:textId="77777777" w:rsidR="0085441A" w:rsidRDefault="00BE2E49">
      <w:pPr>
        <w:spacing w:after="153" w:line="259" w:lineRule="auto"/>
        <w:ind w:left="0" w:firstLine="0"/>
      </w:pPr>
      <w:r>
        <w:rPr>
          <w:sz w:val="14"/>
          <w:szCs w:val="14"/>
        </w:rPr>
        <w:t xml:space="preserve"> </w:t>
      </w:r>
    </w:p>
    <w:p w14:paraId="49D09D68" w14:textId="77777777" w:rsidR="0085441A" w:rsidRDefault="00BE2E49">
      <w:pPr>
        <w:pStyle w:val="Heading2"/>
        <w:tabs>
          <w:tab w:val="center" w:pos="522"/>
          <w:tab w:val="center" w:pos="2732"/>
        </w:tabs>
        <w:ind w:left="0" w:right="0" w:firstLine="0"/>
      </w:pPr>
      <w:r>
        <w:rPr>
          <w:rFonts w:ascii="Calibri" w:eastAsia="Calibri" w:hAnsi="Calibri" w:cs="Calibri"/>
          <w:sz w:val="22"/>
          <w:szCs w:val="22"/>
        </w:rPr>
        <w:tab/>
      </w:r>
      <w:r>
        <w:t xml:space="preserve">G.2.2 </w:t>
      </w:r>
      <w:r>
        <w:tab/>
        <w:t xml:space="preserve">Delegation of Procurement Authority </w:t>
      </w:r>
    </w:p>
    <w:p w14:paraId="63338D39" w14:textId="77777777" w:rsidR="0085441A" w:rsidRDefault="00BE2E49">
      <w:pPr>
        <w:spacing w:after="0" w:line="259" w:lineRule="auto"/>
        <w:ind w:left="0" w:firstLine="0"/>
      </w:pPr>
      <w:r>
        <w:rPr>
          <w:sz w:val="26"/>
          <w:szCs w:val="26"/>
        </w:rPr>
        <w:t xml:space="preserve"> </w:t>
      </w:r>
    </w:p>
    <w:p w14:paraId="4BBDB9DE" w14:textId="77777777" w:rsidR="0085441A" w:rsidRDefault="00BE2E49">
      <w:pPr>
        <w:ind w:left="276" w:right="332" w:firstLine="278"/>
      </w:pPr>
      <w:r>
        <w:t xml:space="preserve">Warranted federal Contracting Officers who wish to issue and/or administer a VETS 2 GWAC task order must first receive a written Delegation of Procurement Authority (“DPA” or “delegation”) from GSA, whereupon they are authorized as Ordering Contracting Officers (OCOs). </w:t>
      </w:r>
    </w:p>
    <w:p w14:paraId="489064A5" w14:textId="77777777" w:rsidR="0085441A" w:rsidRDefault="00BE2E49">
      <w:pPr>
        <w:spacing w:after="0" w:line="259" w:lineRule="auto"/>
        <w:ind w:left="0" w:firstLine="0"/>
      </w:pPr>
      <w:r>
        <w:rPr>
          <w:sz w:val="22"/>
          <w:szCs w:val="22"/>
        </w:rPr>
        <w:t xml:space="preserve"> </w:t>
      </w:r>
    </w:p>
    <w:p w14:paraId="6671F677" w14:textId="77777777" w:rsidR="0085441A" w:rsidRDefault="00BE2E49">
      <w:pPr>
        <w:spacing w:after="6"/>
        <w:ind w:left="276" w:right="332" w:firstLine="278"/>
      </w:pPr>
      <w:r>
        <w:t xml:space="preserve">To obtain a DPA, the warranted federal contracting officer must complete VETS 2 GWAC DPA training and then complete the DPA request form at </w:t>
      </w:r>
      <w:r>
        <w:rPr>
          <w:u w:val="single"/>
        </w:rPr>
        <w:t>www.gsa.gov/gwacs.</w:t>
      </w:r>
      <w:r>
        <w:t xml:space="preserve"> </w:t>
      </w:r>
    </w:p>
    <w:p w14:paraId="3D091BFB" w14:textId="77777777" w:rsidR="0085441A" w:rsidRDefault="00BE2E49">
      <w:pPr>
        <w:spacing w:after="136" w:line="259" w:lineRule="auto"/>
        <w:ind w:left="0" w:firstLine="0"/>
      </w:pPr>
      <w:r>
        <w:rPr>
          <w:sz w:val="14"/>
          <w:szCs w:val="14"/>
        </w:rPr>
        <w:t xml:space="preserve"> </w:t>
      </w:r>
    </w:p>
    <w:p w14:paraId="2183437A" w14:textId="77777777" w:rsidR="0085441A" w:rsidRDefault="00BE2E49">
      <w:pPr>
        <w:ind w:left="276" w:right="332" w:firstLine="278"/>
      </w:pPr>
      <w:r>
        <w:t xml:space="preserve">The OCO training and written delegation requirements provide a clearly structured understanding of roles and responsibilities between the GWAC Contracting Officer(s) and OCOs. The training and DPA arise out of GSA’s obligations to the Office of Management and Budget, are consistent with Section 865 of the Duncan Hunter National Defense Authorization Act of 2009, P.L. 110-417 (“DHNDAA” or “NDAA 2009”) and are in-line with the related recommendation of the Acquisition Advisory Panel/SARA Panel (authorized by Section 1423 of the Services Acquisition Reform Act of 2003). </w:t>
      </w:r>
    </w:p>
    <w:p w14:paraId="43C06A40" w14:textId="77777777" w:rsidR="0085441A" w:rsidRDefault="00BE2E49">
      <w:pPr>
        <w:spacing w:after="0" w:line="259" w:lineRule="auto"/>
        <w:ind w:left="0" w:firstLine="0"/>
      </w:pPr>
      <w:r>
        <w:rPr>
          <w:sz w:val="23"/>
          <w:szCs w:val="23"/>
        </w:rPr>
        <w:t xml:space="preserve"> </w:t>
      </w:r>
    </w:p>
    <w:p w14:paraId="47B8E54D" w14:textId="77777777" w:rsidR="0085441A" w:rsidRDefault="00BE2E49">
      <w:pPr>
        <w:ind w:left="276" w:right="332" w:firstLine="278"/>
      </w:pPr>
      <w:r>
        <w:t xml:space="preserve">While delegation can only be granted to warranted federal Contracting Officers, all individuals (i.e. project managers, program officials, etc.) involved with a task order are encouraged to participate in the training. </w:t>
      </w:r>
    </w:p>
    <w:p w14:paraId="1B41A2D3" w14:textId="77777777" w:rsidR="0085441A" w:rsidRDefault="00BE2E49">
      <w:pPr>
        <w:spacing w:after="0" w:line="259" w:lineRule="auto"/>
        <w:ind w:left="0" w:firstLine="0"/>
      </w:pPr>
      <w:r>
        <w:rPr>
          <w:sz w:val="22"/>
          <w:szCs w:val="22"/>
        </w:rPr>
        <w:t xml:space="preserve"> </w:t>
      </w:r>
    </w:p>
    <w:p w14:paraId="4010490D" w14:textId="77777777" w:rsidR="0085441A" w:rsidRDefault="00BE2E49">
      <w:pPr>
        <w:ind w:left="276" w:right="332" w:firstLine="278"/>
      </w:pPr>
      <w:r>
        <w:lastRenderedPageBreak/>
        <w:t xml:space="preserve">No work should be performed; no debt or obligation </w:t>
      </w:r>
      <w:proofErr w:type="gramStart"/>
      <w:r>
        <w:t>accrued</w:t>
      </w:r>
      <w:proofErr w:type="gramEnd"/>
      <w:r>
        <w:t xml:space="preserve"> and no payment made except as authorized by a bona-fide written order signed by an OCO having a written GSA-issued VETS 2 GWAC DPA. </w:t>
      </w:r>
    </w:p>
    <w:p w14:paraId="4BCF4DBD" w14:textId="77777777" w:rsidR="0085441A" w:rsidRDefault="00BE2E49">
      <w:pPr>
        <w:spacing w:after="0" w:line="259" w:lineRule="auto"/>
        <w:ind w:left="0" w:firstLine="0"/>
      </w:pPr>
      <w:r>
        <w:rPr>
          <w:sz w:val="23"/>
          <w:szCs w:val="23"/>
        </w:rPr>
        <w:t xml:space="preserve"> </w:t>
      </w:r>
    </w:p>
    <w:p w14:paraId="6AE63994" w14:textId="77777777" w:rsidR="0085441A" w:rsidRDefault="00BE2E49">
      <w:pPr>
        <w:tabs>
          <w:tab w:val="center" w:pos="439"/>
          <w:tab w:val="center" w:pos="1539"/>
        </w:tabs>
        <w:spacing w:after="34" w:line="268" w:lineRule="auto"/>
        <w:ind w:left="0" w:firstLine="0"/>
      </w:pPr>
      <w:r>
        <w:rPr>
          <w:rFonts w:ascii="Calibri" w:eastAsia="Calibri" w:hAnsi="Calibri" w:cs="Calibri"/>
          <w:sz w:val="22"/>
          <w:szCs w:val="22"/>
        </w:rPr>
        <w:tab/>
      </w:r>
      <w:r>
        <w:t xml:space="preserve">G.3 </w:t>
      </w:r>
      <w:r>
        <w:tab/>
        <w:t xml:space="preserve">RESERVED </w:t>
      </w:r>
    </w:p>
    <w:p w14:paraId="1D3BCE84" w14:textId="77777777" w:rsidR="0085441A" w:rsidRDefault="00BE2E49">
      <w:pPr>
        <w:spacing w:after="0" w:line="259" w:lineRule="auto"/>
        <w:ind w:left="0" w:firstLine="0"/>
      </w:pPr>
      <w:r>
        <w:rPr>
          <w:sz w:val="25"/>
          <w:szCs w:val="25"/>
        </w:rPr>
        <w:t xml:space="preserve"> </w:t>
      </w:r>
    </w:p>
    <w:p w14:paraId="1A6E5939" w14:textId="77777777" w:rsidR="0085441A" w:rsidRDefault="00BE2E49">
      <w:pPr>
        <w:pStyle w:val="Heading1"/>
        <w:tabs>
          <w:tab w:val="center" w:pos="439"/>
          <w:tab w:val="center" w:pos="2522"/>
        </w:tabs>
        <w:ind w:left="0" w:right="0" w:firstLine="0"/>
      </w:pPr>
      <w:r>
        <w:rPr>
          <w:rFonts w:ascii="Calibri" w:eastAsia="Calibri" w:hAnsi="Calibri" w:cs="Calibri"/>
          <w:sz w:val="22"/>
          <w:szCs w:val="22"/>
        </w:rPr>
        <w:tab/>
      </w:r>
      <w:r>
        <w:t xml:space="preserve">G.4 </w:t>
      </w:r>
      <w:r>
        <w:tab/>
        <w:t xml:space="preserve">ROLES AND RESPONSIBILITIES </w:t>
      </w:r>
    </w:p>
    <w:p w14:paraId="1661AD30" w14:textId="77777777" w:rsidR="0085441A" w:rsidRDefault="00BE2E49">
      <w:pPr>
        <w:spacing w:after="30" w:line="274" w:lineRule="auto"/>
        <w:ind w:left="276" w:right="302" w:firstLine="278"/>
        <w:jc w:val="both"/>
      </w:pPr>
      <w:r>
        <w:t xml:space="preserve">This section describes the roles and responsibilities of Government personnel after the Master Contract is awarded. The Government may modify the roles and responsibilities at any time during the period of performance of the Master Contract. </w:t>
      </w:r>
    </w:p>
    <w:p w14:paraId="3C3DB6DF" w14:textId="77777777" w:rsidR="0085441A" w:rsidRDefault="00BE2E49">
      <w:pPr>
        <w:spacing w:after="0" w:line="259" w:lineRule="auto"/>
        <w:ind w:left="0" w:firstLine="0"/>
      </w:pPr>
      <w:r>
        <w:rPr>
          <w:sz w:val="23"/>
          <w:szCs w:val="23"/>
        </w:rPr>
        <w:t xml:space="preserve"> </w:t>
      </w:r>
    </w:p>
    <w:p w14:paraId="269D57D7" w14:textId="77777777" w:rsidR="0085441A" w:rsidRDefault="00BE2E49">
      <w:pPr>
        <w:pStyle w:val="Heading2"/>
        <w:tabs>
          <w:tab w:val="center" w:pos="522"/>
          <w:tab w:val="center" w:pos="3043"/>
        </w:tabs>
        <w:ind w:left="0" w:right="0" w:firstLine="0"/>
      </w:pPr>
      <w:r>
        <w:rPr>
          <w:rFonts w:ascii="Calibri" w:eastAsia="Calibri" w:hAnsi="Calibri" w:cs="Calibri"/>
          <w:sz w:val="22"/>
          <w:szCs w:val="22"/>
        </w:rPr>
        <w:tab/>
      </w:r>
      <w:r>
        <w:t xml:space="preserve">G.4.1 </w:t>
      </w:r>
      <w:r>
        <w:tab/>
        <w:t xml:space="preserve">GWAC Procuring Contracting Officer (PCO) </w:t>
      </w:r>
    </w:p>
    <w:p w14:paraId="7D3F89E0" w14:textId="77777777" w:rsidR="0085441A" w:rsidRDefault="00BE2E49">
      <w:pPr>
        <w:spacing w:after="0" w:line="259" w:lineRule="auto"/>
        <w:ind w:left="0" w:firstLine="0"/>
      </w:pPr>
      <w:r>
        <w:rPr>
          <w:sz w:val="25"/>
          <w:szCs w:val="25"/>
        </w:rPr>
        <w:t xml:space="preserve"> </w:t>
      </w:r>
    </w:p>
    <w:p w14:paraId="09994E1D" w14:textId="77777777" w:rsidR="0085441A" w:rsidRDefault="00BE2E49">
      <w:pPr>
        <w:ind w:left="276" w:right="332" w:firstLine="278"/>
      </w:pPr>
      <w:r>
        <w:t xml:space="preserve">The GSA GWAC PCO is the sole and exclusive government official with actual authority to award the Master Contract. After </w:t>
      </w:r>
      <w:proofErr w:type="gramStart"/>
      <w:r>
        <w:t>award of the Master Contract</w:t>
      </w:r>
      <w:proofErr w:type="gramEnd"/>
      <w:r>
        <w:t xml:space="preserve">, the PCO may delegate any or </w:t>
      </w:r>
      <w:proofErr w:type="gramStart"/>
      <w:r>
        <w:t>all of</w:t>
      </w:r>
      <w:proofErr w:type="gramEnd"/>
      <w:r>
        <w:t xml:space="preserve"> the contract administration functions, described in </w:t>
      </w:r>
      <w:r>
        <w:rPr>
          <w:highlight w:val="white"/>
        </w:rPr>
        <w:t xml:space="preserve">FAR 42.302 (GSA Class deviation RFO-2025-42), </w:t>
      </w:r>
      <w:r>
        <w:t xml:space="preserve">to an Administrative Contracting Officer (ACO). The PCO may also designate one or more Contracting Officer’s Representative (COR) to assist in contract surveillance. </w:t>
      </w:r>
    </w:p>
    <w:p w14:paraId="59566C33" w14:textId="77777777" w:rsidR="0085441A" w:rsidRDefault="00BE2E49">
      <w:pPr>
        <w:spacing w:after="0" w:line="259" w:lineRule="auto"/>
        <w:ind w:left="0" w:firstLine="0"/>
      </w:pPr>
      <w:r>
        <w:rPr>
          <w:sz w:val="23"/>
          <w:szCs w:val="23"/>
        </w:rPr>
        <w:t xml:space="preserve"> </w:t>
      </w:r>
    </w:p>
    <w:p w14:paraId="6381CD2C" w14:textId="77777777" w:rsidR="0085441A" w:rsidRDefault="00BE2E49">
      <w:pPr>
        <w:pStyle w:val="Heading2"/>
        <w:tabs>
          <w:tab w:val="center" w:pos="522"/>
          <w:tab w:val="center" w:pos="3269"/>
        </w:tabs>
        <w:ind w:left="0" w:right="0" w:firstLine="0"/>
      </w:pPr>
      <w:r>
        <w:rPr>
          <w:rFonts w:ascii="Calibri" w:eastAsia="Calibri" w:hAnsi="Calibri" w:cs="Calibri"/>
          <w:sz w:val="22"/>
          <w:szCs w:val="22"/>
        </w:rPr>
        <w:tab/>
      </w:r>
      <w:r>
        <w:t xml:space="preserve">G.4.2 </w:t>
      </w:r>
      <w:r>
        <w:tab/>
        <w:t xml:space="preserve">GWAC Administrative Contracting Officer (ACO) </w:t>
      </w:r>
    </w:p>
    <w:p w14:paraId="05A8F95D" w14:textId="77777777" w:rsidR="0085441A" w:rsidRDefault="0085441A">
      <w:pPr>
        <w:tabs>
          <w:tab w:val="center" w:pos="522"/>
          <w:tab w:val="center" w:pos="3269"/>
        </w:tabs>
      </w:pPr>
    </w:p>
    <w:p w14:paraId="3E73193C" w14:textId="77777777" w:rsidR="0085441A" w:rsidRDefault="0085441A">
      <w:pPr>
        <w:tabs>
          <w:tab w:val="center" w:pos="522"/>
          <w:tab w:val="center" w:pos="3269"/>
        </w:tabs>
      </w:pPr>
    </w:p>
    <w:p w14:paraId="609BF254" w14:textId="77777777" w:rsidR="0085441A" w:rsidRDefault="00BE2E49">
      <w:pPr>
        <w:spacing w:after="0" w:line="259" w:lineRule="auto"/>
        <w:ind w:left="0" w:firstLine="0"/>
      </w:pPr>
      <w:r>
        <w:rPr>
          <w:sz w:val="26"/>
          <w:szCs w:val="26"/>
        </w:rPr>
        <w:t xml:space="preserve"> </w:t>
      </w:r>
    </w:p>
    <w:p w14:paraId="59AC710F" w14:textId="77777777" w:rsidR="0085441A" w:rsidRDefault="00BE2E49">
      <w:pPr>
        <w:ind w:left="276" w:right="332" w:firstLine="278"/>
      </w:pPr>
      <w:r>
        <w:t xml:space="preserve">ACO authority is established in the designation letter issued by the PCO. Responsibilities not specifically delegated to the ACO by the PCO are reserved </w:t>
      </w:r>
      <w:proofErr w:type="gramStart"/>
      <w:r>
        <w:t>to</w:t>
      </w:r>
      <w:proofErr w:type="gramEnd"/>
      <w:r>
        <w:t xml:space="preserve"> the PCO. </w:t>
      </w:r>
    </w:p>
    <w:p w14:paraId="477A1F8B" w14:textId="77777777" w:rsidR="0085441A" w:rsidRDefault="00BE2E49">
      <w:pPr>
        <w:spacing w:after="0" w:line="259" w:lineRule="auto"/>
        <w:ind w:left="0" w:firstLine="0"/>
      </w:pPr>
      <w:r>
        <w:rPr>
          <w:sz w:val="23"/>
          <w:szCs w:val="23"/>
        </w:rPr>
        <w:t xml:space="preserve"> </w:t>
      </w:r>
    </w:p>
    <w:p w14:paraId="33190232" w14:textId="77777777" w:rsidR="0085441A" w:rsidRDefault="00BE2E49">
      <w:pPr>
        <w:pStyle w:val="Heading2"/>
        <w:tabs>
          <w:tab w:val="center" w:pos="522"/>
          <w:tab w:val="center" w:pos="2422"/>
        </w:tabs>
        <w:ind w:left="0" w:right="0" w:firstLine="0"/>
      </w:pPr>
      <w:r>
        <w:rPr>
          <w:rFonts w:ascii="Calibri" w:eastAsia="Calibri" w:hAnsi="Calibri" w:cs="Calibri"/>
          <w:sz w:val="22"/>
          <w:szCs w:val="22"/>
        </w:rPr>
        <w:tab/>
      </w:r>
      <w:r>
        <w:t xml:space="preserve">G.4.3 </w:t>
      </w:r>
      <w:r>
        <w:tab/>
        <w:t xml:space="preserve">GWAC Program Manager (PM) </w:t>
      </w:r>
    </w:p>
    <w:p w14:paraId="617604D0" w14:textId="77777777" w:rsidR="0085441A" w:rsidRDefault="00BE2E49">
      <w:pPr>
        <w:spacing w:after="0" w:line="259" w:lineRule="auto"/>
        <w:ind w:left="0" w:firstLine="0"/>
      </w:pPr>
      <w:r>
        <w:rPr>
          <w:sz w:val="26"/>
          <w:szCs w:val="26"/>
        </w:rPr>
        <w:t xml:space="preserve"> </w:t>
      </w:r>
    </w:p>
    <w:p w14:paraId="07A398CD" w14:textId="77777777" w:rsidR="0085441A" w:rsidRDefault="00BE2E49">
      <w:pPr>
        <w:spacing w:after="30" w:line="274" w:lineRule="auto"/>
        <w:ind w:left="276" w:right="605" w:firstLine="278"/>
        <w:jc w:val="both"/>
      </w:pPr>
      <w:r>
        <w:t xml:space="preserve">The Government will designate a VETS 2 GWAC PM who will perform program level functions, such as business development and industry engagement. The VETS 2 GWAC PM has no actual, apparent or implied authority to contractually bind the Government. </w:t>
      </w:r>
    </w:p>
    <w:p w14:paraId="2A299FE7" w14:textId="77777777" w:rsidR="0085441A" w:rsidRDefault="00BE2E49">
      <w:pPr>
        <w:spacing w:after="0" w:line="259" w:lineRule="auto"/>
        <w:ind w:left="0" w:firstLine="0"/>
      </w:pPr>
      <w:r>
        <w:rPr>
          <w:sz w:val="22"/>
          <w:szCs w:val="22"/>
        </w:rPr>
        <w:t xml:space="preserve"> </w:t>
      </w:r>
    </w:p>
    <w:p w14:paraId="19E839EF" w14:textId="77777777" w:rsidR="0085441A" w:rsidRDefault="00BE2E49">
      <w:pPr>
        <w:pStyle w:val="Heading2"/>
        <w:tabs>
          <w:tab w:val="center" w:pos="522"/>
          <w:tab w:val="center" w:pos="3429"/>
        </w:tabs>
        <w:ind w:left="0" w:right="0" w:firstLine="0"/>
      </w:pPr>
      <w:r>
        <w:rPr>
          <w:rFonts w:ascii="Calibri" w:eastAsia="Calibri" w:hAnsi="Calibri" w:cs="Calibri"/>
          <w:sz w:val="22"/>
          <w:szCs w:val="22"/>
        </w:rPr>
        <w:tab/>
      </w:r>
      <w:r>
        <w:t xml:space="preserve">G.4.4 </w:t>
      </w:r>
      <w:r>
        <w:tab/>
        <w:t xml:space="preserve">GWAC Contracting Officer’s Representatives (COR) </w:t>
      </w:r>
    </w:p>
    <w:p w14:paraId="7D035791" w14:textId="77777777" w:rsidR="0085441A" w:rsidRDefault="00BE2E49">
      <w:pPr>
        <w:spacing w:after="0" w:line="259" w:lineRule="auto"/>
        <w:ind w:left="0" w:firstLine="0"/>
      </w:pPr>
      <w:r>
        <w:rPr>
          <w:sz w:val="26"/>
          <w:szCs w:val="26"/>
        </w:rPr>
        <w:t xml:space="preserve"> </w:t>
      </w:r>
    </w:p>
    <w:p w14:paraId="04435C67" w14:textId="77777777" w:rsidR="0085441A" w:rsidRDefault="00BE2E49">
      <w:pPr>
        <w:spacing w:after="30" w:line="274" w:lineRule="auto"/>
        <w:ind w:left="276" w:right="453" w:firstLine="278"/>
        <w:jc w:val="both"/>
      </w:pPr>
      <w:r>
        <w:t xml:space="preserve">The PCO may designate one or more representatives to perform specified surveillance functions such as quality assurance and technical review. CORs have no actual, apparent or implied authority to contractually bind the Government. </w:t>
      </w:r>
    </w:p>
    <w:p w14:paraId="273C7F4F" w14:textId="77777777" w:rsidR="0085441A" w:rsidRDefault="0085441A">
      <w:pPr>
        <w:spacing w:after="30" w:line="274" w:lineRule="auto"/>
        <w:ind w:left="276" w:right="453" w:firstLine="278"/>
        <w:jc w:val="both"/>
      </w:pPr>
    </w:p>
    <w:p w14:paraId="56ECD3C3" w14:textId="77777777" w:rsidR="0085441A" w:rsidRDefault="00BE2E49">
      <w:pPr>
        <w:pStyle w:val="Heading2"/>
        <w:tabs>
          <w:tab w:val="center" w:pos="522"/>
          <w:tab w:val="center" w:pos="3216"/>
        </w:tabs>
        <w:ind w:left="0" w:right="0" w:firstLine="0"/>
      </w:pPr>
      <w:r>
        <w:rPr>
          <w:rFonts w:ascii="Calibri" w:eastAsia="Calibri" w:hAnsi="Calibri" w:cs="Calibri"/>
          <w:sz w:val="22"/>
          <w:szCs w:val="22"/>
        </w:rPr>
        <w:tab/>
      </w:r>
      <w:r>
        <w:t xml:space="preserve">G.4.5 </w:t>
      </w:r>
      <w:r>
        <w:tab/>
        <w:t xml:space="preserve">Task Order Ordering Contracting Officer (OCO) </w:t>
      </w:r>
    </w:p>
    <w:p w14:paraId="5684C66A" w14:textId="77777777" w:rsidR="0085441A" w:rsidRDefault="00BE2E49">
      <w:pPr>
        <w:spacing w:after="0" w:line="259" w:lineRule="auto"/>
        <w:ind w:left="0" w:firstLine="0"/>
      </w:pPr>
      <w:r>
        <w:rPr>
          <w:sz w:val="26"/>
          <w:szCs w:val="26"/>
        </w:rPr>
        <w:t xml:space="preserve"> </w:t>
      </w:r>
    </w:p>
    <w:p w14:paraId="3EBCC3E6" w14:textId="77777777" w:rsidR="0085441A" w:rsidRDefault="00BE2E49">
      <w:pPr>
        <w:ind w:left="276" w:right="332" w:firstLine="278"/>
      </w:pPr>
      <w:r>
        <w:t xml:space="preserve">As described in Section G.2, only OCOs may issue and/or administer a task order. Upon request, the OCO for any specific Order may provide a copy of the applicable DPA to a requesting contractor. </w:t>
      </w:r>
    </w:p>
    <w:p w14:paraId="6AB41DE7" w14:textId="77777777" w:rsidR="0085441A" w:rsidRDefault="00BE2E49">
      <w:pPr>
        <w:spacing w:after="0" w:line="259" w:lineRule="auto"/>
        <w:ind w:left="0" w:firstLine="0"/>
      </w:pPr>
      <w:r>
        <w:rPr>
          <w:sz w:val="23"/>
          <w:szCs w:val="23"/>
        </w:rPr>
        <w:t xml:space="preserve"> </w:t>
      </w:r>
    </w:p>
    <w:p w14:paraId="1AEC0E79" w14:textId="77777777" w:rsidR="0085441A" w:rsidRDefault="00BE2E49">
      <w:pPr>
        <w:pStyle w:val="Heading2"/>
        <w:tabs>
          <w:tab w:val="center" w:pos="522"/>
          <w:tab w:val="center" w:pos="3588"/>
        </w:tabs>
        <w:ind w:left="0" w:right="0" w:firstLine="0"/>
      </w:pPr>
      <w:r>
        <w:rPr>
          <w:rFonts w:ascii="Calibri" w:eastAsia="Calibri" w:hAnsi="Calibri" w:cs="Calibri"/>
          <w:sz w:val="22"/>
          <w:szCs w:val="22"/>
        </w:rPr>
        <w:tab/>
      </w:r>
      <w:r>
        <w:t xml:space="preserve">G.4.6 </w:t>
      </w:r>
      <w:r>
        <w:tab/>
        <w:t xml:space="preserve">Task Order Contracting Officer’s Representative (COR) </w:t>
      </w:r>
    </w:p>
    <w:p w14:paraId="6CF3EC7B" w14:textId="77777777" w:rsidR="0085441A" w:rsidRDefault="00BE2E49">
      <w:pPr>
        <w:spacing w:after="0" w:line="259" w:lineRule="auto"/>
        <w:ind w:left="0" w:firstLine="0"/>
      </w:pPr>
      <w:r>
        <w:rPr>
          <w:sz w:val="26"/>
          <w:szCs w:val="26"/>
        </w:rPr>
        <w:t xml:space="preserve"> </w:t>
      </w:r>
    </w:p>
    <w:p w14:paraId="64C4112F" w14:textId="77777777" w:rsidR="0085441A" w:rsidRDefault="00BE2E49">
      <w:pPr>
        <w:spacing w:after="30" w:line="274" w:lineRule="auto"/>
        <w:ind w:left="276" w:right="432" w:firstLine="278"/>
        <w:jc w:val="both"/>
      </w:pPr>
      <w:r>
        <w:t xml:space="preserve">The OCO may designate in writing a Contracting Officer’s Representative (COR) and/or Contracting Officer’s Technical Representative (COTR) to perform specific surveillance for their specific task order(s). The OCO should provide a copy of the designation(s) to the task order contractor. </w:t>
      </w:r>
    </w:p>
    <w:p w14:paraId="50D4247F" w14:textId="77777777" w:rsidR="0085441A" w:rsidRDefault="00BE2E49">
      <w:pPr>
        <w:spacing w:after="0" w:line="259" w:lineRule="auto"/>
        <w:ind w:left="0" w:firstLine="0"/>
      </w:pPr>
      <w:r>
        <w:rPr>
          <w:sz w:val="22"/>
          <w:szCs w:val="22"/>
        </w:rPr>
        <w:t xml:space="preserve"> </w:t>
      </w:r>
    </w:p>
    <w:p w14:paraId="7588EF9B" w14:textId="77777777" w:rsidR="0085441A" w:rsidRDefault="00BE2E49">
      <w:pPr>
        <w:pStyle w:val="Heading1"/>
        <w:tabs>
          <w:tab w:val="center" w:pos="439"/>
          <w:tab w:val="center" w:pos="4628"/>
        </w:tabs>
        <w:ind w:left="0" w:right="0" w:firstLine="0"/>
      </w:pPr>
      <w:r>
        <w:rPr>
          <w:rFonts w:ascii="Calibri" w:eastAsia="Calibri" w:hAnsi="Calibri" w:cs="Calibri"/>
          <w:sz w:val="22"/>
          <w:szCs w:val="22"/>
        </w:rPr>
        <w:tab/>
      </w:r>
      <w:r>
        <w:t xml:space="preserve">G.5 </w:t>
      </w:r>
      <w:r>
        <w:tab/>
        <w:t xml:space="preserve">CONTRACTOR PROGRAM MANAGER FOR THE GWAC MASTER CONTRACT </w:t>
      </w:r>
    </w:p>
    <w:p w14:paraId="215CF47D" w14:textId="77777777" w:rsidR="0085441A" w:rsidRDefault="00BE2E49">
      <w:pPr>
        <w:spacing w:after="0" w:line="259" w:lineRule="auto"/>
        <w:ind w:left="0" w:firstLine="0"/>
      </w:pPr>
      <w:r>
        <w:rPr>
          <w:sz w:val="26"/>
          <w:szCs w:val="26"/>
        </w:rPr>
        <w:t xml:space="preserve"> </w:t>
      </w:r>
    </w:p>
    <w:p w14:paraId="061C1789" w14:textId="77777777" w:rsidR="0085441A" w:rsidRDefault="00BE2E49">
      <w:pPr>
        <w:ind w:left="276" w:right="332" w:firstLine="278"/>
      </w:pPr>
      <w:r>
        <w:lastRenderedPageBreak/>
        <w:t xml:space="preserve">The Contractor’s corporate management structure shall guarantee senior, high-level, program management of the VETS 2 GWAC Program. The Contractor shall assign a Program Manager, who is a direct employee of the company, to represent the Contractor as a primary point-of-contact and to manage functions relating to the Master Contract and task orders solicited and issued under the Master Contract. </w:t>
      </w:r>
    </w:p>
    <w:p w14:paraId="7EBF981D" w14:textId="77777777" w:rsidR="0085441A" w:rsidRDefault="00BE2E49">
      <w:pPr>
        <w:spacing w:after="0" w:line="259" w:lineRule="auto"/>
        <w:ind w:left="0" w:firstLine="0"/>
      </w:pPr>
      <w:r>
        <w:rPr>
          <w:sz w:val="22"/>
          <w:szCs w:val="22"/>
        </w:rPr>
        <w:t xml:space="preserve"> </w:t>
      </w:r>
    </w:p>
    <w:p w14:paraId="173B9D54" w14:textId="77777777" w:rsidR="0085441A" w:rsidRDefault="00BE2E49">
      <w:pPr>
        <w:ind w:left="276" w:right="332" w:firstLine="278"/>
      </w:pPr>
      <w:r>
        <w:t xml:space="preserve">The Contractor Program Manager responsibilities include, but are not limited to: </w:t>
      </w:r>
    </w:p>
    <w:p w14:paraId="650F5EAE" w14:textId="77777777" w:rsidR="0085441A" w:rsidRDefault="00BE2E49">
      <w:pPr>
        <w:spacing w:after="0" w:line="259" w:lineRule="auto"/>
        <w:ind w:left="0" w:firstLine="0"/>
      </w:pPr>
      <w:r>
        <w:rPr>
          <w:sz w:val="26"/>
          <w:szCs w:val="26"/>
        </w:rPr>
        <w:t xml:space="preserve"> </w:t>
      </w:r>
    </w:p>
    <w:p w14:paraId="19B017C6" w14:textId="77777777" w:rsidR="0085441A" w:rsidRDefault="00BE2E49">
      <w:pPr>
        <w:numPr>
          <w:ilvl w:val="0"/>
          <w:numId w:val="10"/>
        </w:numPr>
        <w:ind w:right="332" w:hanging="362"/>
      </w:pPr>
      <w:r>
        <w:t xml:space="preserve">Representing the Contractor as the primary point-of-contact for the PCO/ACO to help resolve issues and perform other functions that may arise relating to the contract and task orders under the </w:t>
      </w:r>
      <w:proofErr w:type="gramStart"/>
      <w:r>
        <w:t>contract;</w:t>
      </w:r>
      <w:proofErr w:type="gramEnd"/>
      <w:r>
        <w:t xml:space="preserve"> </w:t>
      </w:r>
    </w:p>
    <w:p w14:paraId="138CC340" w14:textId="77777777" w:rsidR="0085441A" w:rsidRDefault="00BE2E49">
      <w:pPr>
        <w:numPr>
          <w:ilvl w:val="0"/>
          <w:numId w:val="10"/>
        </w:numPr>
        <w:spacing w:after="10"/>
        <w:ind w:right="332" w:hanging="362"/>
      </w:pPr>
      <w:r>
        <w:t xml:space="preserve">Advising and assisting VETS 2 GWAC customers regarding the technical scope of the Master </w:t>
      </w:r>
    </w:p>
    <w:p w14:paraId="1A2B2A32" w14:textId="77777777" w:rsidR="0085441A" w:rsidRDefault="00BE2E49">
      <w:pPr>
        <w:ind w:left="1008" w:right="332" w:firstLine="278"/>
      </w:pPr>
      <w:r>
        <w:t xml:space="preserve">Contract and the overall attributes of the VETS 2 </w:t>
      </w:r>
      <w:proofErr w:type="gramStart"/>
      <w:r>
        <w:t>GWAC;</w:t>
      </w:r>
      <w:proofErr w:type="gramEnd"/>
      <w:r>
        <w:t xml:space="preserve"> </w:t>
      </w:r>
    </w:p>
    <w:p w14:paraId="04FE7FA2" w14:textId="77777777" w:rsidR="0085441A" w:rsidRDefault="00BE2E49">
      <w:pPr>
        <w:numPr>
          <w:ilvl w:val="0"/>
          <w:numId w:val="10"/>
        </w:numPr>
        <w:ind w:right="332" w:hanging="362"/>
      </w:pPr>
      <w:r>
        <w:t xml:space="preserve">Promoting the VETS 2 GWAC to the Federal government through participation in trade shows, conferences, and other meetings where federal government personnel are </w:t>
      </w:r>
      <w:proofErr w:type="gramStart"/>
      <w:r>
        <w:t>present;</w:t>
      </w:r>
      <w:proofErr w:type="gramEnd"/>
      <w:r>
        <w:t xml:space="preserve"> </w:t>
      </w:r>
    </w:p>
    <w:p w14:paraId="3273178F" w14:textId="77777777" w:rsidR="0085441A" w:rsidRDefault="00BE2E49">
      <w:pPr>
        <w:numPr>
          <w:ilvl w:val="0"/>
          <w:numId w:val="10"/>
        </w:numPr>
        <w:ind w:right="332" w:hanging="362"/>
      </w:pPr>
      <w:r>
        <w:t xml:space="preserve">Promoting Contractor identity as a VETS 2 GWAC contract holder by using the GSA logo in advertising, placing these identifiers in printed and in on-line communications; displaying VETS 2 GWAC promotional placards; and disseminating VETS 2 GWAC marketing materials. </w:t>
      </w:r>
    </w:p>
    <w:p w14:paraId="045B9B26" w14:textId="77777777" w:rsidR="0085441A" w:rsidRDefault="0085441A">
      <w:pPr>
        <w:ind w:left="0" w:right="332" w:firstLine="0"/>
      </w:pPr>
    </w:p>
    <w:p w14:paraId="495BBE3F" w14:textId="77777777" w:rsidR="0085441A" w:rsidRDefault="0085441A">
      <w:pPr>
        <w:ind w:left="0" w:right="332" w:firstLine="0"/>
      </w:pPr>
    </w:p>
    <w:p w14:paraId="5F9E4EA0" w14:textId="77777777" w:rsidR="0085441A" w:rsidRDefault="00BE2E49">
      <w:pPr>
        <w:numPr>
          <w:ilvl w:val="0"/>
          <w:numId w:val="10"/>
        </w:numPr>
        <w:ind w:right="332" w:hanging="362"/>
      </w:pPr>
      <w:r>
        <w:t xml:space="preserve">Educating and training Contractor staff to ensure that they </w:t>
      </w:r>
      <w:proofErr w:type="gramStart"/>
      <w:r>
        <w:t>are able to</w:t>
      </w:r>
      <w:proofErr w:type="gramEnd"/>
      <w:r>
        <w:t xml:space="preserve"> effectively communicate with existing and potential customers regarding the technical scope, the value, and the benefits of the VETS 2 </w:t>
      </w:r>
      <w:proofErr w:type="gramStart"/>
      <w:r>
        <w:t>GWAC;</w:t>
      </w:r>
      <w:proofErr w:type="gramEnd"/>
      <w:r>
        <w:t xml:space="preserve"> </w:t>
      </w:r>
    </w:p>
    <w:p w14:paraId="573B44DD" w14:textId="77777777" w:rsidR="0085441A" w:rsidRDefault="00BE2E49">
      <w:pPr>
        <w:numPr>
          <w:ilvl w:val="0"/>
          <w:numId w:val="10"/>
        </w:numPr>
        <w:ind w:right="332" w:hanging="362"/>
      </w:pPr>
      <w:r>
        <w:t xml:space="preserve">Providing all reporting information required under the contract accurately and in a timely </w:t>
      </w:r>
      <w:proofErr w:type="gramStart"/>
      <w:r>
        <w:t>manner;</w:t>
      </w:r>
      <w:proofErr w:type="gramEnd"/>
      <w:r>
        <w:t xml:space="preserve"> </w:t>
      </w:r>
    </w:p>
    <w:p w14:paraId="17CDABFA" w14:textId="77777777" w:rsidR="0085441A" w:rsidRDefault="00BE2E49">
      <w:pPr>
        <w:numPr>
          <w:ilvl w:val="0"/>
          <w:numId w:val="10"/>
        </w:numPr>
        <w:ind w:right="332" w:hanging="362"/>
      </w:pPr>
      <w:r>
        <w:t xml:space="preserve">Attending VETS 2 meetings and conferences, as required by G.10. </w:t>
      </w:r>
    </w:p>
    <w:p w14:paraId="484B598E" w14:textId="77777777" w:rsidR="0085441A" w:rsidRDefault="00BE2E49">
      <w:pPr>
        <w:spacing w:after="0" w:line="259" w:lineRule="auto"/>
        <w:ind w:left="0" w:firstLine="0"/>
      </w:pPr>
      <w:r>
        <w:rPr>
          <w:sz w:val="25"/>
          <w:szCs w:val="25"/>
        </w:rPr>
        <w:t xml:space="preserve"> </w:t>
      </w:r>
    </w:p>
    <w:p w14:paraId="0DB77E39" w14:textId="77777777" w:rsidR="0085441A" w:rsidRDefault="00BE2E49">
      <w:pPr>
        <w:spacing w:after="8"/>
        <w:ind w:left="276" w:right="332" w:firstLine="278"/>
      </w:pPr>
      <w:r>
        <w:t xml:space="preserve">Name, email address, and telephone number of the Program Manager shall be emailed to VETS2@gsa.gov within 30 calendar days of the Notice to Proceed. The Contractor shall ensure that GSA has current contact information for the Contractor’s Program Manager. The Contractor shall notify GSA at </w:t>
      </w:r>
      <w:r>
        <w:rPr>
          <w:color w:val="1154CC"/>
          <w:u w:val="single"/>
        </w:rPr>
        <w:t>VETS2@gsa.gov</w:t>
      </w:r>
      <w:r>
        <w:rPr>
          <w:color w:val="1154CC"/>
        </w:rPr>
        <w:t xml:space="preserve"> </w:t>
      </w:r>
      <w:r>
        <w:t xml:space="preserve">any time there is a change in the Program Manager or their contact information. All costs associated with the Contractor’s Program Manager shall be at no direct cost to the Government. </w:t>
      </w:r>
    </w:p>
    <w:p w14:paraId="5371F7D2" w14:textId="77777777" w:rsidR="0085441A" w:rsidRDefault="00BE2E49">
      <w:pPr>
        <w:spacing w:after="0" w:line="259" w:lineRule="auto"/>
        <w:ind w:left="0" w:firstLine="0"/>
      </w:pPr>
      <w:r>
        <w:rPr>
          <w:sz w:val="23"/>
          <w:szCs w:val="23"/>
        </w:rPr>
        <w:t xml:space="preserve"> </w:t>
      </w:r>
    </w:p>
    <w:p w14:paraId="563D0615" w14:textId="77777777" w:rsidR="0085441A" w:rsidRDefault="00BE2E49">
      <w:pPr>
        <w:pStyle w:val="Heading1"/>
        <w:tabs>
          <w:tab w:val="center" w:pos="439"/>
          <w:tab w:val="center" w:pos="2830"/>
        </w:tabs>
        <w:ind w:left="0" w:right="0" w:firstLine="0"/>
      </w:pPr>
      <w:r>
        <w:rPr>
          <w:rFonts w:ascii="Calibri" w:eastAsia="Calibri" w:hAnsi="Calibri" w:cs="Calibri"/>
          <w:sz w:val="22"/>
          <w:szCs w:val="22"/>
        </w:rPr>
        <w:tab/>
      </w:r>
      <w:r>
        <w:t xml:space="preserve">G.6 </w:t>
      </w:r>
      <w:r>
        <w:tab/>
        <w:t xml:space="preserve">ELECTRONIC ACCESS TO CONTRACT </w:t>
      </w:r>
    </w:p>
    <w:p w14:paraId="7E1F48D0" w14:textId="77777777" w:rsidR="0085441A" w:rsidRDefault="00BE2E49">
      <w:pPr>
        <w:spacing w:after="0" w:line="259" w:lineRule="auto"/>
        <w:ind w:left="0" w:firstLine="0"/>
      </w:pPr>
      <w:r>
        <w:rPr>
          <w:sz w:val="26"/>
          <w:szCs w:val="26"/>
        </w:rPr>
        <w:t xml:space="preserve"> </w:t>
      </w:r>
    </w:p>
    <w:p w14:paraId="11395711" w14:textId="77777777" w:rsidR="0085441A" w:rsidRDefault="00BE2E49">
      <w:pPr>
        <w:ind w:left="276" w:right="332" w:firstLine="278"/>
      </w:pPr>
      <w:r>
        <w:t xml:space="preserve">The Government intends to post a conformed version of the Master Contract on the GSA VETS 2 website, along with fully burdened Contractor and Government site labor rates for each Contractor for Contract Years 1 through 15. The GSA VETS 2 website will be available to the </w:t>
      </w:r>
      <w:proofErr w:type="gramStart"/>
      <w:r>
        <w:t>general public</w:t>
      </w:r>
      <w:proofErr w:type="gramEnd"/>
      <w:r>
        <w:t xml:space="preserve">. </w:t>
      </w:r>
    </w:p>
    <w:p w14:paraId="5FCDD242" w14:textId="77777777" w:rsidR="0085441A" w:rsidRDefault="0085441A">
      <w:pPr>
        <w:ind w:left="276" w:right="332" w:firstLine="278"/>
      </w:pPr>
    </w:p>
    <w:p w14:paraId="760818D2" w14:textId="77777777" w:rsidR="0085441A" w:rsidRDefault="00BE2E49">
      <w:pPr>
        <w:pStyle w:val="Heading1"/>
        <w:tabs>
          <w:tab w:val="center" w:pos="439"/>
          <w:tab w:val="center" w:pos="2243"/>
        </w:tabs>
        <w:ind w:left="0" w:right="0" w:firstLine="0"/>
      </w:pPr>
      <w:r>
        <w:rPr>
          <w:rFonts w:ascii="Calibri" w:eastAsia="Calibri" w:hAnsi="Calibri" w:cs="Calibri"/>
          <w:sz w:val="22"/>
          <w:szCs w:val="22"/>
        </w:rPr>
        <w:tab/>
      </w:r>
      <w:r>
        <w:t xml:space="preserve">G.7 </w:t>
      </w:r>
      <w:r>
        <w:tab/>
        <w:t xml:space="preserve">CONTRACTOR WEBPAGE </w:t>
      </w:r>
    </w:p>
    <w:p w14:paraId="2FAD313E" w14:textId="77777777" w:rsidR="0085441A" w:rsidRDefault="00BE2E49">
      <w:pPr>
        <w:spacing w:after="0" w:line="259" w:lineRule="auto"/>
        <w:ind w:left="0" w:firstLine="0"/>
      </w:pPr>
      <w:r>
        <w:rPr>
          <w:sz w:val="26"/>
          <w:szCs w:val="26"/>
        </w:rPr>
        <w:t xml:space="preserve"> </w:t>
      </w:r>
    </w:p>
    <w:p w14:paraId="2246E23B" w14:textId="77777777" w:rsidR="0085441A" w:rsidRDefault="00BE2E49">
      <w:pPr>
        <w:ind w:left="276" w:right="332" w:firstLine="278"/>
      </w:pPr>
      <w:r>
        <w:t xml:space="preserve">The Contractor shall develop and maintain a current, publicly available webpage accessible via the Internet throughout the ordering period of the Master Contract. The webpage link shall be prominently displayed on the Contractor’s main government business homepage. </w:t>
      </w:r>
    </w:p>
    <w:p w14:paraId="1461A895" w14:textId="77777777" w:rsidR="0085441A" w:rsidRDefault="00BE2E49">
      <w:pPr>
        <w:spacing w:after="0" w:line="259" w:lineRule="auto"/>
        <w:ind w:left="0" w:firstLine="0"/>
      </w:pPr>
      <w:r>
        <w:rPr>
          <w:sz w:val="22"/>
          <w:szCs w:val="22"/>
        </w:rPr>
        <w:t xml:space="preserve"> </w:t>
      </w:r>
    </w:p>
    <w:p w14:paraId="018D29FC" w14:textId="77777777" w:rsidR="0085441A" w:rsidRDefault="00BE2E49">
      <w:pPr>
        <w:spacing w:after="8"/>
        <w:ind w:left="276" w:right="332" w:firstLine="278"/>
      </w:pPr>
      <w:r>
        <w:t xml:space="preserve">This webpage must conform to the relevant accessibility standards referenced in Section 508 of the Rehabilitation Act (29 U.S.C. 794d), as amended by the Workforce Investment Act of 1998 (P.L. 105- </w:t>
      </w:r>
    </w:p>
    <w:p w14:paraId="1F905176" w14:textId="77777777" w:rsidR="0085441A" w:rsidRDefault="00BE2E49">
      <w:pPr>
        <w:ind w:left="276" w:right="332" w:firstLine="278"/>
      </w:pPr>
      <w:r>
        <w:t xml:space="preserve">220), August 7, 1998, Section 1194.22, Web-based Intranet and Internet Information and Applications. </w:t>
      </w:r>
    </w:p>
    <w:p w14:paraId="7E91D616" w14:textId="77777777" w:rsidR="0085441A" w:rsidRDefault="00BE2E49">
      <w:pPr>
        <w:spacing w:after="0" w:line="259" w:lineRule="auto"/>
        <w:ind w:left="0" w:firstLine="0"/>
      </w:pPr>
      <w:r>
        <w:rPr>
          <w:sz w:val="23"/>
          <w:szCs w:val="23"/>
        </w:rPr>
        <w:t xml:space="preserve"> </w:t>
      </w:r>
    </w:p>
    <w:p w14:paraId="3BCEF481" w14:textId="77777777" w:rsidR="0085441A" w:rsidRDefault="00BE2E49">
      <w:pPr>
        <w:ind w:left="276" w:right="332" w:firstLine="278"/>
      </w:pPr>
      <w:r>
        <w:t xml:space="preserve">The Contractor shall provide the web address to VETS2@gsa.gov within 30 days after the receipt of Notice to Proceed. The Contractor shall ensure all information provided on their webpage is updated continually until Master Contract expiration. At a minimum, the webpage must include the following items: </w:t>
      </w:r>
    </w:p>
    <w:p w14:paraId="0D86C751" w14:textId="77777777" w:rsidR="0085441A" w:rsidRDefault="00BE2E49">
      <w:pPr>
        <w:spacing w:after="0" w:line="259" w:lineRule="auto"/>
        <w:ind w:left="0" w:firstLine="0"/>
      </w:pPr>
      <w:r>
        <w:rPr>
          <w:sz w:val="23"/>
          <w:szCs w:val="23"/>
        </w:rPr>
        <w:t xml:space="preserve"> </w:t>
      </w:r>
    </w:p>
    <w:p w14:paraId="069928B9" w14:textId="77777777" w:rsidR="0085441A" w:rsidRDefault="00BE2E49">
      <w:pPr>
        <w:numPr>
          <w:ilvl w:val="0"/>
          <w:numId w:val="11"/>
        </w:numPr>
        <w:ind w:right="332" w:hanging="362"/>
      </w:pPr>
      <w:r>
        <w:lastRenderedPageBreak/>
        <w:t xml:space="preserve">Link to the GSA VETS 2 </w:t>
      </w:r>
      <w:proofErr w:type="gramStart"/>
      <w:r>
        <w:t>website;</w:t>
      </w:r>
      <w:proofErr w:type="gramEnd"/>
      <w:r>
        <w:t xml:space="preserve"> </w:t>
      </w:r>
    </w:p>
    <w:p w14:paraId="3CBC00D2" w14:textId="77777777" w:rsidR="0085441A" w:rsidRDefault="00BE2E49">
      <w:pPr>
        <w:numPr>
          <w:ilvl w:val="0"/>
          <w:numId w:val="11"/>
        </w:numPr>
        <w:ind w:right="332" w:hanging="362"/>
      </w:pPr>
      <w:r>
        <w:t xml:space="preserve">Master Contract </w:t>
      </w:r>
      <w:proofErr w:type="gramStart"/>
      <w:r>
        <w:t>Number;</w:t>
      </w:r>
      <w:proofErr w:type="gramEnd"/>
      <w:r>
        <w:t xml:space="preserve"> </w:t>
      </w:r>
    </w:p>
    <w:p w14:paraId="13785A4C" w14:textId="77777777" w:rsidR="0085441A" w:rsidRDefault="00BE2E49">
      <w:pPr>
        <w:numPr>
          <w:ilvl w:val="0"/>
          <w:numId w:val="11"/>
        </w:numPr>
        <w:ind w:right="332" w:hanging="362"/>
      </w:pPr>
      <w:r>
        <w:t xml:space="preserve">Contractor Unique Entity Identifier (UEI); CAGE </w:t>
      </w:r>
      <w:proofErr w:type="gramStart"/>
      <w:r>
        <w:t>Code;</w:t>
      </w:r>
      <w:proofErr w:type="gramEnd"/>
      <w:r>
        <w:t xml:space="preserve"> </w:t>
      </w:r>
    </w:p>
    <w:p w14:paraId="0B2CDF91" w14:textId="77777777" w:rsidR="0085441A" w:rsidRDefault="00BE2E49">
      <w:pPr>
        <w:numPr>
          <w:ilvl w:val="0"/>
          <w:numId w:val="11"/>
        </w:numPr>
        <w:ind w:right="332" w:hanging="362"/>
      </w:pPr>
      <w:r>
        <w:t xml:space="preserve">Contact information </w:t>
      </w:r>
      <w:proofErr w:type="gramStart"/>
      <w:r>
        <w:t>of</w:t>
      </w:r>
      <w:proofErr w:type="gramEnd"/>
      <w:r>
        <w:t xml:space="preserve"> the Contractor’s Program </w:t>
      </w:r>
      <w:proofErr w:type="gramStart"/>
      <w:r>
        <w:t>Manager;</w:t>
      </w:r>
      <w:proofErr w:type="gramEnd"/>
      <w:r>
        <w:t xml:space="preserve"> </w:t>
      </w:r>
    </w:p>
    <w:p w14:paraId="53897BDE" w14:textId="77777777" w:rsidR="0085441A" w:rsidRDefault="00BE2E49">
      <w:pPr>
        <w:spacing w:after="0" w:line="259" w:lineRule="auto"/>
        <w:ind w:left="0" w:firstLine="0"/>
      </w:pPr>
      <w:r>
        <w:rPr>
          <w:sz w:val="26"/>
          <w:szCs w:val="26"/>
        </w:rPr>
        <w:t xml:space="preserve"> </w:t>
      </w:r>
    </w:p>
    <w:p w14:paraId="5C61C458" w14:textId="77777777" w:rsidR="0085441A" w:rsidRDefault="00BE2E49">
      <w:pPr>
        <w:pStyle w:val="Heading1"/>
        <w:tabs>
          <w:tab w:val="center" w:pos="439"/>
          <w:tab w:val="center" w:pos="2600"/>
        </w:tabs>
        <w:ind w:left="0" w:right="0" w:firstLine="0"/>
      </w:pPr>
      <w:r>
        <w:rPr>
          <w:rFonts w:ascii="Calibri" w:eastAsia="Calibri" w:hAnsi="Calibri" w:cs="Calibri"/>
          <w:sz w:val="22"/>
          <w:szCs w:val="22"/>
        </w:rPr>
        <w:tab/>
      </w:r>
      <w:r>
        <w:t xml:space="preserve">G.8 </w:t>
      </w:r>
      <w:r>
        <w:tab/>
        <w:t xml:space="preserve">ELECTRONIC COMMUNICATIONS </w:t>
      </w:r>
    </w:p>
    <w:p w14:paraId="2DB655DC" w14:textId="77777777" w:rsidR="0085441A" w:rsidRDefault="00BE2E49">
      <w:pPr>
        <w:spacing w:after="0" w:line="259" w:lineRule="auto"/>
        <w:ind w:left="0" w:firstLine="0"/>
      </w:pPr>
      <w:r>
        <w:rPr>
          <w:sz w:val="25"/>
          <w:szCs w:val="25"/>
        </w:rPr>
        <w:t xml:space="preserve"> </w:t>
      </w:r>
    </w:p>
    <w:p w14:paraId="4708B65B" w14:textId="77777777" w:rsidR="0085441A" w:rsidRDefault="00BE2E49">
      <w:pPr>
        <w:ind w:left="276" w:right="332" w:firstLine="278"/>
      </w:pPr>
      <w:r>
        <w:t xml:space="preserve">The Contractor shall establish and maintain a VETS 2 GWAC electronic mailbox for receipt of communications relating to the VETS 2 GWAC. This mailbox must be maintained and monitored as it is an acceptable forum for providing fair opportunity to be considered on task order requests. The electronic mailbox name must include “VETS2@”, e.g. VETS2@xyzcorp.com. The only characters prior to the “@” shall be “VETS2”. The Contractor shall provide the email address to VETS2@gsa.gov within 30 days after the receipt of Notice to Proceed. </w:t>
      </w:r>
    </w:p>
    <w:p w14:paraId="3448AE4E" w14:textId="77777777" w:rsidR="0085441A" w:rsidRDefault="00BE2E49">
      <w:pPr>
        <w:spacing w:after="0" w:line="259" w:lineRule="auto"/>
        <w:ind w:left="0" w:firstLine="0"/>
      </w:pPr>
      <w:r>
        <w:rPr>
          <w:sz w:val="22"/>
          <w:szCs w:val="22"/>
        </w:rPr>
        <w:t xml:space="preserve"> </w:t>
      </w:r>
    </w:p>
    <w:p w14:paraId="6353B9BB" w14:textId="77777777" w:rsidR="0085441A" w:rsidRDefault="00BE2E49">
      <w:pPr>
        <w:pStyle w:val="Heading1"/>
        <w:tabs>
          <w:tab w:val="center" w:pos="439"/>
          <w:tab w:val="center" w:pos="1583"/>
        </w:tabs>
        <w:ind w:left="0" w:right="0" w:firstLine="0"/>
      </w:pPr>
      <w:r>
        <w:rPr>
          <w:rFonts w:ascii="Calibri" w:eastAsia="Calibri" w:hAnsi="Calibri" w:cs="Calibri"/>
          <w:sz w:val="22"/>
          <w:szCs w:val="22"/>
        </w:rPr>
        <w:tab/>
      </w:r>
      <w:r>
        <w:t xml:space="preserve">G.9 </w:t>
      </w:r>
      <w:r>
        <w:tab/>
        <w:t xml:space="preserve">INSURANCE </w:t>
      </w:r>
    </w:p>
    <w:p w14:paraId="1E091B25" w14:textId="77777777" w:rsidR="0085441A" w:rsidRDefault="00BE2E49">
      <w:pPr>
        <w:spacing w:after="0" w:line="259" w:lineRule="auto"/>
        <w:ind w:left="0" w:firstLine="0"/>
      </w:pPr>
      <w:r>
        <w:rPr>
          <w:sz w:val="26"/>
          <w:szCs w:val="26"/>
        </w:rPr>
        <w:t xml:space="preserve"> </w:t>
      </w:r>
    </w:p>
    <w:p w14:paraId="5E63169B" w14:textId="77777777" w:rsidR="0085441A" w:rsidRDefault="00BE2E49">
      <w:pPr>
        <w:ind w:left="276" w:right="332" w:firstLine="278"/>
      </w:pPr>
      <w:r>
        <w:t xml:space="preserve">In accordance with FAR 52.228-5, Insurance - Work on a Government Installation, and FAR 52.228-7, Insurance - Liability to Third Persons, insurance policies with the following types and minimum amounts shall be maintained throughout Master Contract and task order(s) period of performance. Proof of insurance shall be furnished to the OCO upon request: </w:t>
      </w:r>
    </w:p>
    <w:p w14:paraId="1A67330B" w14:textId="77777777" w:rsidR="0085441A" w:rsidRDefault="00BE2E49">
      <w:pPr>
        <w:spacing w:after="0" w:line="259" w:lineRule="auto"/>
        <w:ind w:left="0" w:firstLine="0"/>
      </w:pPr>
      <w:r>
        <w:rPr>
          <w:sz w:val="23"/>
          <w:szCs w:val="23"/>
        </w:rPr>
        <w:t xml:space="preserve"> </w:t>
      </w:r>
    </w:p>
    <w:p w14:paraId="041DF4B5" w14:textId="77777777" w:rsidR="0085441A" w:rsidRDefault="00BE2E49">
      <w:pPr>
        <w:numPr>
          <w:ilvl w:val="0"/>
          <w:numId w:val="13"/>
        </w:numPr>
        <w:spacing w:after="8"/>
        <w:ind w:left="1008" w:right="332" w:hanging="361"/>
      </w:pPr>
      <w:r>
        <w:t xml:space="preserve">Worker's Compensation and Employer's Liability, specified at </w:t>
      </w:r>
      <w:r>
        <w:rPr>
          <w:highlight w:val="white"/>
        </w:rPr>
        <w:t xml:space="preserve">FAR 28.307-2(a) (GSA Class deviation RFO-2025-28) </w:t>
      </w:r>
      <w:r>
        <w:t xml:space="preserve">of not less than $100,000 for each </w:t>
      </w:r>
      <w:proofErr w:type="gramStart"/>
      <w:r>
        <w:t>occurrence;</w:t>
      </w:r>
      <w:proofErr w:type="gramEnd"/>
      <w:r>
        <w:t xml:space="preserve"> </w:t>
      </w:r>
    </w:p>
    <w:p w14:paraId="0C4170B7" w14:textId="77777777" w:rsidR="0085441A" w:rsidRDefault="00BE2E49">
      <w:pPr>
        <w:spacing w:after="0" w:line="259" w:lineRule="auto"/>
        <w:ind w:left="0" w:firstLine="0"/>
      </w:pPr>
      <w:r>
        <w:rPr>
          <w:sz w:val="26"/>
          <w:szCs w:val="26"/>
        </w:rPr>
        <w:t xml:space="preserve"> </w:t>
      </w:r>
    </w:p>
    <w:p w14:paraId="458DCF5B" w14:textId="77777777" w:rsidR="0085441A" w:rsidRDefault="00BE2E49">
      <w:pPr>
        <w:numPr>
          <w:ilvl w:val="0"/>
          <w:numId w:val="13"/>
        </w:numPr>
        <w:ind w:right="332" w:hanging="361"/>
      </w:pPr>
      <w:r>
        <w:t xml:space="preserve">General Liability, specified at FAR 28.307-2(b) of not less than $500,000 for each </w:t>
      </w:r>
      <w:proofErr w:type="gramStart"/>
      <w:r>
        <w:t>occurrence;</w:t>
      </w:r>
      <w:proofErr w:type="gramEnd"/>
      <w:r>
        <w:t xml:space="preserve"> </w:t>
      </w:r>
    </w:p>
    <w:p w14:paraId="6C58BCB5" w14:textId="77777777" w:rsidR="0085441A" w:rsidRDefault="00BE2E49">
      <w:pPr>
        <w:spacing w:after="0" w:line="259" w:lineRule="auto"/>
        <w:ind w:left="0" w:firstLine="0"/>
      </w:pPr>
      <w:r>
        <w:rPr>
          <w:sz w:val="26"/>
          <w:szCs w:val="26"/>
        </w:rPr>
        <w:t xml:space="preserve"> </w:t>
      </w:r>
    </w:p>
    <w:p w14:paraId="234C661D" w14:textId="77777777" w:rsidR="0085441A" w:rsidRDefault="00BE2E49">
      <w:pPr>
        <w:numPr>
          <w:ilvl w:val="0"/>
          <w:numId w:val="13"/>
        </w:numPr>
        <w:spacing w:after="30" w:line="274" w:lineRule="auto"/>
        <w:ind w:right="332" w:hanging="361"/>
      </w:pPr>
      <w:r>
        <w:t xml:space="preserve">Automobile Liability, specified at </w:t>
      </w:r>
      <w:r>
        <w:rPr>
          <w:highlight w:val="white"/>
        </w:rPr>
        <w:t>FAR 28.307-2(c) (Class deviation RFO-2025-28)</w:t>
      </w:r>
      <w:r>
        <w:t xml:space="preserve"> of not less than $200,000 per person and $500,000 for each occurrence, and property damage liability insurance of not less than $20,000 for each </w:t>
      </w:r>
      <w:proofErr w:type="gramStart"/>
      <w:r>
        <w:t>occurrence;</w:t>
      </w:r>
      <w:proofErr w:type="gramEnd"/>
      <w:r>
        <w:t xml:space="preserve"> </w:t>
      </w:r>
    </w:p>
    <w:p w14:paraId="44F631D7" w14:textId="77777777" w:rsidR="0085441A" w:rsidRDefault="00BE2E49">
      <w:pPr>
        <w:spacing w:after="0" w:line="259" w:lineRule="auto"/>
        <w:ind w:left="0" w:firstLine="0"/>
      </w:pPr>
      <w:r>
        <w:rPr>
          <w:sz w:val="23"/>
          <w:szCs w:val="23"/>
        </w:rPr>
        <w:t xml:space="preserve"> </w:t>
      </w:r>
    </w:p>
    <w:p w14:paraId="33E2CDA3" w14:textId="77777777" w:rsidR="0085441A" w:rsidRDefault="00BE2E49">
      <w:pPr>
        <w:numPr>
          <w:ilvl w:val="0"/>
          <w:numId w:val="13"/>
        </w:numPr>
        <w:ind w:left="1011" w:right="332" w:hanging="360"/>
      </w:pPr>
      <w:r>
        <w:t xml:space="preserve">Aircraft public and passenger liability, specified at </w:t>
      </w:r>
      <w:r>
        <w:rPr>
          <w:highlight w:val="white"/>
        </w:rPr>
        <w:t>FAR 28.307-2(d) (GSA Class deviation RFO-2025-28),</w:t>
      </w:r>
      <w:r>
        <w:t xml:space="preserve"> when aircraft are used in connection with performing the contract, the OCO shall require aircraft public and passenger liability insurance. Coverage shall be at least $200,000 per person and $500,000 per occurrence for bodily injury, other than passenger liability, and $200,000 per occurrence for property damage. Coverage for passenger liability bodily injury shall be at least $200,000 multiplied by the number of seats or passengers, whichever is </w:t>
      </w:r>
      <w:proofErr w:type="gramStart"/>
      <w:r>
        <w:t>greater;</w:t>
      </w:r>
      <w:proofErr w:type="gramEnd"/>
      <w:r>
        <w:t xml:space="preserve"> </w:t>
      </w:r>
    </w:p>
    <w:p w14:paraId="1EF7B976" w14:textId="77777777" w:rsidR="0085441A" w:rsidRDefault="00BE2E49">
      <w:pPr>
        <w:spacing w:after="0" w:line="259" w:lineRule="auto"/>
        <w:ind w:left="0" w:firstLine="0"/>
      </w:pPr>
      <w:r>
        <w:rPr>
          <w:sz w:val="23"/>
          <w:szCs w:val="23"/>
        </w:rPr>
        <w:t xml:space="preserve"> </w:t>
      </w:r>
    </w:p>
    <w:p w14:paraId="2092B624" w14:textId="77777777" w:rsidR="0085441A" w:rsidRDefault="00BE2E49">
      <w:pPr>
        <w:numPr>
          <w:ilvl w:val="0"/>
          <w:numId w:val="13"/>
        </w:numPr>
        <w:spacing w:after="30" w:line="274" w:lineRule="auto"/>
        <w:ind w:right="332" w:hanging="361"/>
      </w:pPr>
      <w:r>
        <w:t xml:space="preserve">Vessel liability, specified at </w:t>
      </w:r>
      <w:r>
        <w:rPr>
          <w:highlight w:val="white"/>
        </w:rPr>
        <w:t>FAR 28.307-2(e) (GSA Class deviation RFO-2025-28</w:t>
      </w:r>
      <w:r>
        <w:rPr>
          <w:rFonts w:ascii="Roboto" w:eastAsia="Roboto" w:hAnsi="Roboto" w:cs="Roboto"/>
          <w:highlight w:val="white"/>
        </w:rPr>
        <w:t>)</w:t>
      </w:r>
      <w:r>
        <w:rPr>
          <w:highlight w:val="white"/>
        </w:rPr>
        <w:t>,</w:t>
      </w:r>
      <w:r>
        <w:t xml:space="preserve"> when contract performance involves the use of vessels, the OCO shall require, as determined by the agency, vessel collision liability and protection and indemnity liability insurance. </w:t>
      </w:r>
    </w:p>
    <w:p w14:paraId="3762477D" w14:textId="77777777" w:rsidR="0085441A" w:rsidRDefault="00BE2E49">
      <w:pPr>
        <w:spacing w:after="0" w:line="259" w:lineRule="auto"/>
        <w:ind w:left="0" w:firstLine="0"/>
      </w:pPr>
      <w:r>
        <w:rPr>
          <w:sz w:val="23"/>
          <w:szCs w:val="23"/>
        </w:rPr>
        <w:t xml:space="preserve"> </w:t>
      </w:r>
    </w:p>
    <w:p w14:paraId="505D5A08" w14:textId="77777777" w:rsidR="0085441A" w:rsidRDefault="00BE2E49">
      <w:pPr>
        <w:pStyle w:val="Heading1"/>
        <w:tabs>
          <w:tab w:val="center" w:pos="522"/>
          <w:tab w:val="center" w:pos="2954"/>
        </w:tabs>
        <w:ind w:left="0" w:right="0" w:firstLine="0"/>
      </w:pPr>
      <w:r>
        <w:rPr>
          <w:rFonts w:ascii="Calibri" w:eastAsia="Calibri" w:hAnsi="Calibri" w:cs="Calibri"/>
          <w:sz w:val="22"/>
          <w:szCs w:val="22"/>
        </w:rPr>
        <w:tab/>
      </w:r>
      <w:r>
        <w:t xml:space="preserve">G.9.1 </w:t>
      </w:r>
      <w:r>
        <w:tab/>
        <w:t xml:space="preserve">DEFENSE BASE ACT INSURANCE (DBAI) </w:t>
      </w:r>
    </w:p>
    <w:p w14:paraId="2853B3A8" w14:textId="77777777" w:rsidR="0085441A" w:rsidRDefault="00BE2E49">
      <w:pPr>
        <w:spacing w:after="0" w:line="259" w:lineRule="auto"/>
        <w:ind w:left="0" w:firstLine="0"/>
      </w:pPr>
      <w:r>
        <w:rPr>
          <w:sz w:val="26"/>
          <w:szCs w:val="26"/>
        </w:rPr>
        <w:t xml:space="preserve"> </w:t>
      </w:r>
    </w:p>
    <w:p w14:paraId="2E200A33" w14:textId="77777777" w:rsidR="0085441A" w:rsidRDefault="00BE2E49">
      <w:pPr>
        <w:ind w:left="276" w:right="332" w:firstLine="278"/>
      </w:pPr>
      <w:r>
        <w:t xml:space="preserve">Pursuant to </w:t>
      </w:r>
      <w:r>
        <w:rPr>
          <w:highlight w:val="white"/>
        </w:rPr>
        <w:t>FAR 28.305 (GSA Class deviation RFO-2025-28),</w:t>
      </w:r>
      <w:r>
        <w:rPr>
          <w:rFonts w:ascii="Roboto" w:eastAsia="Roboto" w:hAnsi="Roboto" w:cs="Roboto"/>
          <w:highlight w:val="white"/>
        </w:rPr>
        <w:t xml:space="preserve"> </w:t>
      </w:r>
      <w:r>
        <w:t xml:space="preserve">DBAI coverage provides workers’ compensation benefits (medical, disability, death) in the event of a work-related injury or illness that occurs outside the United States. </w:t>
      </w:r>
    </w:p>
    <w:p w14:paraId="1E341C06" w14:textId="77777777" w:rsidR="0085441A" w:rsidRDefault="00BE2E49">
      <w:pPr>
        <w:spacing w:after="0" w:line="259" w:lineRule="auto"/>
        <w:ind w:left="0" w:firstLine="0"/>
      </w:pPr>
      <w:r>
        <w:rPr>
          <w:sz w:val="22"/>
          <w:szCs w:val="22"/>
        </w:rPr>
        <w:t xml:space="preserve"> </w:t>
      </w:r>
    </w:p>
    <w:p w14:paraId="5023CF52" w14:textId="77777777" w:rsidR="0085441A" w:rsidRDefault="00BE2E49">
      <w:pPr>
        <w:spacing w:after="30" w:line="274" w:lineRule="auto"/>
        <w:ind w:left="276" w:right="534" w:firstLine="278"/>
        <w:jc w:val="both"/>
      </w:pPr>
      <w:r>
        <w:t xml:space="preserve">The Government requires that employees hired by Contractors and subcontractors who work internationally be protected by the DBAI coverage, regardless of their assignment and/or location unless a waiver has been obtained by the U.S. Department of Labor. </w:t>
      </w:r>
    </w:p>
    <w:p w14:paraId="08D55F06" w14:textId="77777777" w:rsidR="0085441A" w:rsidRDefault="00BE2E49">
      <w:pPr>
        <w:spacing w:after="0" w:line="259" w:lineRule="auto"/>
        <w:ind w:left="0" w:firstLine="0"/>
      </w:pPr>
      <w:r>
        <w:rPr>
          <w:sz w:val="22"/>
          <w:szCs w:val="22"/>
        </w:rPr>
        <w:t xml:space="preserve"> </w:t>
      </w:r>
    </w:p>
    <w:p w14:paraId="7CAB21AC" w14:textId="77777777" w:rsidR="0085441A" w:rsidRDefault="00BE2E49">
      <w:pPr>
        <w:ind w:left="276" w:right="332" w:firstLine="278"/>
      </w:pPr>
      <w:r>
        <w:lastRenderedPageBreak/>
        <w:t xml:space="preserve">DBAI shall be at no direct cost to the VETS 2 GWAC Program; however, if required and approved by an OCO under an individual task order, DBAI may be charged as a direct cost to the Government. </w:t>
      </w:r>
    </w:p>
    <w:p w14:paraId="4C37C20A" w14:textId="77777777" w:rsidR="0085441A" w:rsidRDefault="00BE2E49">
      <w:pPr>
        <w:spacing w:after="0" w:line="259" w:lineRule="auto"/>
        <w:ind w:left="0" w:firstLine="0"/>
      </w:pPr>
      <w:r>
        <w:rPr>
          <w:sz w:val="23"/>
          <w:szCs w:val="23"/>
        </w:rPr>
        <w:t xml:space="preserve"> </w:t>
      </w:r>
    </w:p>
    <w:p w14:paraId="121BCB88" w14:textId="77777777" w:rsidR="0085441A" w:rsidRDefault="00BE2E49">
      <w:pPr>
        <w:pStyle w:val="Heading1"/>
        <w:tabs>
          <w:tab w:val="center" w:pos="494"/>
          <w:tab w:val="center" w:pos="2544"/>
        </w:tabs>
        <w:ind w:left="0" w:right="0" w:firstLine="0"/>
      </w:pPr>
      <w:r>
        <w:rPr>
          <w:rFonts w:ascii="Calibri" w:eastAsia="Calibri" w:hAnsi="Calibri" w:cs="Calibri"/>
          <w:sz w:val="22"/>
          <w:szCs w:val="22"/>
        </w:rPr>
        <w:tab/>
      </w:r>
      <w:r>
        <w:t xml:space="preserve">G.10 </w:t>
      </w:r>
      <w:r>
        <w:tab/>
        <w:t xml:space="preserve">MEETINGS AND CONFERENCES </w:t>
      </w:r>
    </w:p>
    <w:p w14:paraId="4F5BE856" w14:textId="77777777" w:rsidR="0085441A" w:rsidRDefault="00BE2E49">
      <w:pPr>
        <w:spacing w:after="0" w:line="259" w:lineRule="auto"/>
        <w:ind w:left="0" w:firstLine="0"/>
      </w:pPr>
      <w:r>
        <w:rPr>
          <w:sz w:val="25"/>
          <w:szCs w:val="25"/>
        </w:rPr>
        <w:t xml:space="preserve"> </w:t>
      </w:r>
    </w:p>
    <w:p w14:paraId="13ED1378" w14:textId="77777777" w:rsidR="0085441A" w:rsidRDefault="00BE2E49">
      <w:pPr>
        <w:ind w:left="276" w:right="332" w:firstLine="278"/>
      </w:pPr>
      <w:r>
        <w:t xml:space="preserve">The Contractor’s designated VETS 2 Program Manager, or their designee, must attend all VETS 2 meetings and conferences described below at no additional cost to the Government. </w:t>
      </w:r>
    </w:p>
    <w:p w14:paraId="0910AF79" w14:textId="77777777" w:rsidR="0085441A" w:rsidRDefault="0085441A">
      <w:pPr>
        <w:ind w:left="276" w:right="332" w:firstLine="278"/>
      </w:pPr>
    </w:p>
    <w:p w14:paraId="6028765E" w14:textId="77777777" w:rsidR="0085441A" w:rsidRDefault="0085441A">
      <w:pPr>
        <w:ind w:left="276" w:right="332" w:firstLine="278"/>
      </w:pPr>
    </w:p>
    <w:p w14:paraId="0B51E3F2" w14:textId="77777777" w:rsidR="0085441A" w:rsidRDefault="0085441A">
      <w:pPr>
        <w:ind w:left="276" w:right="332" w:firstLine="278"/>
      </w:pPr>
    </w:p>
    <w:p w14:paraId="5FA26EB0" w14:textId="77777777" w:rsidR="0085441A" w:rsidRDefault="00BE2E49">
      <w:pPr>
        <w:spacing w:after="0" w:line="259" w:lineRule="auto"/>
        <w:ind w:left="0" w:firstLine="0"/>
      </w:pPr>
      <w:r>
        <w:rPr>
          <w:sz w:val="23"/>
          <w:szCs w:val="23"/>
        </w:rPr>
        <w:t xml:space="preserve"> </w:t>
      </w:r>
    </w:p>
    <w:p w14:paraId="757D437B" w14:textId="77777777" w:rsidR="0085441A" w:rsidRDefault="00BE2E49">
      <w:pPr>
        <w:pStyle w:val="Heading2"/>
        <w:spacing w:after="12"/>
        <w:ind w:left="295" w:right="0" w:firstLine="0"/>
      </w:pPr>
      <w:r>
        <w:t xml:space="preserve">G.10.1 Post-Award Orientation Conference </w:t>
      </w:r>
    </w:p>
    <w:p w14:paraId="6192B4F3" w14:textId="77777777" w:rsidR="0085441A" w:rsidRDefault="00BE2E49">
      <w:pPr>
        <w:spacing w:after="0" w:line="259" w:lineRule="auto"/>
        <w:ind w:left="0" w:firstLine="0"/>
      </w:pPr>
      <w:r>
        <w:rPr>
          <w:sz w:val="23"/>
          <w:szCs w:val="23"/>
        </w:rPr>
        <w:t xml:space="preserve"> </w:t>
      </w:r>
    </w:p>
    <w:p w14:paraId="5434C470" w14:textId="77777777" w:rsidR="0085441A" w:rsidRDefault="00BE2E49">
      <w:pPr>
        <w:spacing w:after="6"/>
        <w:ind w:left="276" w:right="332" w:firstLine="278"/>
        <w:rPr>
          <w:highlight w:val="white"/>
        </w:rPr>
      </w:pPr>
      <w:r>
        <w:t xml:space="preserve">The Contractor shall participate in a mandatory Post-Award Orientation Conference after the Notice to Proceed that will be held at a time and place to be determined by the VETS 2 GWAC PCO </w:t>
      </w:r>
      <w:r>
        <w:rPr>
          <w:highlight w:val="white"/>
        </w:rPr>
        <w:t>FAR 42.503-1 (GSA Class deviation RFO-2025-42).</w:t>
      </w:r>
    </w:p>
    <w:p w14:paraId="0760E7B0" w14:textId="77777777" w:rsidR="0085441A" w:rsidRDefault="0085441A">
      <w:pPr>
        <w:spacing w:after="30" w:line="274" w:lineRule="auto"/>
        <w:ind w:left="276" w:right="445" w:firstLine="278"/>
        <w:jc w:val="both"/>
      </w:pPr>
    </w:p>
    <w:p w14:paraId="2BA50D1A" w14:textId="77777777" w:rsidR="0085441A" w:rsidRDefault="00BE2E49">
      <w:pPr>
        <w:spacing w:after="30" w:line="274" w:lineRule="auto"/>
        <w:ind w:left="276" w:right="445" w:firstLine="278"/>
        <w:jc w:val="both"/>
      </w:pPr>
      <w:r>
        <w:t xml:space="preserve">The purpose of the Post-Award Orientation Conference is to aid both the Contractor and the Government in achieving a clear and mutual understanding of all contract requirements in the Master Contract and identify and resolve potential issues. </w:t>
      </w:r>
    </w:p>
    <w:p w14:paraId="75F460D4" w14:textId="77777777" w:rsidR="0085441A" w:rsidRDefault="00BE2E49">
      <w:pPr>
        <w:spacing w:after="0" w:line="259" w:lineRule="auto"/>
        <w:ind w:left="0" w:firstLine="0"/>
      </w:pPr>
      <w:r>
        <w:rPr>
          <w:sz w:val="23"/>
          <w:szCs w:val="23"/>
        </w:rPr>
        <w:t xml:space="preserve"> </w:t>
      </w:r>
    </w:p>
    <w:p w14:paraId="3B33A2AC" w14:textId="77777777" w:rsidR="0085441A" w:rsidRDefault="00BE2E49">
      <w:pPr>
        <w:pStyle w:val="Heading2"/>
        <w:ind w:left="295" w:right="0" w:firstLine="0"/>
      </w:pPr>
      <w:r>
        <w:t xml:space="preserve">G.10.2 Program Management Review Meetings </w:t>
      </w:r>
    </w:p>
    <w:p w14:paraId="46F46B7D" w14:textId="77777777" w:rsidR="0085441A" w:rsidRDefault="00BE2E49">
      <w:pPr>
        <w:spacing w:after="0" w:line="259" w:lineRule="auto"/>
        <w:ind w:left="0" w:firstLine="0"/>
      </w:pPr>
      <w:r>
        <w:rPr>
          <w:sz w:val="26"/>
          <w:szCs w:val="26"/>
        </w:rPr>
        <w:t xml:space="preserve"> </w:t>
      </w:r>
    </w:p>
    <w:p w14:paraId="29CC6D6F" w14:textId="77777777" w:rsidR="0085441A" w:rsidRDefault="00BE2E49">
      <w:pPr>
        <w:ind w:left="276" w:right="332" w:firstLine="278"/>
      </w:pPr>
      <w:r>
        <w:t xml:space="preserve">The VETS 2 Program may conduct up to two (2) mandatory Program Management Review (PMR) meetings per year. PMR meetings may be held at a government or commercial facility, a commercial conference center; or occasionally held at a mutually agreed-upon Contractor facility on a rotational basis. PMR meetings may also be conducted via a virtual webinar. </w:t>
      </w:r>
    </w:p>
    <w:p w14:paraId="228EF8B1" w14:textId="77777777" w:rsidR="0085441A" w:rsidRDefault="00BE2E49">
      <w:pPr>
        <w:spacing w:after="0" w:line="259" w:lineRule="auto"/>
        <w:ind w:left="0" w:firstLine="0"/>
      </w:pPr>
      <w:r>
        <w:rPr>
          <w:sz w:val="22"/>
          <w:szCs w:val="22"/>
        </w:rPr>
        <w:t xml:space="preserve"> </w:t>
      </w:r>
    </w:p>
    <w:p w14:paraId="61E76F12" w14:textId="77777777" w:rsidR="0085441A" w:rsidRDefault="00BE2E49">
      <w:pPr>
        <w:ind w:left="276" w:right="332" w:firstLine="278"/>
      </w:pPr>
      <w:r>
        <w:t xml:space="preserve">The Contractor Program Manager, or their designee, is required to attend and participate at all PMR meetings. </w:t>
      </w:r>
    </w:p>
    <w:p w14:paraId="069CFE67" w14:textId="77777777" w:rsidR="0085441A" w:rsidRDefault="00BE2E49">
      <w:pPr>
        <w:spacing w:after="0" w:line="259" w:lineRule="auto"/>
        <w:ind w:left="0" w:firstLine="0"/>
      </w:pPr>
      <w:r>
        <w:rPr>
          <w:sz w:val="22"/>
          <w:szCs w:val="22"/>
        </w:rPr>
        <w:t xml:space="preserve"> </w:t>
      </w:r>
    </w:p>
    <w:p w14:paraId="4FD8685E" w14:textId="77777777" w:rsidR="0085441A" w:rsidRDefault="00BE2E49">
      <w:pPr>
        <w:ind w:left="276" w:right="332" w:firstLine="278"/>
      </w:pPr>
      <w:r>
        <w:t xml:space="preserve">The VETS 2 PMR meetings </w:t>
      </w:r>
      <w:proofErr w:type="gramStart"/>
      <w:r>
        <w:t>provide</w:t>
      </w:r>
      <w:proofErr w:type="gramEnd"/>
      <w:r>
        <w:t xml:space="preserve"> a platform for Contractors, GWAC Center staff, and other GSA &amp; non-GSA agency representatives to communicate current issues, resolve potential problems, discuss business and marketing opportunities, review future and ongoing GSA and government-wide initiatives, speak to Contract Administration matters, and address Master Contract fundamentals. </w:t>
      </w:r>
    </w:p>
    <w:p w14:paraId="3C28CBC5" w14:textId="77777777" w:rsidR="0085441A" w:rsidRDefault="0085441A">
      <w:pPr>
        <w:ind w:left="276" w:right="332" w:firstLine="278"/>
      </w:pPr>
    </w:p>
    <w:p w14:paraId="041E1472" w14:textId="77777777" w:rsidR="0085441A" w:rsidRDefault="00BE2E49">
      <w:pPr>
        <w:pStyle w:val="Heading1"/>
        <w:tabs>
          <w:tab w:val="center" w:pos="494"/>
          <w:tab w:val="center" w:pos="2257"/>
        </w:tabs>
        <w:ind w:left="0" w:right="0" w:firstLine="0"/>
      </w:pPr>
      <w:r>
        <w:rPr>
          <w:rFonts w:ascii="Calibri" w:eastAsia="Calibri" w:hAnsi="Calibri" w:cs="Calibri"/>
          <w:sz w:val="22"/>
          <w:szCs w:val="22"/>
        </w:rPr>
        <w:tab/>
      </w:r>
      <w:r>
        <w:t xml:space="preserve">G.11 </w:t>
      </w:r>
      <w:r>
        <w:tab/>
        <w:t xml:space="preserve">ORDERING PROCEDURES </w:t>
      </w:r>
    </w:p>
    <w:p w14:paraId="1102FEA8" w14:textId="77777777" w:rsidR="0085441A" w:rsidRDefault="00BE2E49">
      <w:pPr>
        <w:spacing w:after="0" w:line="259" w:lineRule="auto"/>
        <w:ind w:left="0" w:firstLine="0"/>
      </w:pPr>
      <w:r>
        <w:rPr>
          <w:sz w:val="26"/>
          <w:szCs w:val="26"/>
        </w:rPr>
        <w:t xml:space="preserve"> </w:t>
      </w:r>
    </w:p>
    <w:p w14:paraId="3AF03113" w14:textId="77777777" w:rsidR="0085441A" w:rsidRDefault="00BE2E49">
      <w:pPr>
        <w:ind w:left="276" w:right="332" w:firstLine="278"/>
      </w:pPr>
      <w:r>
        <w:t xml:space="preserve">Ordering procedures must comply with </w:t>
      </w:r>
      <w:r>
        <w:rPr>
          <w:highlight w:val="white"/>
        </w:rPr>
        <w:t>FAR 16.507 (GSA Class deviation RFO-2025-16).</w:t>
      </w:r>
      <w:r>
        <w:t xml:space="preserve"> </w:t>
      </w:r>
    </w:p>
    <w:p w14:paraId="2B9768AA" w14:textId="77777777" w:rsidR="0085441A" w:rsidRDefault="00BE2E49">
      <w:pPr>
        <w:spacing w:after="0" w:line="259" w:lineRule="auto"/>
        <w:ind w:left="0" w:firstLine="0"/>
      </w:pPr>
      <w:r>
        <w:rPr>
          <w:sz w:val="26"/>
          <w:szCs w:val="26"/>
        </w:rPr>
        <w:t xml:space="preserve"> </w:t>
      </w:r>
    </w:p>
    <w:p w14:paraId="6A971586" w14:textId="77777777" w:rsidR="0085441A" w:rsidRDefault="00BE2E49">
      <w:pPr>
        <w:ind w:left="276" w:right="332" w:firstLine="278"/>
      </w:pPr>
      <w:r>
        <w:t xml:space="preserve">Only a delegated OCO may issue and/or administer VETS 2 task orders. </w:t>
      </w:r>
    </w:p>
    <w:p w14:paraId="4121B8BB" w14:textId="77777777" w:rsidR="0085441A" w:rsidRDefault="00BE2E49">
      <w:pPr>
        <w:spacing w:after="0" w:line="259" w:lineRule="auto"/>
        <w:ind w:left="0" w:firstLine="0"/>
      </w:pPr>
      <w:r>
        <w:rPr>
          <w:sz w:val="25"/>
          <w:szCs w:val="25"/>
        </w:rPr>
        <w:t xml:space="preserve"> </w:t>
      </w:r>
    </w:p>
    <w:p w14:paraId="45B8ABDC" w14:textId="77777777" w:rsidR="0085441A" w:rsidRDefault="00BE2E49">
      <w:pPr>
        <w:ind w:left="276" w:right="332" w:firstLine="278"/>
      </w:pPr>
      <w:r>
        <w:t xml:space="preserve">All costs associated with the preparation, presentation, and discussion of the Offeror’s quote or proposal in response to a Task Order Request will be at the Offeror’s sole and exclusive expense. </w:t>
      </w:r>
    </w:p>
    <w:p w14:paraId="58A5ED2A" w14:textId="77777777" w:rsidR="0085441A" w:rsidRDefault="00BE2E49">
      <w:pPr>
        <w:spacing w:after="0" w:line="259" w:lineRule="auto"/>
        <w:ind w:left="0" w:firstLine="0"/>
      </w:pPr>
      <w:r>
        <w:rPr>
          <w:sz w:val="23"/>
          <w:szCs w:val="23"/>
        </w:rPr>
        <w:t xml:space="preserve"> </w:t>
      </w:r>
    </w:p>
    <w:p w14:paraId="708840B7" w14:textId="77777777" w:rsidR="0085441A" w:rsidRDefault="00BE2E49">
      <w:pPr>
        <w:ind w:left="276" w:right="332" w:firstLine="278"/>
      </w:pPr>
      <w:r>
        <w:t xml:space="preserve">All Orders placed under the Master Contract are subject to the terms and conditions of the Master Contract at time of order award. In the event of any conflict between the Order and the Master Contract, the Master Contract will take precedence. </w:t>
      </w:r>
    </w:p>
    <w:p w14:paraId="3627B23A" w14:textId="77777777" w:rsidR="0085441A" w:rsidRDefault="00BE2E49">
      <w:pPr>
        <w:spacing w:after="0" w:line="259" w:lineRule="auto"/>
        <w:ind w:left="0" w:firstLine="0"/>
      </w:pPr>
      <w:r>
        <w:rPr>
          <w:sz w:val="22"/>
          <w:szCs w:val="22"/>
        </w:rPr>
        <w:t xml:space="preserve"> </w:t>
      </w:r>
    </w:p>
    <w:p w14:paraId="2BED3DC1" w14:textId="77777777" w:rsidR="0085441A" w:rsidRDefault="00BE2E49">
      <w:pPr>
        <w:pStyle w:val="Heading2"/>
        <w:ind w:left="295" w:right="0" w:firstLine="0"/>
      </w:pPr>
      <w:r>
        <w:t xml:space="preserve">G.11.1 Fair Opportunity </w:t>
      </w:r>
    </w:p>
    <w:p w14:paraId="4766D10E" w14:textId="77777777" w:rsidR="0085441A" w:rsidRDefault="00BE2E49">
      <w:pPr>
        <w:spacing w:after="0" w:line="259" w:lineRule="auto"/>
        <w:ind w:left="0" w:firstLine="0"/>
      </w:pPr>
      <w:r>
        <w:rPr>
          <w:sz w:val="26"/>
          <w:szCs w:val="26"/>
        </w:rPr>
        <w:t xml:space="preserve"> </w:t>
      </w:r>
    </w:p>
    <w:p w14:paraId="4E6EEBEA" w14:textId="77777777" w:rsidR="0085441A" w:rsidRDefault="00BE2E49">
      <w:pPr>
        <w:ind w:left="276" w:right="332" w:firstLine="278"/>
        <w:rPr>
          <w:highlight w:val="white"/>
        </w:rPr>
      </w:pPr>
      <w:r>
        <w:lastRenderedPageBreak/>
        <w:t xml:space="preserve">The Fair Opportunity to Be Considered (“Fair Opportunity”) requirements in </w:t>
      </w:r>
      <w:r>
        <w:rPr>
          <w:highlight w:val="white"/>
        </w:rPr>
        <w:t xml:space="preserve">FAR 16.507-2 (GSA Class deviation RFO-2025-16) and the exceptions to Fair Opportunity in FAR 16.507-6 (GSA Class deviation RFO-2025-16) apply to task order award. </w:t>
      </w:r>
    </w:p>
    <w:p w14:paraId="105D4415" w14:textId="77777777" w:rsidR="0085441A" w:rsidRDefault="00BE2E49">
      <w:pPr>
        <w:spacing w:after="0" w:line="259" w:lineRule="auto"/>
        <w:ind w:left="0" w:firstLine="0"/>
      </w:pPr>
      <w:r>
        <w:rPr>
          <w:sz w:val="22"/>
          <w:szCs w:val="22"/>
        </w:rPr>
        <w:t xml:space="preserve"> </w:t>
      </w:r>
    </w:p>
    <w:p w14:paraId="65098576" w14:textId="77777777" w:rsidR="0085441A" w:rsidRDefault="00BE2E49">
      <w:pPr>
        <w:pStyle w:val="Heading2"/>
        <w:ind w:left="295" w:right="0" w:firstLine="0"/>
      </w:pPr>
      <w:r>
        <w:t xml:space="preserve">G.11.2 Fair Opportunity Channels </w:t>
      </w:r>
    </w:p>
    <w:p w14:paraId="3951E3AC" w14:textId="77777777" w:rsidR="0085441A" w:rsidRDefault="00BE2E49">
      <w:pPr>
        <w:spacing w:after="0" w:line="259" w:lineRule="auto"/>
        <w:ind w:left="0" w:firstLine="0"/>
      </w:pPr>
      <w:r>
        <w:rPr>
          <w:sz w:val="26"/>
          <w:szCs w:val="26"/>
        </w:rPr>
        <w:t xml:space="preserve"> </w:t>
      </w:r>
    </w:p>
    <w:p w14:paraId="1598153A" w14:textId="77777777" w:rsidR="0085441A" w:rsidRDefault="00BE2E49">
      <w:pPr>
        <w:ind w:left="276" w:right="332" w:firstLine="278"/>
      </w:pPr>
      <w:r>
        <w:t xml:space="preserve">Each Contractor is responsible for registering and maintaining an account in the following systems: </w:t>
      </w:r>
    </w:p>
    <w:p w14:paraId="06732073" w14:textId="77777777" w:rsidR="0085441A" w:rsidRDefault="00BE2E49">
      <w:pPr>
        <w:spacing w:after="0" w:line="259" w:lineRule="auto"/>
        <w:ind w:left="0" w:firstLine="0"/>
      </w:pPr>
      <w:r>
        <w:rPr>
          <w:sz w:val="26"/>
          <w:szCs w:val="26"/>
        </w:rPr>
        <w:t xml:space="preserve"> </w:t>
      </w:r>
    </w:p>
    <w:p w14:paraId="09B08F1B" w14:textId="77777777" w:rsidR="0085441A" w:rsidRDefault="00BE2E49">
      <w:pPr>
        <w:numPr>
          <w:ilvl w:val="0"/>
          <w:numId w:val="14"/>
        </w:numPr>
        <w:spacing w:after="0" w:line="259" w:lineRule="auto"/>
        <w:ind w:right="332" w:hanging="360"/>
      </w:pPr>
      <w:proofErr w:type="spellStart"/>
      <w:r>
        <w:t>eBuy</w:t>
      </w:r>
      <w:proofErr w:type="spellEnd"/>
      <w:r>
        <w:t xml:space="preserve"> (</w:t>
      </w:r>
      <w:r>
        <w:rPr>
          <w:u w:val="single"/>
        </w:rPr>
        <w:t>www.ebuy.gsa.gov</w:t>
      </w:r>
      <w:r>
        <w:t xml:space="preserve">) - (OPEN TO ALL AGENCIES) an electronic Request for Quote (RFQ) </w:t>
      </w:r>
    </w:p>
    <w:p w14:paraId="556EC28B" w14:textId="77777777" w:rsidR="0085441A" w:rsidRDefault="00BE2E49">
      <w:pPr>
        <w:ind w:left="1011" w:right="332" w:firstLine="278"/>
      </w:pPr>
      <w:r>
        <w:t xml:space="preserve">/ Request for Proposal (RFP) system designed to allow Government buyers to request information, find sources, and disseminate RFQs/RFPs. </w:t>
      </w:r>
    </w:p>
    <w:p w14:paraId="152A3021" w14:textId="77777777" w:rsidR="0085441A" w:rsidRDefault="00BE2E49">
      <w:pPr>
        <w:spacing w:after="0" w:line="259" w:lineRule="auto"/>
        <w:ind w:left="0" w:firstLine="0"/>
      </w:pPr>
      <w:r>
        <w:rPr>
          <w:sz w:val="22"/>
          <w:szCs w:val="22"/>
        </w:rPr>
        <w:t xml:space="preserve"> </w:t>
      </w:r>
    </w:p>
    <w:p w14:paraId="0E852F78" w14:textId="77777777" w:rsidR="0085441A" w:rsidRDefault="00BE2E49">
      <w:pPr>
        <w:numPr>
          <w:ilvl w:val="0"/>
          <w:numId w:val="14"/>
        </w:numPr>
        <w:ind w:right="332" w:hanging="360"/>
      </w:pPr>
      <w:r>
        <w:t>Assisted Acquisition Services Business System (AASBS) - (OPEN TO GSA ASSISTED ACQUISITION SERVICES) (</w:t>
      </w:r>
      <w:r>
        <w:rPr>
          <w:u w:val="single"/>
        </w:rPr>
        <w:t>https://portal.fas.gsa.gov/group/itss-portal/welcome</w:t>
      </w:r>
      <w:r>
        <w:t xml:space="preserve">) - an online, web-based system designed to facilitate the development of task orders within GSA’s Federal Acquisition Service (FAS) programs. </w:t>
      </w:r>
    </w:p>
    <w:p w14:paraId="267ABB07" w14:textId="77777777" w:rsidR="0085441A" w:rsidRDefault="00BE2E49">
      <w:pPr>
        <w:spacing w:after="0" w:line="259" w:lineRule="auto"/>
        <w:ind w:left="0" w:firstLine="0"/>
      </w:pPr>
      <w:r>
        <w:rPr>
          <w:sz w:val="23"/>
          <w:szCs w:val="23"/>
        </w:rPr>
        <w:t xml:space="preserve"> </w:t>
      </w:r>
    </w:p>
    <w:p w14:paraId="4D65CA5E" w14:textId="77777777" w:rsidR="0085441A" w:rsidRDefault="00BE2E49">
      <w:pPr>
        <w:numPr>
          <w:ilvl w:val="0"/>
          <w:numId w:val="14"/>
        </w:numPr>
        <w:ind w:right="332" w:hanging="360"/>
      </w:pPr>
      <w:r>
        <w:t xml:space="preserve">Other Channels Providing Fair Opportunity - Ordering agencies may use other methods to provide </w:t>
      </w:r>
      <w:proofErr w:type="gramStart"/>
      <w:r>
        <w:t>for fair opportunity</w:t>
      </w:r>
      <w:proofErr w:type="gramEnd"/>
      <w:r>
        <w:t xml:space="preserve"> including agency ordering systems and direct contact through published email addresses on the GSA VETS 2 website. The Contractor is responsible for notifying GSA of any change in their contact information that is listed on the GSA VETS 2 website and for verifying that the change was made. </w:t>
      </w:r>
    </w:p>
    <w:p w14:paraId="55115549" w14:textId="77777777" w:rsidR="0085441A" w:rsidRDefault="00BE2E49">
      <w:pPr>
        <w:spacing w:after="0" w:line="259" w:lineRule="auto"/>
        <w:ind w:left="0" w:firstLine="0"/>
      </w:pPr>
      <w:r>
        <w:rPr>
          <w:sz w:val="23"/>
          <w:szCs w:val="23"/>
        </w:rPr>
        <w:t xml:space="preserve"> </w:t>
      </w:r>
    </w:p>
    <w:p w14:paraId="1501A2E5" w14:textId="77777777" w:rsidR="0085441A" w:rsidRDefault="00BE2E49">
      <w:pPr>
        <w:spacing w:after="34" w:line="268" w:lineRule="auto"/>
        <w:ind w:left="295" w:firstLine="278"/>
      </w:pPr>
      <w:r>
        <w:t xml:space="preserve">G.11.3 Order Information </w:t>
      </w:r>
    </w:p>
    <w:p w14:paraId="7AD2E8B4" w14:textId="77777777" w:rsidR="0085441A" w:rsidRDefault="00BE2E49">
      <w:pPr>
        <w:spacing w:after="0" w:line="259" w:lineRule="auto"/>
        <w:ind w:left="0" w:firstLine="0"/>
      </w:pPr>
      <w:r>
        <w:rPr>
          <w:sz w:val="26"/>
          <w:szCs w:val="26"/>
        </w:rPr>
        <w:t xml:space="preserve"> </w:t>
      </w:r>
    </w:p>
    <w:p w14:paraId="08364678" w14:textId="77777777" w:rsidR="0085441A" w:rsidRDefault="00BE2E49">
      <w:pPr>
        <w:ind w:left="276" w:right="332" w:firstLine="278"/>
        <w:rPr>
          <w:highlight w:val="white"/>
        </w:rPr>
      </w:pPr>
      <w:r>
        <w:t xml:space="preserve">Orders must contain the information specified in </w:t>
      </w:r>
      <w:r>
        <w:rPr>
          <w:highlight w:val="white"/>
        </w:rPr>
        <w:t xml:space="preserve">FAR 16.506 (GSA Class deviation RFO-2025-16). </w:t>
      </w:r>
    </w:p>
    <w:p w14:paraId="253A0D7D" w14:textId="77777777" w:rsidR="0085441A" w:rsidRDefault="00BE2E49">
      <w:pPr>
        <w:spacing w:after="0" w:line="259" w:lineRule="auto"/>
        <w:ind w:left="0" w:firstLine="0"/>
      </w:pPr>
      <w:r>
        <w:rPr>
          <w:sz w:val="25"/>
          <w:szCs w:val="25"/>
        </w:rPr>
        <w:t xml:space="preserve"> </w:t>
      </w:r>
    </w:p>
    <w:p w14:paraId="3F24281C" w14:textId="77777777" w:rsidR="0085441A" w:rsidRDefault="00BE2E49">
      <w:pPr>
        <w:pStyle w:val="Heading2"/>
        <w:ind w:left="295" w:right="0" w:firstLine="0"/>
      </w:pPr>
      <w:r>
        <w:t xml:space="preserve">G.11.4 Invoice Submission </w:t>
      </w:r>
    </w:p>
    <w:p w14:paraId="6923A0BF" w14:textId="77777777" w:rsidR="0085441A" w:rsidRDefault="00BE2E49">
      <w:pPr>
        <w:spacing w:after="0" w:line="259" w:lineRule="auto"/>
        <w:ind w:left="0" w:firstLine="0"/>
      </w:pPr>
      <w:r>
        <w:rPr>
          <w:sz w:val="26"/>
          <w:szCs w:val="26"/>
        </w:rPr>
        <w:t xml:space="preserve"> </w:t>
      </w:r>
    </w:p>
    <w:p w14:paraId="16DAB2C7" w14:textId="77777777" w:rsidR="0085441A" w:rsidRDefault="00BE2E49">
      <w:pPr>
        <w:ind w:left="276" w:right="332" w:firstLine="278"/>
      </w:pPr>
      <w:r>
        <w:t xml:space="preserve">APPLIES TO TASK ORDERS ONLY - The Contractor shall accept payment of agency invoices via EFT. The Ordering Agency is responsible for payment of all invoices to the Contractor. Invoice submission information will </w:t>
      </w:r>
    </w:p>
    <w:p w14:paraId="5F094BA4" w14:textId="77777777" w:rsidR="0085441A" w:rsidRDefault="0085441A">
      <w:pPr>
        <w:ind w:left="276" w:right="332" w:firstLine="278"/>
      </w:pPr>
    </w:p>
    <w:p w14:paraId="02A7BA22" w14:textId="77777777" w:rsidR="0085441A" w:rsidRDefault="00BE2E49">
      <w:pPr>
        <w:ind w:left="276" w:right="332" w:firstLine="0"/>
      </w:pPr>
      <w:r>
        <w:t xml:space="preserve">be contained in </w:t>
      </w:r>
      <w:proofErr w:type="gramStart"/>
      <w:r>
        <w:t>each individual</w:t>
      </w:r>
      <w:proofErr w:type="gramEnd"/>
      <w:r>
        <w:t xml:space="preserve"> awarded Task Order. The payment office designated in the individually awarded Task Order document will make payment of those invoices to the Contractor. </w:t>
      </w:r>
    </w:p>
    <w:p w14:paraId="779C5EE0" w14:textId="77777777" w:rsidR="0085441A" w:rsidRDefault="0085441A">
      <w:pPr>
        <w:ind w:left="276" w:right="332" w:firstLine="0"/>
      </w:pPr>
    </w:p>
    <w:p w14:paraId="44F09DE1" w14:textId="77777777" w:rsidR="0085441A" w:rsidRDefault="00BE2E49">
      <w:pPr>
        <w:ind w:left="276" w:right="332" w:firstLine="0"/>
      </w:pPr>
      <w:r>
        <w:t xml:space="preserve">The invoice for the last performance month must be identified and submitted when tasks have been completed and no further charges are to be incurred, excluding rate adjustments. The invoice for the last performance month must be submitted to the ordering agency within 6 months of Task Order completion. </w:t>
      </w:r>
    </w:p>
    <w:p w14:paraId="5DE59DDF" w14:textId="77777777" w:rsidR="0085441A" w:rsidRDefault="00BE2E49">
      <w:pPr>
        <w:spacing w:after="0" w:line="259" w:lineRule="auto"/>
        <w:ind w:left="0" w:firstLine="0"/>
      </w:pPr>
      <w:r>
        <w:rPr>
          <w:sz w:val="23"/>
          <w:szCs w:val="23"/>
        </w:rPr>
        <w:t xml:space="preserve"> </w:t>
      </w:r>
    </w:p>
    <w:p w14:paraId="4CE66BBF" w14:textId="77777777" w:rsidR="0085441A" w:rsidRDefault="00BE2E49">
      <w:pPr>
        <w:ind w:left="276" w:right="332" w:firstLine="0"/>
      </w:pPr>
      <w:r>
        <w:t xml:space="preserve">If indirect rate adjustments, e.g., resulting from incurred costs audits, are completed and/or received after the Master Contract </w:t>
      </w:r>
      <w:proofErr w:type="gramStart"/>
      <w:r>
        <w:t>closeout</w:t>
      </w:r>
      <w:proofErr w:type="gramEnd"/>
      <w:r>
        <w:t xml:space="preserve"> date, no additional CAF adjustments shall be reported or applied to the Task Order(s). </w:t>
      </w:r>
    </w:p>
    <w:p w14:paraId="3EC06244" w14:textId="77777777" w:rsidR="0085441A" w:rsidRDefault="00BE2E49">
      <w:pPr>
        <w:spacing w:after="0" w:line="259" w:lineRule="auto"/>
        <w:ind w:left="0" w:firstLine="0"/>
      </w:pPr>
      <w:r>
        <w:rPr>
          <w:sz w:val="22"/>
          <w:szCs w:val="22"/>
        </w:rPr>
        <w:t xml:space="preserve"> </w:t>
      </w:r>
    </w:p>
    <w:p w14:paraId="7586A969" w14:textId="77777777" w:rsidR="0085441A" w:rsidRDefault="00BE2E49">
      <w:pPr>
        <w:ind w:left="276" w:right="332" w:firstLine="0"/>
      </w:pPr>
      <w:r>
        <w:t xml:space="preserve">The GWAC Program is not responsible for payment of Order Invoices. </w:t>
      </w:r>
    </w:p>
    <w:p w14:paraId="4A1E11C3" w14:textId="77777777" w:rsidR="0085441A" w:rsidRDefault="00BE2E49">
      <w:pPr>
        <w:spacing w:after="0" w:line="259" w:lineRule="auto"/>
        <w:ind w:left="0" w:firstLine="0"/>
      </w:pPr>
      <w:r>
        <w:rPr>
          <w:sz w:val="26"/>
          <w:szCs w:val="26"/>
        </w:rPr>
        <w:t xml:space="preserve"> </w:t>
      </w:r>
    </w:p>
    <w:p w14:paraId="7E9C3FFA" w14:textId="77777777" w:rsidR="0085441A" w:rsidRDefault="00BE2E49">
      <w:pPr>
        <w:pStyle w:val="Heading1"/>
        <w:tabs>
          <w:tab w:val="center" w:pos="494"/>
          <w:tab w:val="center" w:pos="2944"/>
        </w:tabs>
        <w:ind w:left="0" w:right="0" w:firstLine="0"/>
      </w:pPr>
      <w:r>
        <w:rPr>
          <w:rFonts w:ascii="Calibri" w:eastAsia="Calibri" w:hAnsi="Calibri" w:cs="Calibri"/>
          <w:sz w:val="22"/>
          <w:szCs w:val="22"/>
        </w:rPr>
        <w:tab/>
      </w:r>
      <w:r>
        <w:t xml:space="preserve">G.12 </w:t>
      </w:r>
      <w:r>
        <w:tab/>
        <w:t xml:space="preserve">CONTRACTOR PERFORMANCE SYSTEM </w:t>
      </w:r>
    </w:p>
    <w:p w14:paraId="4B4F475D" w14:textId="77777777" w:rsidR="0085441A" w:rsidRDefault="00BE2E49">
      <w:pPr>
        <w:spacing w:after="0" w:line="259" w:lineRule="auto"/>
        <w:ind w:left="0" w:firstLine="0"/>
      </w:pPr>
      <w:r>
        <w:rPr>
          <w:sz w:val="26"/>
          <w:szCs w:val="26"/>
        </w:rPr>
        <w:t xml:space="preserve"> </w:t>
      </w:r>
    </w:p>
    <w:p w14:paraId="3B71AA34" w14:textId="77777777" w:rsidR="0085441A" w:rsidRDefault="00BE2E49">
      <w:pPr>
        <w:ind w:left="276" w:right="332" w:firstLine="278"/>
      </w:pPr>
      <w:r>
        <w:t xml:space="preserve">The Contractor is required to register in the appropriate past performance assessment systems to review and respond to their surveys as prescribed by the customer agency policy. Past performance evaluations pertaining to task orders under the Master Contract will typically be completed through the Contractor Performance Assessment Reporting System (CPARS) and will then be stored in the Past Performance Information Retrieval System (PPIRS). </w:t>
      </w:r>
    </w:p>
    <w:p w14:paraId="129B6A8E" w14:textId="77777777" w:rsidR="0085441A" w:rsidRDefault="00BE2E49">
      <w:pPr>
        <w:spacing w:after="0" w:line="259" w:lineRule="auto"/>
        <w:ind w:left="0" w:firstLine="0"/>
      </w:pPr>
      <w:r>
        <w:rPr>
          <w:sz w:val="22"/>
          <w:szCs w:val="22"/>
        </w:rPr>
        <w:t xml:space="preserve"> </w:t>
      </w:r>
    </w:p>
    <w:p w14:paraId="6F537F02" w14:textId="77777777" w:rsidR="0085441A" w:rsidRDefault="00BE2E49">
      <w:pPr>
        <w:pStyle w:val="Heading1"/>
        <w:tabs>
          <w:tab w:val="center" w:pos="494"/>
          <w:tab w:val="center" w:pos="1583"/>
        </w:tabs>
        <w:ind w:left="0" w:right="0" w:firstLine="0"/>
      </w:pPr>
      <w:r>
        <w:rPr>
          <w:rFonts w:ascii="Calibri" w:eastAsia="Calibri" w:hAnsi="Calibri" w:cs="Calibri"/>
          <w:sz w:val="22"/>
          <w:szCs w:val="22"/>
        </w:rPr>
        <w:lastRenderedPageBreak/>
        <w:tab/>
      </w:r>
      <w:r>
        <w:t xml:space="preserve">G.13 </w:t>
      </w:r>
      <w:r>
        <w:tab/>
        <w:t xml:space="preserve">REPORTING </w:t>
      </w:r>
    </w:p>
    <w:p w14:paraId="713C5D1F" w14:textId="77777777" w:rsidR="0085441A" w:rsidRDefault="00BE2E49">
      <w:pPr>
        <w:spacing w:after="0" w:line="259" w:lineRule="auto"/>
        <w:ind w:left="0" w:firstLine="0"/>
      </w:pPr>
      <w:r>
        <w:rPr>
          <w:sz w:val="26"/>
          <w:szCs w:val="26"/>
        </w:rPr>
        <w:t xml:space="preserve"> </w:t>
      </w:r>
    </w:p>
    <w:p w14:paraId="33CD4F98" w14:textId="77777777" w:rsidR="0085441A" w:rsidRDefault="00BE2E49">
      <w:pPr>
        <w:ind w:left="276" w:right="332" w:firstLine="278"/>
      </w:pPr>
      <w:r>
        <w:t xml:space="preserve">The Contractor shall report information relating to VETS 2 task orders from award of the Master Contract through closeout of all task orders. </w:t>
      </w:r>
    </w:p>
    <w:p w14:paraId="66735242" w14:textId="77777777" w:rsidR="0085441A" w:rsidRDefault="00BE2E49">
      <w:pPr>
        <w:spacing w:after="0" w:line="259" w:lineRule="auto"/>
        <w:ind w:left="0" w:firstLine="0"/>
      </w:pPr>
      <w:r>
        <w:rPr>
          <w:sz w:val="23"/>
          <w:szCs w:val="23"/>
        </w:rPr>
        <w:t xml:space="preserve"> </w:t>
      </w:r>
    </w:p>
    <w:p w14:paraId="71279839" w14:textId="77777777" w:rsidR="0085441A" w:rsidRDefault="00BE2E49">
      <w:pPr>
        <w:pStyle w:val="Heading2"/>
        <w:ind w:left="295" w:right="0" w:firstLine="0"/>
      </w:pPr>
      <w:r>
        <w:t xml:space="preserve">G.13.1 GWAC Task Order Award Notification </w:t>
      </w:r>
    </w:p>
    <w:p w14:paraId="1707B247" w14:textId="77777777" w:rsidR="0085441A" w:rsidRDefault="00BE2E49">
      <w:pPr>
        <w:spacing w:after="0" w:line="259" w:lineRule="auto"/>
        <w:ind w:left="0" w:firstLine="0"/>
      </w:pPr>
      <w:r>
        <w:rPr>
          <w:sz w:val="26"/>
          <w:szCs w:val="26"/>
        </w:rPr>
        <w:t xml:space="preserve"> </w:t>
      </w:r>
    </w:p>
    <w:p w14:paraId="1D4F131B" w14:textId="77777777" w:rsidR="0085441A" w:rsidRDefault="00BE2E49">
      <w:pPr>
        <w:ind w:left="276" w:right="332" w:firstLine="278"/>
      </w:pPr>
      <w:r>
        <w:t xml:space="preserve">The Contractor shall report new VETS 2 task orders awarded under the GWAC to </w:t>
      </w:r>
      <w:r>
        <w:rPr>
          <w:color w:val="1154CC"/>
          <w:u w:val="single"/>
        </w:rPr>
        <w:t>VETS2@gsa.gov</w:t>
      </w:r>
      <w:r>
        <w:rPr>
          <w:color w:val="1154CC"/>
        </w:rPr>
        <w:t xml:space="preserve"> </w:t>
      </w:r>
      <w:r>
        <w:t xml:space="preserve">within 3 business days of task order award. The email notification must include the following information: </w:t>
      </w:r>
    </w:p>
    <w:p w14:paraId="7D9CA6F5" w14:textId="77777777" w:rsidR="0085441A" w:rsidRDefault="00BE2E49">
      <w:pPr>
        <w:spacing w:after="0" w:line="259" w:lineRule="auto"/>
        <w:ind w:left="0" w:firstLine="0"/>
      </w:pPr>
      <w:r>
        <w:rPr>
          <w:sz w:val="23"/>
          <w:szCs w:val="23"/>
        </w:rPr>
        <w:t xml:space="preserve"> </w:t>
      </w:r>
    </w:p>
    <w:p w14:paraId="7DBDEF06" w14:textId="77777777" w:rsidR="0085441A" w:rsidRDefault="00BE2E49">
      <w:pPr>
        <w:numPr>
          <w:ilvl w:val="0"/>
          <w:numId w:val="15"/>
        </w:numPr>
        <w:ind w:right="332" w:hanging="362"/>
      </w:pPr>
      <w:r>
        <w:t xml:space="preserve">Contractor Name </w:t>
      </w:r>
    </w:p>
    <w:p w14:paraId="7A87BA47" w14:textId="77777777" w:rsidR="0085441A" w:rsidRDefault="00BE2E49">
      <w:pPr>
        <w:numPr>
          <w:ilvl w:val="0"/>
          <w:numId w:val="15"/>
        </w:numPr>
        <w:ind w:right="332" w:hanging="362"/>
      </w:pPr>
      <w:r>
        <w:t xml:space="preserve">VETS 2 Contract Number </w:t>
      </w:r>
    </w:p>
    <w:p w14:paraId="440234CC" w14:textId="77777777" w:rsidR="0085441A" w:rsidRDefault="00BE2E49">
      <w:pPr>
        <w:numPr>
          <w:ilvl w:val="0"/>
          <w:numId w:val="15"/>
        </w:numPr>
        <w:ind w:right="332" w:hanging="362"/>
      </w:pPr>
      <w:r>
        <w:t xml:space="preserve">Project Title </w:t>
      </w:r>
    </w:p>
    <w:p w14:paraId="23B04B74" w14:textId="77777777" w:rsidR="0085441A" w:rsidRDefault="00BE2E49">
      <w:pPr>
        <w:numPr>
          <w:ilvl w:val="0"/>
          <w:numId w:val="15"/>
        </w:numPr>
        <w:ind w:right="332" w:hanging="362"/>
      </w:pPr>
      <w:r>
        <w:t xml:space="preserve">Task Order Number </w:t>
      </w:r>
    </w:p>
    <w:p w14:paraId="3D4B76B6" w14:textId="77777777" w:rsidR="0085441A" w:rsidRDefault="00BE2E49">
      <w:pPr>
        <w:numPr>
          <w:ilvl w:val="0"/>
          <w:numId w:val="15"/>
        </w:numPr>
        <w:ind w:right="332" w:hanging="362"/>
      </w:pPr>
      <w:r>
        <w:t xml:space="preserve">Date of Award </w:t>
      </w:r>
    </w:p>
    <w:p w14:paraId="1315E83B" w14:textId="77777777" w:rsidR="0085441A" w:rsidRDefault="00BE2E49">
      <w:pPr>
        <w:numPr>
          <w:ilvl w:val="0"/>
          <w:numId w:val="15"/>
        </w:numPr>
        <w:ind w:right="332" w:hanging="362"/>
      </w:pPr>
      <w:r>
        <w:t xml:space="preserve">Estimated Total Task Order Value </w:t>
      </w:r>
    </w:p>
    <w:p w14:paraId="4A7AD72E" w14:textId="77777777" w:rsidR="0085441A" w:rsidRDefault="00BE2E49">
      <w:pPr>
        <w:numPr>
          <w:ilvl w:val="0"/>
          <w:numId w:val="15"/>
        </w:numPr>
        <w:ind w:right="332" w:hanging="362"/>
      </w:pPr>
      <w:r>
        <w:t xml:space="preserve">End User Customer Agency </w:t>
      </w:r>
    </w:p>
    <w:p w14:paraId="659DDEF1" w14:textId="77777777" w:rsidR="0085441A" w:rsidRDefault="00BE2E49">
      <w:pPr>
        <w:numPr>
          <w:ilvl w:val="0"/>
          <w:numId w:val="15"/>
        </w:numPr>
        <w:ind w:right="332" w:hanging="362"/>
      </w:pPr>
      <w:r>
        <w:t xml:space="preserve">Ordering Contracting Officer Name and Email </w:t>
      </w:r>
    </w:p>
    <w:p w14:paraId="747EBE95" w14:textId="77777777" w:rsidR="0085441A" w:rsidRDefault="00BE2E49">
      <w:pPr>
        <w:spacing w:after="0" w:line="259" w:lineRule="auto"/>
        <w:ind w:left="0" w:firstLine="0"/>
      </w:pPr>
      <w:r>
        <w:rPr>
          <w:sz w:val="26"/>
          <w:szCs w:val="26"/>
        </w:rPr>
        <w:t xml:space="preserve"> </w:t>
      </w:r>
    </w:p>
    <w:p w14:paraId="3D623DB6" w14:textId="77777777" w:rsidR="0085441A" w:rsidRDefault="00BE2E49">
      <w:pPr>
        <w:pStyle w:val="Heading2"/>
        <w:ind w:left="295" w:right="0" w:firstLine="0"/>
      </w:pPr>
      <w:r>
        <w:t xml:space="preserve">G.13.2 GWAC Transactional Data </w:t>
      </w:r>
    </w:p>
    <w:p w14:paraId="7CE63206" w14:textId="77777777" w:rsidR="0085441A" w:rsidRDefault="00BE2E49">
      <w:pPr>
        <w:spacing w:after="0" w:line="259" w:lineRule="auto"/>
        <w:ind w:left="0" w:firstLine="0"/>
      </w:pPr>
      <w:r>
        <w:rPr>
          <w:sz w:val="26"/>
          <w:szCs w:val="26"/>
        </w:rPr>
        <w:t xml:space="preserve"> </w:t>
      </w:r>
    </w:p>
    <w:p w14:paraId="261A1840" w14:textId="77777777" w:rsidR="0085441A" w:rsidRDefault="00BE2E49">
      <w:pPr>
        <w:ind w:left="276" w:right="558" w:firstLine="278"/>
      </w:pPr>
      <w:r>
        <w:t xml:space="preserve">The Contractor shall register in the government designated system </w:t>
      </w:r>
      <w:proofErr w:type="gramStart"/>
      <w:r>
        <w:t>in order to</w:t>
      </w:r>
      <w:proofErr w:type="gramEnd"/>
      <w:r>
        <w:t xml:space="preserve"> report transactional data. A prerequisite to registering in the government designated system is the Contractor must already be registered in the System for Award Management (SAM), www.sam.gov. </w:t>
      </w:r>
    </w:p>
    <w:p w14:paraId="522123B2" w14:textId="77777777" w:rsidR="0085441A" w:rsidRDefault="00BE2E49">
      <w:pPr>
        <w:spacing w:after="0" w:line="259" w:lineRule="auto"/>
        <w:ind w:left="0" w:firstLine="0"/>
      </w:pPr>
      <w:r>
        <w:rPr>
          <w:sz w:val="22"/>
          <w:szCs w:val="22"/>
        </w:rPr>
        <w:t xml:space="preserve"> </w:t>
      </w:r>
    </w:p>
    <w:p w14:paraId="5C633256" w14:textId="77777777" w:rsidR="0085441A" w:rsidRDefault="00BE2E49">
      <w:pPr>
        <w:ind w:left="276" w:right="332" w:firstLine="278"/>
      </w:pPr>
      <w:r>
        <w:t xml:space="preserve">The Contractor shall provide the transactional data, outlined in Attachment J-4, electronically via the government designated system. The Contractor must adhere to the instruction and definitions for each reported data </w:t>
      </w:r>
    </w:p>
    <w:p w14:paraId="648F02CE" w14:textId="77777777" w:rsidR="0085441A" w:rsidRDefault="0085441A">
      <w:pPr>
        <w:ind w:left="276" w:right="332" w:firstLine="278"/>
      </w:pPr>
    </w:p>
    <w:p w14:paraId="5D6B7273" w14:textId="77777777" w:rsidR="0085441A" w:rsidRDefault="00BE2E49">
      <w:pPr>
        <w:ind w:left="276" w:right="332" w:firstLine="0"/>
      </w:pPr>
      <w:r>
        <w:t xml:space="preserve">element as stated within the government designated system web page. The Government intends to post the reported hourly labor rates to the Prices Paid portal. The Prices Paid portal will be made available to Ordering Contracting Officers and agency program staff via a separate secured Government portal. </w:t>
      </w:r>
    </w:p>
    <w:p w14:paraId="7E1288E7" w14:textId="77777777" w:rsidR="0085441A" w:rsidRDefault="0085441A">
      <w:pPr>
        <w:ind w:left="276" w:right="332" w:firstLine="0"/>
      </w:pPr>
    </w:p>
    <w:p w14:paraId="281B1209" w14:textId="77777777" w:rsidR="0085441A" w:rsidRDefault="00BE2E49">
      <w:pPr>
        <w:ind w:left="276" w:right="332" w:firstLine="0"/>
      </w:pPr>
      <w:r>
        <w:t xml:space="preserve">The reporting of data is required for the following items, within the date specified in Section F.6: </w:t>
      </w:r>
    </w:p>
    <w:p w14:paraId="318FB086" w14:textId="77777777" w:rsidR="0085441A" w:rsidRDefault="00BE2E49">
      <w:pPr>
        <w:numPr>
          <w:ilvl w:val="0"/>
          <w:numId w:val="16"/>
        </w:numPr>
        <w:ind w:right="332" w:hanging="360"/>
      </w:pPr>
      <w:r>
        <w:t xml:space="preserve">Order Award </w:t>
      </w:r>
    </w:p>
    <w:p w14:paraId="7073C291" w14:textId="77777777" w:rsidR="0085441A" w:rsidRDefault="00BE2E49">
      <w:pPr>
        <w:numPr>
          <w:ilvl w:val="0"/>
          <w:numId w:val="16"/>
        </w:numPr>
        <w:ind w:right="332" w:hanging="360"/>
      </w:pPr>
      <w:r>
        <w:t xml:space="preserve">Modification Issued </w:t>
      </w:r>
    </w:p>
    <w:p w14:paraId="23FC363B" w14:textId="77777777" w:rsidR="0085441A" w:rsidRDefault="00BE2E49">
      <w:pPr>
        <w:numPr>
          <w:ilvl w:val="0"/>
          <w:numId w:val="16"/>
        </w:numPr>
        <w:ind w:right="332" w:hanging="360"/>
      </w:pPr>
      <w:r>
        <w:t xml:space="preserve">Invoices </w:t>
      </w:r>
    </w:p>
    <w:p w14:paraId="1DB92B29" w14:textId="77777777" w:rsidR="0085441A" w:rsidRDefault="00BE2E49">
      <w:pPr>
        <w:numPr>
          <w:ilvl w:val="0"/>
          <w:numId w:val="16"/>
        </w:numPr>
        <w:ind w:right="332" w:hanging="360"/>
      </w:pPr>
      <w:r>
        <w:t xml:space="preserve">Zero Invoice (if applicable, when no invoice is shown for an active Order month) </w:t>
      </w:r>
    </w:p>
    <w:p w14:paraId="63B9806F" w14:textId="77777777" w:rsidR="0085441A" w:rsidRDefault="00BE2E49">
      <w:pPr>
        <w:numPr>
          <w:ilvl w:val="0"/>
          <w:numId w:val="16"/>
        </w:numPr>
        <w:ind w:right="332" w:hanging="360"/>
      </w:pPr>
      <w:r>
        <w:t xml:space="preserve">CAF Remittance Record </w:t>
      </w:r>
    </w:p>
    <w:p w14:paraId="5E811989" w14:textId="77777777" w:rsidR="0085441A" w:rsidRDefault="00BE2E49">
      <w:pPr>
        <w:spacing w:after="0" w:line="259" w:lineRule="auto"/>
        <w:ind w:left="0" w:firstLine="0"/>
      </w:pPr>
      <w:r>
        <w:rPr>
          <w:sz w:val="25"/>
          <w:szCs w:val="25"/>
        </w:rPr>
        <w:t xml:space="preserve"> </w:t>
      </w:r>
    </w:p>
    <w:p w14:paraId="19BD763D" w14:textId="77777777" w:rsidR="0085441A" w:rsidRDefault="00BE2E49">
      <w:pPr>
        <w:ind w:left="276" w:right="332" w:firstLine="0"/>
      </w:pPr>
      <w:r>
        <w:t xml:space="preserve">The Contractor shall convert all currency to U.S. dollars using the “Treasury Reporting Rates of Exchange,” issued by the U.S. Department of Treasury, Financial Management Service. </w:t>
      </w:r>
    </w:p>
    <w:p w14:paraId="146DB0FE" w14:textId="77777777" w:rsidR="0085441A" w:rsidRDefault="0085441A">
      <w:pPr>
        <w:spacing w:after="0" w:line="259" w:lineRule="auto"/>
        <w:ind w:left="0" w:firstLine="0"/>
      </w:pPr>
    </w:p>
    <w:p w14:paraId="4F2BC7E7" w14:textId="77777777" w:rsidR="0085441A" w:rsidRDefault="00BE2E49">
      <w:pPr>
        <w:ind w:left="276" w:right="332" w:firstLine="0"/>
      </w:pPr>
      <w:r>
        <w:t xml:space="preserve">Data quality is of great importance to the GWAC Program, therefore GSA may request from the Contractors corrections to the government designated system data, if applicable. Contractors shall correct the government designated system data within the date specified in Section F.6. </w:t>
      </w:r>
    </w:p>
    <w:p w14:paraId="5DA0DBA2" w14:textId="77777777" w:rsidR="0085441A" w:rsidRDefault="00BE2E49">
      <w:pPr>
        <w:spacing w:after="0" w:line="259" w:lineRule="auto"/>
        <w:ind w:left="0" w:firstLine="0"/>
      </w:pPr>
      <w:r>
        <w:rPr>
          <w:sz w:val="23"/>
          <w:szCs w:val="23"/>
        </w:rPr>
        <w:t xml:space="preserve"> </w:t>
      </w:r>
    </w:p>
    <w:p w14:paraId="7F16B335" w14:textId="77777777" w:rsidR="0085441A" w:rsidRDefault="00BE2E49">
      <w:pPr>
        <w:pStyle w:val="Heading2"/>
        <w:ind w:left="295" w:right="0" w:firstLine="0"/>
      </w:pPr>
      <w:r>
        <w:t xml:space="preserve">G.13.2.1 Change of GSA Business System(s) during Term of the Master Contract </w:t>
      </w:r>
    </w:p>
    <w:p w14:paraId="24E604E5" w14:textId="77777777" w:rsidR="0085441A" w:rsidRDefault="00BE2E49">
      <w:pPr>
        <w:spacing w:after="0" w:line="259" w:lineRule="auto"/>
        <w:ind w:left="0" w:firstLine="0"/>
      </w:pPr>
      <w:r>
        <w:rPr>
          <w:sz w:val="26"/>
          <w:szCs w:val="26"/>
        </w:rPr>
        <w:t xml:space="preserve"> </w:t>
      </w:r>
    </w:p>
    <w:p w14:paraId="27569CC9" w14:textId="77777777" w:rsidR="0085441A" w:rsidRDefault="00BE2E49">
      <w:pPr>
        <w:ind w:left="276" w:right="332" w:firstLine="0"/>
      </w:pPr>
      <w:r>
        <w:lastRenderedPageBreak/>
        <w:t>The Government may decide to change their business system(s), whether it is a significant upgrade or a complete replacement of GSA’s current business system after the date of Master Contract award. Should the Government effect a change, develop or purchase a new system(s) it will be incorporated into GSA as the required system(s) for</w:t>
      </w:r>
    </w:p>
    <w:p w14:paraId="40C98B75" w14:textId="77777777" w:rsidR="0085441A" w:rsidRDefault="0085441A">
      <w:pPr>
        <w:ind w:left="276" w:right="332" w:firstLine="0"/>
      </w:pPr>
    </w:p>
    <w:p w14:paraId="0EF7E970" w14:textId="77777777" w:rsidR="0085441A" w:rsidRDefault="0085441A">
      <w:pPr>
        <w:ind w:left="276" w:right="332" w:firstLine="0"/>
      </w:pPr>
    </w:p>
    <w:p w14:paraId="57C330AC" w14:textId="77777777" w:rsidR="0085441A" w:rsidRDefault="00BE2E49">
      <w:pPr>
        <w:ind w:left="276" w:right="332" w:firstLine="0"/>
      </w:pPr>
      <w:r>
        <w:t xml:space="preserve"> reporting transactional data and shall be adopted by the Contractor. The Contractor will be notified with a no-cost unilateral modification to the Master Contract in the event of any upgrade/replacement of the business system. </w:t>
      </w:r>
    </w:p>
    <w:p w14:paraId="762F1F28" w14:textId="77777777" w:rsidR="0085441A" w:rsidRDefault="00BE2E49">
      <w:pPr>
        <w:spacing w:after="0" w:line="259" w:lineRule="auto"/>
        <w:ind w:left="0" w:firstLine="0"/>
      </w:pPr>
      <w:r>
        <w:rPr>
          <w:sz w:val="22"/>
          <w:szCs w:val="22"/>
        </w:rPr>
        <w:t xml:space="preserve"> </w:t>
      </w:r>
    </w:p>
    <w:p w14:paraId="08CB3839" w14:textId="77777777" w:rsidR="0085441A" w:rsidRDefault="00BE2E49">
      <w:pPr>
        <w:pStyle w:val="Heading1"/>
        <w:tabs>
          <w:tab w:val="center" w:pos="494"/>
          <w:tab w:val="center" w:pos="3192"/>
        </w:tabs>
        <w:ind w:left="0" w:right="0" w:firstLine="0"/>
      </w:pPr>
      <w:r>
        <w:rPr>
          <w:rFonts w:ascii="Calibri" w:eastAsia="Calibri" w:hAnsi="Calibri" w:cs="Calibri"/>
          <w:sz w:val="22"/>
          <w:szCs w:val="22"/>
        </w:rPr>
        <w:tab/>
      </w:r>
      <w:r>
        <w:t xml:space="preserve">G.14 </w:t>
      </w:r>
      <w:r>
        <w:tab/>
        <w:t xml:space="preserve">CONTRACT ACCESS FEE (CAF) REMITTANCE </w:t>
      </w:r>
    </w:p>
    <w:p w14:paraId="77388B64" w14:textId="77777777" w:rsidR="0085441A" w:rsidRDefault="00BE2E49">
      <w:pPr>
        <w:spacing w:after="0" w:line="259" w:lineRule="auto"/>
        <w:ind w:left="0" w:firstLine="0"/>
      </w:pPr>
      <w:r>
        <w:rPr>
          <w:sz w:val="26"/>
          <w:szCs w:val="26"/>
        </w:rPr>
        <w:t xml:space="preserve"> </w:t>
      </w:r>
    </w:p>
    <w:p w14:paraId="4F486D5E" w14:textId="77777777" w:rsidR="0085441A" w:rsidRDefault="00BE2E49">
      <w:pPr>
        <w:numPr>
          <w:ilvl w:val="0"/>
          <w:numId w:val="17"/>
        </w:numPr>
        <w:ind w:right="332" w:hanging="361"/>
      </w:pPr>
      <w:r>
        <w:t xml:space="preserve">The CAF is charged against all Task Orders and applied to the total invoice amount for Contractor performance. Total invoice amount is inclusive of labor, fees (including award fees and incentive pools), and ODCs (including travel). </w:t>
      </w:r>
    </w:p>
    <w:p w14:paraId="28989AAC" w14:textId="77777777" w:rsidR="0085441A" w:rsidRDefault="00BE2E49">
      <w:pPr>
        <w:spacing w:after="0" w:line="259" w:lineRule="auto"/>
        <w:ind w:left="0" w:firstLine="0"/>
      </w:pPr>
      <w:r>
        <w:rPr>
          <w:sz w:val="23"/>
          <w:szCs w:val="23"/>
        </w:rPr>
        <w:t xml:space="preserve"> </w:t>
      </w:r>
    </w:p>
    <w:p w14:paraId="01728511" w14:textId="77777777" w:rsidR="0085441A" w:rsidRDefault="00BE2E49">
      <w:pPr>
        <w:numPr>
          <w:ilvl w:val="0"/>
          <w:numId w:val="17"/>
        </w:numPr>
        <w:ind w:right="332" w:hanging="361"/>
      </w:pPr>
      <w:r>
        <w:t xml:space="preserve">The formula is: Total CAF = Total Invoice Amount * CAF Percentage. </w:t>
      </w:r>
    </w:p>
    <w:p w14:paraId="216782B8" w14:textId="77777777" w:rsidR="0085441A" w:rsidRDefault="00BE2E49">
      <w:pPr>
        <w:spacing w:after="0" w:line="259" w:lineRule="auto"/>
        <w:ind w:left="0" w:firstLine="0"/>
      </w:pPr>
      <w:r>
        <w:rPr>
          <w:sz w:val="25"/>
          <w:szCs w:val="25"/>
        </w:rPr>
        <w:t xml:space="preserve"> </w:t>
      </w:r>
    </w:p>
    <w:p w14:paraId="1B0E8066" w14:textId="77777777" w:rsidR="0085441A" w:rsidRDefault="00BE2E49">
      <w:pPr>
        <w:numPr>
          <w:ilvl w:val="0"/>
          <w:numId w:val="17"/>
        </w:numPr>
        <w:ind w:right="332" w:hanging="361"/>
      </w:pPr>
      <w:r>
        <w:t xml:space="preserve">Contractors shall include the total CAF on each invoice. </w:t>
      </w:r>
    </w:p>
    <w:p w14:paraId="166086D6" w14:textId="77777777" w:rsidR="0085441A" w:rsidRDefault="00BE2E49">
      <w:pPr>
        <w:spacing w:after="0" w:line="259" w:lineRule="auto"/>
        <w:ind w:left="0" w:firstLine="0"/>
      </w:pPr>
      <w:r>
        <w:rPr>
          <w:sz w:val="26"/>
          <w:szCs w:val="26"/>
        </w:rPr>
        <w:t xml:space="preserve"> </w:t>
      </w:r>
    </w:p>
    <w:p w14:paraId="10217D4D" w14:textId="77777777" w:rsidR="0085441A" w:rsidRDefault="00BE2E49">
      <w:pPr>
        <w:numPr>
          <w:ilvl w:val="0"/>
          <w:numId w:val="17"/>
        </w:numPr>
        <w:ind w:right="332" w:hanging="361"/>
      </w:pPr>
      <w:r>
        <w:t xml:space="preserve">Contractors shall remit to GSA the total CAF amount from paid invoices. </w:t>
      </w:r>
    </w:p>
    <w:p w14:paraId="6FD09B9E" w14:textId="77777777" w:rsidR="0085441A" w:rsidRDefault="00BE2E49">
      <w:pPr>
        <w:spacing w:after="0" w:line="259" w:lineRule="auto"/>
        <w:ind w:left="0" w:firstLine="0"/>
      </w:pPr>
      <w:r>
        <w:rPr>
          <w:sz w:val="26"/>
          <w:szCs w:val="26"/>
        </w:rPr>
        <w:t xml:space="preserve"> </w:t>
      </w:r>
    </w:p>
    <w:p w14:paraId="30EEFE23" w14:textId="77777777" w:rsidR="0085441A" w:rsidRDefault="00BE2E49">
      <w:pPr>
        <w:numPr>
          <w:ilvl w:val="0"/>
          <w:numId w:val="17"/>
        </w:numPr>
        <w:ind w:right="332" w:hanging="361"/>
      </w:pPr>
      <w:r>
        <w:t xml:space="preserve">CAF payments are due to GSA on or before the date specified in Section F.6 for all payments received from the Government in the previous month. </w:t>
      </w:r>
    </w:p>
    <w:p w14:paraId="5B985F01" w14:textId="77777777" w:rsidR="0085441A" w:rsidRDefault="00BE2E49">
      <w:pPr>
        <w:spacing w:after="0" w:line="259" w:lineRule="auto"/>
        <w:ind w:left="0" w:firstLine="0"/>
      </w:pPr>
      <w:r>
        <w:rPr>
          <w:sz w:val="23"/>
          <w:szCs w:val="23"/>
        </w:rPr>
        <w:t xml:space="preserve"> </w:t>
      </w:r>
    </w:p>
    <w:p w14:paraId="7F817E7A" w14:textId="77777777" w:rsidR="0085441A" w:rsidRDefault="00BE2E49">
      <w:pPr>
        <w:numPr>
          <w:ilvl w:val="0"/>
          <w:numId w:val="17"/>
        </w:numPr>
        <w:spacing w:after="6"/>
        <w:ind w:right="332" w:hanging="361"/>
      </w:pPr>
      <w:r>
        <w:t xml:space="preserve">CAF payments are to be remitted via the government designated system using Pay.gov secure electronic system. Payments can be made directly from Contractor’s business bank account. Contractors shall contact their financial institution/bank to establish an account authorizing Automated Clearing House (ACH) Direct Debit payments to Pay.gov via government designated system. If for reasons outside of human control, e.g., Act of God, where you </w:t>
      </w:r>
      <w:proofErr w:type="gramStart"/>
      <w:r>
        <w:t>are not able to</w:t>
      </w:r>
      <w:proofErr w:type="gramEnd"/>
      <w:r>
        <w:t xml:space="preserve"> remit the CAF via the government designated system using Pay.Gov, </w:t>
      </w:r>
    </w:p>
    <w:p w14:paraId="25DE1BB6" w14:textId="77777777" w:rsidR="0085441A" w:rsidRDefault="0085441A">
      <w:pPr>
        <w:spacing w:after="6"/>
        <w:ind w:left="728" w:right="332" w:firstLine="0"/>
      </w:pPr>
    </w:p>
    <w:p w14:paraId="54D9E5AA" w14:textId="77777777" w:rsidR="0085441A" w:rsidRDefault="00BE2E49">
      <w:pPr>
        <w:spacing w:after="6"/>
        <w:ind w:left="728" w:right="332" w:firstLine="0"/>
      </w:pPr>
      <w:proofErr w:type="gramStart"/>
      <w:r>
        <w:t>you</w:t>
      </w:r>
      <w:proofErr w:type="gramEnd"/>
      <w:r>
        <w:t xml:space="preserve"> must request written permission from GSA to pay CAF outside the government designated system. This written permission must be remitted to and approved by the GWAC Program Office. </w:t>
      </w:r>
    </w:p>
    <w:p w14:paraId="464C8EB6" w14:textId="77777777" w:rsidR="0085441A" w:rsidRDefault="00BE2E49">
      <w:pPr>
        <w:spacing w:after="0" w:line="259" w:lineRule="auto"/>
        <w:ind w:left="0" w:firstLine="0"/>
      </w:pPr>
      <w:r>
        <w:rPr>
          <w:sz w:val="23"/>
          <w:szCs w:val="23"/>
        </w:rPr>
        <w:t xml:space="preserve"> </w:t>
      </w:r>
    </w:p>
    <w:p w14:paraId="020BC1CD" w14:textId="77777777" w:rsidR="0085441A" w:rsidRDefault="00BE2E49">
      <w:pPr>
        <w:numPr>
          <w:ilvl w:val="0"/>
          <w:numId w:val="17"/>
        </w:numPr>
        <w:ind w:right="332" w:hanging="361"/>
      </w:pPr>
      <w:r>
        <w:t>CAF payment shall not be combined with another GWAC, Schedule, or any other GSA Contract.</w:t>
      </w:r>
    </w:p>
    <w:p w14:paraId="1816753F" w14:textId="77777777" w:rsidR="0085441A" w:rsidRDefault="00BE2E49">
      <w:pPr>
        <w:ind w:left="728" w:right="332" w:firstLine="0"/>
      </w:pPr>
      <w:r>
        <w:t xml:space="preserve"> </w:t>
      </w:r>
    </w:p>
    <w:p w14:paraId="309CA5F7" w14:textId="77777777" w:rsidR="0085441A" w:rsidRDefault="00BE2E49">
      <w:pPr>
        <w:pStyle w:val="Heading2"/>
        <w:ind w:left="295" w:right="0" w:firstLine="0"/>
      </w:pPr>
      <w:r>
        <w:t xml:space="preserve">G.14.1 Overdue CAF Payments </w:t>
      </w:r>
    </w:p>
    <w:p w14:paraId="0497C86E" w14:textId="77777777" w:rsidR="0085441A" w:rsidRDefault="00BE2E49">
      <w:pPr>
        <w:spacing w:after="0" w:line="259" w:lineRule="auto"/>
        <w:ind w:left="0" w:firstLine="0"/>
      </w:pPr>
      <w:r>
        <w:rPr>
          <w:sz w:val="26"/>
          <w:szCs w:val="26"/>
        </w:rPr>
        <w:t xml:space="preserve"> </w:t>
      </w:r>
    </w:p>
    <w:p w14:paraId="4DF0D351" w14:textId="77777777" w:rsidR="0085441A" w:rsidRDefault="00BE2E49">
      <w:pPr>
        <w:ind w:left="276" w:right="332" w:firstLine="278"/>
      </w:pPr>
      <w:r>
        <w:t xml:space="preserve">Submitting CAF on a timely schedule is a contractual requirement in this Master Contract, and it is also a regulatory requirement pursuant to </w:t>
      </w:r>
      <w:r>
        <w:rPr>
          <w:highlight w:val="white"/>
        </w:rPr>
        <w:t>FAR 32.6 (GSA Class deviation RFO-2025-32)</w:t>
      </w:r>
      <w:r>
        <w:rPr>
          <w:rFonts w:ascii="Roboto" w:eastAsia="Roboto" w:hAnsi="Roboto" w:cs="Roboto"/>
        </w:rPr>
        <w:t xml:space="preserve"> </w:t>
      </w:r>
      <w:r>
        <w:t xml:space="preserve">Contract Debts. Failure to remit the CAF in a timely manner will constitute a contract debt to the United States. </w:t>
      </w:r>
    </w:p>
    <w:p w14:paraId="2AE79C79" w14:textId="77777777" w:rsidR="0085441A" w:rsidRDefault="00BE2E49">
      <w:pPr>
        <w:spacing w:after="0" w:line="259" w:lineRule="auto"/>
        <w:ind w:left="0" w:firstLine="0"/>
      </w:pPr>
      <w:r>
        <w:rPr>
          <w:sz w:val="22"/>
          <w:szCs w:val="22"/>
        </w:rPr>
        <w:t xml:space="preserve"> </w:t>
      </w:r>
    </w:p>
    <w:p w14:paraId="126AA3D4" w14:textId="77777777" w:rsidR="0085441A" w:rsidRDefault="00BE2E49">
      <w:pPr>
        <w:pStyle w:val="Heading1"/>
        <w:tabs>
          <w:tab w:val="center" w:pos="494"/>
          <w:tab w:val="center" w:pos="1969"/>
        </w:tabs>
        <w:ind w:left="0" w:right="0" w:firstLine="0"/>
      </w:pPr>
      <w:r>
        <w:rPr>
          <w:rFonts w:ascii="Calibri" w:eastAsia="Calibri" w:hAnsi="Calibri" w:cs="Calibri"/>
          <w:sz w:val="22"/>
          <w:szCs w:val="22"/>
        </w:rPr>
        <w:tab/>
      </w:r>
      <w:r>
        <w:t xml:space="preserve">G.15 </w:t>
      </w:r>
      <w:r>
        <w:tab/>
        <w:t xml:space="preserve">GWAC DATA CALLS </w:t>
      </w:r>
    </w:p>
    <w:p w14:paraId="201BB5A3" w14:textId="77777777" w:rsidR="0085441A" w:rsidRDefault="00BE2E49">
      <w:pPr>
        <w:spacing w:after="0" w:line="259" w:lineRule="auto"/>
        <w:ind w:left="0" w:firstLine="0"/>
      </w:pPr>
      <w:r>
        <w:rPr>
          <w:sz w:val="26"/>
          <w:szCs w:val="26"/>
        </w:rPr>
        <w:t xml:space="preserve"> </w:t>
      </w:r>
    </w:p>
    <w:p w14:paraId="6213FBD7" w14:textId="77777777" w:rsidR="0085441A" w:rsidRDefault="00BE2E49">
      <w:pPr>
        <w:spacing w:after="30" w:line="274" w:lineRule="auto"/>
        <w:ind w:left="276" w:right="482" w:firstLine="278"/>
        <w:jc w:val="both"/>
      </w:pPr>
      <w:r>
        <w:t xml:space="preserve">GSA may occasionally conduct surveys or request information from contractors pertaining to the VETS 2 GWAC. The Contractor shall email their response to VETS2@gsa.gov, or a designated reporting application, by the indicated due date. </w:t>
      </w:r>
    </w:p>
    <w:p w14:paraId="33B147D7" w14:textId="77777777" w:rsidR="0085441A" w:rsidRDefault="00BE2E49">
      <w:pPr>
        <w:spacing w:after="0" w:line="259" w:lineRule="auto"/>
        <w:ind w:left="0" w:firstLine="0"/>
      </w:pPr>
      <w:r>
        <w:rPr>
          <w:sz w:val="23"/>
          <w:szCs w:val="23"/>
        </w:rPr>
        <w:t xml:space="preserve"> </w:t>
      </w:r>
    </w:p>
    <w:p w14:paraId="331DC9B0" w14:textId="77777777" w:rsidR="0085441A" w:rsidRDefault="00BE2E49">
      <w:pPr>
        <w:pStyle w:val="Heading1"/>
        <w:tabs>
          <w:tab w:val="center" w:pos="494"/>
          <w:tab w:val="center" w:pos="1973"/>
        </w:tabs>
        <w:ind w:left="0" w:right="0" w:firstLine="0"/>
      </w:pPr>
      <w:r>
        <w:rPr>
          <w:rFonts w:ascii="Calibri" w:eastAsia="Calibri" w:hAnsi="Calibri" w:cs="Calibri"/>
          <w:sz w:val="22"/>
          <w:szCs w:val="22"/>
        </w:rPr>
        <w:tab/>
      </w:r>
      <w:r>
        <w:t xml:space="preserve">G.16 </w:t>
      </w:r>
      <w:r>
        <w:tab/>
        <w:t xml:space="preserve">SUBCONTRACTORS </w:t>
      </w:r>
    </w:p>
    <w:p w14:paraId="18CF42D3" w14:textId="77777777" w:rsidR="0085441A" w:rsidRDefault="00BE2E49">
      <w:pPr>
        <w:spacing w:after="0" w:line="259" w:lineRule="auto"/>
        <w:ind w:left="0" w:firstLine="0"/>
      </w:pPr>
      <w:r>
        <w:rPr>
          <w:sz w:val="26"/>
          <w:szCs w:val="26"/>
        </w:rPr>
        <w:t xml:space="preserve"> </w:t>
      </w:r>
    </w:p>
    <w:p w14:paraId="624362FB" w14:textId="77777777" w:rsidR="0085441A" w:rsidRDefault="00BE2E49">
      <w:pPr>
        <w:ind w:left="276" w:right="332" w:firstLine="278"/>
        <w:rPr>
          <w:highlight w:val="white"/>
        </w:rPr>
      </w:pPr>
      <w:r>
        <w:lastRenderedPageBreak/>
        <w:t xml:space="preserve">The Government has not pre-approved any subcontractors in making awards for the Master Contract. If a Contractor proposes a subcontractor for work performed under an Order, the Contractor must comply with FAR 52.244-2 and </w:t>
      </w:r>
      <w:r>
        <w:rPr>
          <w:highlight w:val="white"/>
        </w:rPr>
        <w:t xml:space="preserve">FAR 44.2 (GSA Class deviation RFO-2025-44). </w:t>
      </w:r>
    </w:p>
    <w:p w14:paraId="4E391837" w14:textId="77777777" w:rsidR="0085441A" w:rsidRDefault="00BE2E49">
      <w:pPr>
        <w:spacing w:after="0" w:line="259" w:lineRule="auto"/>
        <w:ind w:left="0" w:firstLine="0"/>
      </w:pPr>
      <w:r>
        <w:rPr>
          <w:sz w:val="22"/>
          <w:szCs w:val="22"/>
        </w:rPr>
        <w:t xml:space="preserve"> </w:t>
      </w:r>
    </w:p>
    <w:p w14:paraId="7F62D86F" w14:textId="77777777" w:rsidR="0085441A" w:rsidRDefault="00BE2E49">
      <w:pPr>
        <w:ind w:left="276" w:right="332" w:firstLine="278"/>
      </w:pPr>
      <w:r>
        <w:t xml:space="preserve">The OCO is responsible for reviewing the Contractor’s notification and supporting data to ensure that the proposed subcontract is appropriate for the risk involved, and consistent with current policy and sound business judgment prior to consent to subcontract. </w:t>
      </w:r>
    </w:p>
    <w:p w14:paraId="0E160E18" w14:textId="77777777" w:rsidR="0085441A" w:rsidRDefault="00BE2E49">
      <w:pPr>
        <w:spacing w:after="0" w:line="259" w:lineRule="auto"/>
        <w:ind w:left="0" w:firstLine="0"/>
      </w:pPr>
      <w:r>
        <w:rPr>
          <w:sz w:val="23"/>
          <w:szCs w:val="23"/>
        </w:rPr>
        <w:t xml:space="preserve"> </w:t>
      </w:r>
    </w:p>
    <w:p w14:paraId="7F275441" w14:textId="77777777" w:rsidR="0085441A" w:rsidRDefault="00BE2E49">
      <w:pPr>
        <w:spacing w:after="11"/>
        <w:ind w:left="276" w:right="332" w:firstLine="278"/>
      </w:pPr>
      <w:r>
        <w:t xml:space="preserve">If the Contractor </w:t>
      </w:r>
      <w:proofErr w:type="gramStart"/>
      <w:r>
        <w:t>enters into</w:t>
      </w:r>
      <w:proofErr w:type="gramEnd"/>
      <w:r>
        <w:t xml:space="preserve"> any subcontract that requires consent under the clause at FAR 52.244-2, </w:t>
      </w:r>
    </w:p>
    <w:p w14:paraId="22D841E5" w14:textId="77777777" w:rsidR="0085441A" w:rsidRDefault="00BE2E49">
      <w:pPr>
        <w:ind w:left="276" w:right="332" w:firstLine="278"/>
      </w:pPr>
      <w:r>
        <w:t xml:space="preserve">Subcontracts,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shall be at the sole discretion of the Government. </w:t>
      </w:r>
    </w:p>
    <w:p w14:paraId="5D64A078" w14:textId="77777777" w:rsidR="0085441A" w:rsidRDefault="00BE2E49">
      <w:pPr>
        <w:spacing w:after="0" w:line="259" w:lineRule="auto"/>
        <w:ind w:left="0" w:firstLine="0"/>
      </w:pPr>
      <w:r>
        <w:rPr>
          <w:sz w:val="22"/>
          <w:szCs w:val="22"/>
        </w:rPr>
        <w:t xml:space="preserve"> </w:t>
      </w:r>
    </w:p>
    <w:p w14:paraId="786CF0DC" w14:textId="77777777" w:rsidR="0085441A" w:rsidRDefault="00BE2E49">
      <w:pPr>
        <w:pStyle w:val="Heading2"/>
        <w:ind w:left="295" w:right="0" w:firstLine="0"/>
      </w:pPr>
      <w:r>
        <w:t xml:space="preserve">G.16.1 Limitations on Subcontracting </w:t>
      </w:r>
    </w:p>
    <w:p w14:paraId="06611CE4" w14:textId="77777777" w:rsidR="0085441A" w:rsidRDefault="00BE2E49">
      <w:pPr>
        <w:spacing w:after="0" w:line="259" w:lineRule="auto"/>
        <w:ind w:left="0" w:firstLine="0"/>
      </w:pPr>
      <w:r>
        <w:rPr>
          <w:sz w:val="26"/>
          <w:szCs w:val="26"/>
        </w:rPr>
        <w:t xml:space="preserve"> </w:t>
      </w:r>
    </w:p>
    <w:p w14:paraId="569DF8C5" w14:textId="77777777" w:rsidR="0085441A" w:rsidRDefault="00BE2E49">
      <w:pPr>
        <w:ind w:left="276" w:right="332" w:firstLine="278"/>
      </w:pPr>
      <w:r>
        <w:t xml:space="preserve">In accordance with the 13 CFR 125.6(b)(1), 13 CFR 125.15(d)(1) and FAR clause 52.219-27 Notice of Service-Disabled Veteran-Owned Small Business Set-Aside, a service-disabled veteran-owned small business concern contracting for services will perform at least 50 percent of cost of personnel for master contract performance with its own employees or employees of other service-disabled veteran-owned small business concerns. </w:t>
      </w:r>
    </w:p>
    <w:p w14:paraId="055D8246" w14:textId="77777777" w:rsidR="0085441A" w:rsidRDefault="00BE2E49">
      <w:pPr>
        <w:spacing w:after="0" w:line="259" w:lineRule="auto"/>
        <w:ind w:left="0" w:firstLine="0"/>
      </w:pPr>
      <w:r>
        <w:rPr>
          <w:sz w:val="22"/>
          <w:szCs w:val="22"/>
        </w:rPr>
        <w:t xml:space="preserve"> </w:t>
      </w:r>
    </w:p>
    <w:p w14:paraId="6F5B6FB3" w14:textId="77777777" w:rsidR="0085441A" w:rsidRDefault="00BE2E49">
      <w:pPr>
        <w:ind w:left="276" w:right="332" w:firstLine="278"/>
      </w:pPr>
      <w:r>
        <w:t xml:space="preserve">The contractor is responsible for performing at least 50% of the cost of the contract incurred for personnel with its own employees, or employees of other service-disabled veteran-owned small business concerns, at the Master Contract level and not necessarily on individual task orders. Notwithstanding this, the contractor is required to perform a meaningful amount of work on each task order to prevent pass-through situations which are prohibited under this contract. Contractor compliance with this section will be a factor in whether a contractor’s Master Contract option is exercised. (See H.19) </w:t>
      </w:r>
    </w:p>
    <w:p w14:paraId="21D90FAE" w14:textId="77777777" w:rsidR="0085441A" w:rsidRDefault="00BE2E49">
      <w:pPr>
        <w:spacing w:after="0" w:line="259" w:lineRule="auto"/>
        <w:ind w:left="0" w:firstLine="0"/>
      </w:pPr>
      <w:r>
        <w:rPr>
          <w:sz w:val="23"/>
          <w:szCs w:val="23"/>
        </w:rPr>
        <w:t xml:space="preserve"> </w:t>
      </w:r>
    </w:p>
    <w:p w14:paraId="1F3B3E2F" w14:textId="77777777" w:rsidR="0085441A" w:rsidRDefault="00BE2E49">
      <w:pPr>
        <w:pStyle w:val="Heading2"/>
        <w:ind w:left="295" w:right="0" w:firstLine="0"/>
      </w:pPr>
      <w:r>
        <w:t xml:space="preserve">G.16.2 Subcontract Reporting </w:t>
      </w:r>
    </w:p>
    <w:p w14:paraId="3ECD5EDA" w14:textId="77777777" w:rsidR="0085441A" w:rsidRDefault="00BE2E49">
      <w:pPr>
        <w:spacing w:after="0" w:line="259" w:lineRule="auto"/>
        <w:ind w:left="0" w:firstLine="0"/>
      </w:pPr>
      <w:r>
        <w:rPr>
          <w:sz w:val="26"/>
          <w:szCs w:val="26"/>
        </w:rPr>
        <w:t xml:space="preserve"> </w:t>
      </w:r>
    </w:p>
    <w:p w14:paraId="67BC9980" w14:textId="77777777" w:rsidR="0085441A" w:rsidRDefault="00BE2E49">
      <w:pPr>
        <w:spacing w:after="30" w:line="274" w:lineRule="auto"/>
        <w:ind w:left="276" w:right="651" w:firstLine="278"/>
        <w:jc w:val="both"/>
      </w:pPr>
      <w:r>
        <w:t xml:space="preserve">While Contractors should maintain up-to-date running records concerning prime and subcontract performance costs, they shall periodically report that information by entering that data electronically via the government designated system. </w:t>
      </w:r>
    </w:p>
    <w:p w14:paraId="4959A834" w14:textId="77777777" w:rsidR="0085441A" w:rsidRDefault="00BE2E49">
      <w:pPr>
        <w:ind w:left="276" w:right="332" w:firstLine="278"/>
      </w:pPr>
      <w:r>
        <w:t xml:space="preserve">Subcontracting data shall be current within the government designated system no later than 30 calendar days after the end of each contract year. </w:t>
      </w:r>
    </w:p>
    <w:p w14:paraId="0F96B187" w14:textId="77777777" w:rsidR="0085441A" w:rsidRDefault="00BE2E49">
      <w:pPr>
        <w:spacing w:after="0" w:line="259" w:lineRule="auto"/>
        <w:ind w:left="0" w:firstLine="0"/>
      </w:pPr>
      <w:r>
        <w:rPr>
          <w:sz w:val="23"/>
          <w:szCs w:val="23"/>
        </w:rPr>
        <w:t xml:space="preserve"> </w:t>
      </w:r>
    </w:p>
    <w:p w14:paraId="23254B55" w14:textId="77777777" w:rsidR="0085441A" w:rsidRDefault="00BE2E49">
      <w:pPr>
        <w:spacing w:after="6"/>
        <w:ind w:left="276" w:right="332" w:firstLine="278"/>
      </w:pPr>
      <w:r>
        <w:t xml:space="preserve">A negative report is required when there is no activity or </w:t>
      </w:r>
      <w:proofErr w:type="gramStart"/>
      <w:r>
        <w:t>no subcontracting</w:t>
      </w:r>
      <w:proofErr w:type="gramEnd"/>
      <w:r>
        <w:t xml:space="preserve"> in the preceding reporting period. To satisfy the negative report requirement, send an email to VETS2@gsa.gov with a statement of </w:t>
      </w:r>
    </w:p>
    <w:p w14:paraId="68C7B3B3" w14:textId="77777777" w:rsidR="0085441A" w:rsidRDefault="00BE2E49">
      <w:pPr>
        <w:spacing w:after="11"/>
        <w:ind w:left="276" w:right="332" w:firstLine="278"/>
      </w:pPr>
      <w:r>
        <w:t xml:space="preserve">“NO SUBCONTRACTING ACTIVITY TO REPORT FOR THIS REPORTING PERIOD”. The negative </w:t>
      </w:r>
    </w:p>
    <w:p w14:paraId="5045C03B" w14:textId="77777777" w:rsidR="0085441A" w:rsidRDefault="00BE2E49">
      <w:pPr>
        <w:ind w:left="276" w:right="332" w:firstLine="278"/>
      </w:pPr>
      <w:r>
        <w:t xml:space="preserve">report submitted should contain the contractor’s contract number and report period in the email subject line. </w:t>
      </w:r>
    </w:p>
    <w:p w14:paraId="1EEC67FC" w14:textId="77777777" w:rsidR="0085441A" w:rsidRDefault="00BE2E49">
      <w:pPr>
        <w:spacing w:after="0" w:line="259" w:lineRule="auto"/>
        <w:ind w:left="0" w:firstLine="0"/>
      </w:pPr>
      <w:r>
        <w:rPr>
          <w:sz w:val="23"/>
          <w:szCs w:val="23"/>
        </w:rPr>
        <w:t xml:space="preserve"> </w:t>
      </w:r>
    </w:p>
    <w:p w14:paraId="6E5DEC23" w14:textId="77777777" w:rsidR="0085441A" w:rsidRDefault="00BE2E49">
      <w:pPr>
        <w:ind w:left="276" w:right="332" w:firstLine="278"/>
      </w:pPr>
      <w:r>
        <w:t xml:space="preserve">Contract options for contractors not in full compliance with FAR 52.219-27 as of the end of the fourth contract year might not be exercised. </w:t>
      </w:r>
    </w:p>
    <w:p w14:paraId="2438E065" w14:textId="77777777" w:rsidR="0085441A" w:rsidRDefault="00BE2E49">
      <w:pPr>
        <w:spacing w:after="0" w:line="259" w:lineRule="auto"/>
        <w:ind w:left="0" w:firstLine="0"/>
      </w:pPr>
      <w:r>
        <w:rPr>
          <w:sz w:val="22"/>
          <w:szCs w:val="22"/>
        </w:rPr>
        <w:t xml:space="preserve"> </w:t>
      </w:r>
    </w:p>
    <w:p w14:paraId="350548E6" w14:textId="77777777" w:rsidR="0085441A" w:rsidRDefault="00BE2E49">
      <w:pPr>
        <w:spacing w:after="8"/>
        <w:ind w:left="276" w:right="332" w:firstLine="278"/>
      </w:pPr>
      <w:r>
        <w:t xml:space="preserve">Willful failure or refusal to furnish the required reports, or gross negligence in managing the </w:t>
      </w:r>
    </w:p>
    <w:p w14:paraId="26CA80F7" w14:textId="77777777" w:rsidR="0085441A" w:rsidRDefault="00BE2E49">
      <w:pPr>
        <w:ind w:left="276" w:right="332" w:firstLine="278"/>
      </w:pPr>
      <w:r>
        <w:t xml:space="preserve">subcontracting limitation, or falsification of reports constitutes sufficient cause to terminate the Contractor for default. </w:t>
      </w:r>
    </w:p>
    <w:p w14:paraId="41C23C4D" w14:textId="77777777" w:rsidR="0085441A" w:rsidRDefault="0085441A">
      <w:pPr>
        <w:ind w:left="276" w:right="332" w:firstLine="278"/>
      </w:pPr>
    </w:p>
    <w:p w14:paraId="53903521" w14:textId="77777777" w:rsidR="0085441A" w:rsidRDefault="0085441A">
      <w:pPr>
        <w:ind w:left="276" w:right="332" w:firstLine="278"/>
      </w:pPr>
    </w:p>
    <w:p w14:paraId="5E53270D" w14:textId="77777777" w:rsidR="0085441A" w:rsidRDefault="0085441A">
      <w:pPr>
        <w:ind w:left="276" w:right="332" w:firstLine="278"/>
      </w:pPr>
    </w:p>
    <w:p w14:paraId="370E056D" w14:textId="77777777" w:rsidR="0085441A" w:rsidRDefault="0085441A">
      <w:pPr>
        <w:ind w:left="276" w:right="332" w:firstLine="278"/>
      </w:pPr>
    </w:p>
    <w:p w14:paraId="2FF2E90F" w14:textId="77777777" w:rsidR="0085441A" w:rsidRDefault="00BE2E49">
      <w:pPr>
        <w:spacing w:after="0" w:line="259" w:lineRule="auto"/>
        <w:ind w:left="0" w:firstLine="0"/>
      </w:pPr>
      <w:r>
        <w:rPr>
          <w:sz w:val="22"/>
          <w:szCs w:val="22"/>
        </w:rPr>
        <w:t xml:space="preserve"> </w:t>
      </w:r>
    </w:p>
    <w:p w14:paraId="14E3C2B6" w14:textId="77777777" w:rsidR="0085441A" w:rsidRDefault="00BE2E49">
      <w:pPr>
        <w:pStyle w:val="Heading1"/>
        <w:tabs>
          <w:tab w:val="center" w:pos="494"/>
          <w:tab w:val="center" w:pos="2231"/>
        </w:tabs>
        <w:ind w:left="0" w:right="0" w:firstLine="0"/>
      </w:pPr>
      <w:r>
        <w:rPr>
          <w:rFonts w:ascii="Calibri" w:eastAsia="Calibri" w:hAnsi="Calibri" w:cs="Calibri"/>
          <w:sz w:val="22"/>
          <w:szCs w:val="22"/>
        </w:rPr>
        <w:tab/>
      </w:r>
      <w:r>
        <w:t xml:space="preserve">G.17 </w:t>
      </w:r>
      <w:r>
        <w:tab/>
        <w:t xml:space="preserve">TASK ORDER CLOSEOUT </w:t>
      </w:r>
    </w:p>
    <w:p w14:paraId="00B186EE" w14:textId="77777777" w:rsidR="0085441A" w:rsidRDefault="00BE2E49">
      <w:pPr>
        <w:spacing w:after="0" w:line="259" w:lineRule="auto"/>
        <w:ind w:left="0" w:firstLine="0"/>
      </w:pPr>
      <w:r>
        <w:rPr>
          <w:sz w:val="25"/>
          <w:szCs w:val="25"/>
        </w:rPr>
        <w:t xml:space="preserve"> </w:t>
      </w:r>
    </w:p>
    <w:p w14:paraId="3591FE87" w14:textId="77777777" w:rsidR="0085441A" w:rsidRDefault="00BE2E49">
      <w:pPr>
        <w:ind w:left="276" w:right="332" w:firstLine="278"/>
      </w:pPr>
      <w:r>
        <w:t xml:space="preserve">The OCO is responsible for closing out individual Task Orders under the Master Contract. The Contractor agrees to cooperate with the OCO to close out Orders as soon as practical after expiration, cancellation or termination of each Task Order. In the event the Contractor cannot locate the current OCO to close out the Task Order, the Contractor may request assistance from the GSA GWAC ACO to locate an ordering agency representative to close out the Orders. Task Order closeout will be accomplished within the guidelines set forth in: FAR Part 4 Administrative Matters and FAR Part 42 Contract Administration and Audit Services. </w:t>
      </w:r>
    </w:p>
    <w:p w14:paraId="3CDE3F03" w14:textId="77777777" w:rsidR="0085441A" w:rsidRDefault="00BE2E49">
      <w:pPr>
        <w:spacing w:after="0" w:line="259" w:lineRule="auto"/>
        <w:ind w:left="0" w:firstLine="0"/>
      </w:pPr>
      <w:r>
        <w:rPr>
          <w:sz w:val="22"/>
          <w:szCs w:val="22"/>
        </w:rPr>
        <w:t xml:space="preserve"> </w:t>
      </w:r>
    </w:p>
    <w:p w14:paraId="35241D59" w14:textId="77777777" w:rsidR="0085441A" w:rsidRDefault="00BE2E49">
      <w:pPr>
        <w:ind w:left="276" w:right="332" w:firstLine="278"/>
      </w:pPr>
      <w:r>
        <w:t xml:space="preserve">OCOs are encouraged to utilize </w:t>
      </w:r>
      <w:r>
        <w:rPr>
          <w:highlight w:val="white"/>
        </w:rPr>
        <w:t xml:space="preserve">FAR 42.708 (GSA Class deviation RFO-2025-42), </w:t>
      </w:r>
      <w:r>
        <w:t xml:space="preserve">Quick-Closeout Procedures to the maximum extent practicable. </w:t>
      </w:r>
    </w:p>
    <w:p w14:paraId="4586AF35" w14:textId="77777777" w:rsidR="0085441A" w:rsidRDefault="00BE2E49">
      <w:pPr>
        <w:spacing w:after="0" w:line="259" w:lineRule="auto"/>
        <w:ind w:left="0" w:firstLine="0"/>
      </w:pPr>
      <w:r>
        <w:rPr>
          <w:sz w:val="23"/>
          <w:szCs w:val="23"/>
        </w:rPr>
        <w:t xml:space="preserve"> </w:t>
      </w:r>
    </w:p>
    <w:p w14:paraId="5AFC4FDB" w14:textId="77777777" w:rsidR="0085441A" w:rsidRDefault="00BE2E49">
      <w:pPr>
        <w:spacing w:after="81"/>
        <w:ind w:left="276" w:right="332" w:firstLine="278"/>
        <w:rPr>
          <w:highlight w:val="white"/>
        </w:rPr>
      </w:pPr>
      <w:r>
        <w:t xml:space="preserve">The OCO has the authority to negotiate settlement of indirect costs in advance of the determination of final indirect cost rates if the Order is physically complete and the amount of unsettled indirect cost to be allocated to the Order is relatively insignificant </w:t>
      </w:r>
      <w:r>
        <w:rPr>
          <w:highlight w:val="white"/>
        </w:rPr>
        <w:t xml:space="preserve">FAR 42.708(a)(2) (GSA Class deviation RFO-2025-42). </w:t>
      </w:r>
    </w:p>
    <w:p w14:paraId="1C9068F7" w14:textId="77777777" w:rsidR="0085441A" w:rsidRDefault="00BE2E49">
      <w:pPr>
        <w:spacing w:after="0" w:line="259" w:lineRule="auto"/>
        <w:ind w:left="0" w:firstLine="0"/>
      </w:pPr>
      <w:r>
        <w:rPr>
          <w:sz w:val="27"/>
          <w:szCs w:val="27"/>
        </w:rPr>
        <w:t xml:space="preserve"> </w:t>
      </w:r>
    </w:p>
    <w:p w14:paraId="6B178E7D" w14:textId="77777777" w:rsidR="0085441A" w:rsidRDefault="00BE2E49">
      <w:pPr>
        <w:pStyle w:val="Heading2"/>
        <w:ind w:left="295" w:right="0" w:firstLine="0"/>
      </w:pPr>
      <w:r>
        <w:t xml:space="preserve">G.17.1 Task Order Closeout Verification/Validation </w:t>
      </w:r>
    </w:p>
    <w:p w14:paraId="01C24B8C" w14:textId="77777777" w:rsidR="0085441A" w:rsidRDefault="00BE2E49">
      <w:pPr>
        <w:spacing w:after="0" w:line="259" w:lineRule="auto"/>
        <w:ind w:left="0" w:firstLine="0"/>
      </w:pPr>
      <w:r>
        <w:rPr>
          <w:sz w:val="26"/>
          <w:szCs w:val="26"/>
        </w:rPr>
        <w:t xml:space="preserve"> </w:t>
      </w:r>
    </w:p>
    <w:p w14:paraId="15D8F056" w14:textId="77777777" w:rsidR="0085441A" w:rsidRDefault="00BE2E49">
      <w:pPr>
        <w:ind w:left="276" w:right="332" w:firstLine="278"/>
      </w:pPr>
      <w:r>
        <w:t xml:space="preserve">The Contractor shall verify that all data elements have been reported and validated within the designated reporting system within six months after the task order Period of Performance end date. Any data identified during verification that is incorrect, must be corrected within 30 calendar days after identification has been made as specified in Section F.6. If there are pending agency actions for the task order, details should be entered in explanation without validating that task order. </w:t>
      </w:r>
    </w:p>
    <w:p w14:paraId="3E88C8BE" w14:textId="77777777" w:rsidR="0085441A" w:rsidRDefault="0085441A">
      <w:pPr>
        <w:ind w:left="276" w:right="332" w:firstLine="278"/>
      </w:pPr>
    </w:p>
    <w:p w14:paraId="208A0607" w14:textId="77777777" w:rsidR="0085441A" w:rsidRDefault="0085441A">
      <w:pPr>
        <w:ind w:left="276" w:right="332" w:firstLine="278"/>
      </w:pPr>
    </w:p>
    <w:p w14:paraId="6A160EAF" w14:textId="77777777" w:rsidR="0085441A" w:rsidRDefault="00BE2E49">
      <w:pPr>
        <w:spacing w:after="20" w:line="259" w:lineRule="auto"/>
        <w:ind w:left="32" w:right="45" w:firstLine="278"/>
        <w:jc w:val="center"/>
      </w:pPr>
      <w:r>
        <w:t xml:space="preserve">SECTION H </w:t>
      </w:r>
    </w:p>
    <w:p w14:paraId="6B3E4F1A" w14:textId="77777777" w:rsidR="0085441A" w:rsidRDefault="00BE2E49">
      <w:pPr>
        <w:spacing w:after="20" w:line="259" w:lineRule="auto"/>
        <w:ind w:left="32" w:right="53" w:firstLine="278"/>
        <w:jc w:val="center"/>
      </w:pPr>
      <w:r>
        <w:t xml:space="preserve">SPECIAL CONTRACT REQUIREMENTS </w:t>
      </w:r>
    </w:p>
    <w:p w14:paraId="506D7821" w14:textId="77777777" w:rsidR="0085441A" w:rsidRDefault="00BE2E49">
      <w:pPr>
        <w:spacing w:after="0" w:line="259" w:lineRule="auto"/>
        <w:ind w:left="0" w:firstLine="0"/>
      </w:pPr>
      <w:r>
        <w:rPr>
          <w:sz w:val="26"/>
          <w:szCs w:val="26"/>
        </w:rPr>
        <w:t xml:space="preserve"> </w:t>
      </w:r>
    </w:p>
    <w:p w14:paraId="12A6622F" w14:textId="77777777" w:rsidR="0085441A" w:rsidRDefault="00BE2E49">
      <w:pPr>
        <w:pStyle w:val="Heading1"/>
        <w:tabs>
          <w:tab w:val="center" w:pos="433"/>
          <w:tab w:val="center" w:pos="4448"/>
        </w:tabs>
        <w:ind w:left="0" w:right="0" w:firstLine="0"/>
      </w:pPr>
      <w:r>
        <w:rPr>
          <w:rFonts w:ascii="Calibri" w:eastAsia="Calibri" w:hAnsi="Calibri" w:cs="Calibri"/>
          <w:sz w:val="22"/>
          <w:szCs w:val="22"/>
        </w:rPr>
        <w:tab/>
      </w:r>
      <w:r>
        <w:rPr>
          <w:sz w:val="23"/>
          <w:szCs w:val="23"/>
        </w:rPr>
        <w:t xml:space="preserve"> </w:t>
      </w:r>
      <w:r>
        <w:rPr>
          <w:sz w:val="15"/>
          <w:szCs w:val="15"/>
        </w:rPr>
        <w:t xml:space="preserve"> </w:t>
      </w:r>
    </w:p>
    <w:p w14:paraId="14115089" w14:textId="77777777" w:rsidR="0085441A" w:rsidRDefault="00BE2E49">
      <w:pPr>
        <w:pStyle w:val="Heading1"/>
        <w:tabs>
          <w:tab w:val="center" w:pos="433"/>
          <w:tab w:val="center" w:pos="1593"/>
        </w:tabs>
        <w:ind w:left="0" w:right="0" w:firstLine="0"/>
      </w:pPr>
      <w:r>
        <w:rPr>
          <w:rFonts w:ascii="Calibri" w:eastAsia="Calibri" w:hAnsi="Calibri" w:cs="Calibri"/>
          <w:sz w:val="22"/>
          <w:szCs w:val="22"/>
        </w:rPr>
        <w:tab/>
      </w:r>
      <w:r>
        <w:t xml:space="preserve">H.2 </w:t>
      </w:r>
      <w:r>
        <w:tab/>
        <w:t xml:space="preserve">MARKETING </w:t>
      </w:r>
    </w:p>
    <w:p w14:paraId="774B58BB" w14:textId="77777777" w:rsidR="0085441A" w:rsidRDefault="00BE2E49">
      <w:pPr>
        <w:spacing w:after="0" w:line="259" w:lineRule="auto"/>
        <w:ind w:left="0" w:firstLine="0"/>
      </w:pPr>
      <w:r>
        <w:rPr>
          <w:sz w:val="26"/>
          <w:szCs w:val="26"/>
        </w:rPr>
        <w:t xml:space="preserve"> </w:t>
      </w:r>
    </w:p>
    <w:p w14:paraId="2097EA48" w14:textId="77777777" w:rsidR="0085441A" w:rsidRDefault="00BE2E49">
      <w:pPr>
        <w:spacing w:after="30" w:line="274" w:lineRule="auto"/>
        <w:ind w:left="276" w:right="447" w:firstLine="0"/>
        <w:jc w:val="both"/>
      </w:pPr>
      <w:r>
        <w:t xml:space="preserve">GSA requires the review and approval of any Press/News Releases for Orders and Master Contracts, Marketing/ Promotional Materials and Brochures by a Contractor that is VETS 2 GWAC related, including information on the Contractor’s VETS 2 GWAC webpage. </w:t>
      </w:r>
    </w:p>
    <w:p w14:paraId="7F0398CE" w14:textId="77777777" w:rsidR="0085441A" w:rsidRDefault="00BE2E49">
      <w:pPr>
        <w:spacing w:after="0" w:line="259" w:lineRule="auto"/>
        <w:ind w:left="0" w:firstLine="0"/>
      </w:pPr>
      <w:r>
        <w:rPr>
          <w:sz w:val="22"/>
          <w:szCs w:val="22"/>
        </w:rPr>
        <w:t xml:space="preserve"> </w:t>
      </w:r>
    </w:p>
    <w:p w14:paraId="480A1012" w14:textId="77777777" w:rsidR="0085441A" w:rsidRDefault="00BE2E49">
      <w:pPr>
        <w:ind w:left="276" w:right="332" w:firstLine="0"/>
      </w:pPr>
      <w:r>
        <w:t xml:space="preserve">All marketing, promotional materials, and news releases in connection with VETS 2 GWAC or task order awards under VETS 2 GWAC, including information on the Contractor’s VETS 2 GWAC webpage, may be co-branded with marks owned or licensed by the Contractor and GSA, as long as the Contractor complies with GSAR 552.203-71, Restriction on Advertising, and in the case of GSA’s logo must comply with GSA’s logo policy, www.gsa.gov/logos. Contractors shall ensure these guidelines are adhered to by </w:t>
      </w:r>
      <w:proofErr w:type="gramStart"/>
      <w:r>
        <w:t>its</w:t>
      </w:r>
      <w:proofErr w:type="gramEnd"/>
      <w:r>
        <w:t xml:space="preserve"> subcontractors. </w:t>
      </w:r>
    </w:p>
    <w:p w14:paraId="4517587B" w14:textId="77777777" w:rsidR="0085441A" w:rsidRDefault="00BE2E49">
      <w:pPr>
        <w:spacing w:after="0" w:line="259" w:lineRule="auto"/>
        <w:ind w:left="0" w:firstLine="0"/>
      </w:pPr>
      <w:r>
        <w:rPr>
          <w:sz w:val="22"/>
          <w:szCs w:val="22"/>
        </w:rPr>
        <w:t xml:space="preserve"> </w:t>
      </w:r>
    </w:p>
    <w:p w14:paraId="2BAA4DA3" w14:textId="77777777" w:rsidR="0085441A" w:rsidRDefault="00BE2E49">
      <w:pPr>
        <w:pStyle w:val="Heading1"/>
        <w:tabs>
          <w:tab w:val="center" w:pos="433"/>
          <w:tab w:val="center" w:pos="3108"/>
        </w:tabs>
        <w:ind w:left="0" w:right="0" w:firstLine="0"/>
      </w:pPr>
      <w:r>
        <w:rPr>
          <w:rFonts w:ascii="Calibri" w:eastAsia="Calibri" w:hAnsi="Calibri" w:cs="Calibri"/>
          <w:sz w:val="22"/>
          <w:szCs w:val="22"/>
        </w:rPr>
        <w:tab/>
      </w:r>
      <w:r>
        <w:t xml:space="preserve">H.3 </w:t>
      </w:r>
      <w:r>
        <w:tab/>
        <w:t xml:space="preserve">ORGANIZATIONAL CONFLICT OF INTEREST </w:t>
      </w:r>
    </w:p>
    <w:p w14:paraId="3F712FB8" w14:textId="77777777" w:rsidR="0085441A" w:rsidRDefault="00BE2E49">
      <w:pPr>
        <w:spacing w:after="0" w:line="259" w:lineRule="auto"/>
        <w:ind w:left="0" w:firstLine="0"/>
      </w:pPr>
      <w:r>
        <w:rPr>
          <w:sz w:val="26"/>
          <w:szCs w:val="26"/>
        </w:rPr>
        <w:t xml:space="preserve"> </w:t>
      </w:r>
    </w:p>
    <w:p w14:paraId="744086F3" w14:textId="77777777" w:rsidR="0085441A" w:rsidRDefault="00BE2E49">
      <w:pPr>
        <w:ind w:left="276" w:right="332" w:firstLine="0"/>
      </w:pPr>
      <w:r>
        <w:t xml:space="preserve">The guidelines and procedures of </w:t>
      </w:r>
      <w:r>
        <w:rPr>
          <w:highlight w:val="white"/>
        </w:rPr>
        <w:t>FAR 9.5 (GSA Class deviation RFO-2025-9)</w:t>
      </w:r>
      <w:r>
        <w:t xml:space="preserve"> will be used in identifying and resolving any issues of organizational conflict of interest at the Order level. </w:t>
      </w:r>
    </w:p>
    <w:p w14:paraId="6A8601B3" w14:textId="77777777" w:rsidR="0085441A" w:rsidRDefault="0085441A">
      <w:pPr>
        <w:ind w:left="0" w:right="332" w:firstLine="0"/>
      </w:pPr>
    </w:p>
    <w:p w14:paraId="31FC1FBF" w14:textId="77777777" w:rsidR="0085441A" w:rsidRDefault="00BE2E49">
      <w:pPr>
        <w:spacing w:after="0" w:line="259" w:lineRule="auto"/>
        <w:ind w:left="0" w:firstLine="0"/>
      </w:pPr>
      <w:r>
        <w:rPr>
          <w:sz w:val="22"/>
          <w:szCs w:val="22"/>
        </w:rPr>
        <w:t xml:space="preserve"> </w:t>
      </w:r>
    </w:p>
    <w:p w14:paraId="305AB58F" w14:textId="77777777" w:rsidR="0085441A" w:rsidRDefault="00BE2E49">
      <w:pPr>
        <w:ind w:left="276" w:right="332" w:firstLine="0"/>
      </w:pPr>
      <w:proofErr w:type="gramStart"/>
      <w:r>
        <w:lastRenderedPageBreak/>
        <w:t>In the event that</w:t>
      </w:r>
      <w:proofErr w:type="gramEnd"/>
      <w:r>
        <w:t xml:space="preserve"> an Order requires activity that would create an actual or potential conflict of interest, the Contractor shall identify the potential or actual conflict to the OCO for review </w:t>
      </w:r>
      <w:proofErr w:type="gramStart"/>
      <w:r>
        <w:t>per</w:t>
      </w:r>
      <w:proofErr w:type="gramEnd"/>
      <w:r>
        <w:t xml:space="preserve"> FAR 9.5. </w:t>
      </w:r>
    </w:p>
    <w:p w14:paraId="22F3FA41" w14:textId="77777777" w:rsidR="0085441A" w:rsidRDefault="0085441A">
      <w:pPr>
        <w:ind w:left="276" w:right="332" w:firstLine="278"/>
      </w:pPr>
    </w:p>
    <w:p w14:paraId="04D45826" w14:textId="77777777" w:rsidR="0085441A" w:rsidRDefault="00BE2E49">
      <w:pPr>
        <w:pStyle w:val="Heading1"/>
        <w:tabs>
          <w:tab w:val="center" w:pos="433"/>
          <w:tab w:val="center" w:pos="1436"/>
        </w:tabs>
        <w:ind w:left="0" w:right="0" w:firstLine="0"/>
      </w:pPr>
      <w:r>
        <w:rPr>
          <w:rFonts w:ascii="Calibri" w:eastAsia="Calibri" w:hAnsi="Calibri" w:cs="Calibri"/>
          <w:sz w:val="22"/>
          <w:szCs w:val="22"/>
        </w:rPr>
        <w:tab/>
      </w:r>
      <w:r>
        <w:t xml:space="preserve">H.4 </w:t>
      </w:r>
      <w:r>
        <w:tab/>
        <w:t xml:space="preserve">PERMITS </w:t>
      </w:r>
    </w:p>
    <w:p w14:paraId="614656AF" w14:textId="77777777" w:rsidR="0085441A" w:rsidRDefault="00BE2E49">
      <w:pPr>
        <w:spacing w:after="0" w:line="259" w:lineRule="auto"/>
        <w:ind w:left="0" w:firstLine="0"/>
      </w:pPr>
      <w:r>
        <w:rPr>
          <w:sz w:val="26"/>
          <w:szCs w:val="26"/>
        </w:rPr>
        <w:t xml:space="preserve"> </w:t>
      </w:r>
    </w:p>
    <w:p w14:paraId="62787035" w14:textId="77777777" w:rsidR="0085441A" w:rsidRDefault="00BE2E49">
      <w:pPr>
        <w:ind w:left="276" w:right="332" w:firstLine="0"/>
      </w:pPr>
      <w:r>
        <w:t xml:space="preserve">Except as otherwise provided in an individual Order, the Contractor shall, without direct cost to the Government, be responsible for obtaining any and all licenses, certifications, authorizations, approvals, and permits; for complying with any applicable Federal, national, state, and municipal laws, codes, and regulations; and any applicable foreign work permits, authorizations, etc., and/or visas in connection with the performance of any applicable Order issued under the Master Contract. </w:t>
      </w:r>
    </w:p>
    <w:p w14:paraId="41758C07" w14:textId="77777777" w:rsidR="0085441A" w:rsidRDefault="00BE2E49">
      <w:pPr>
        <w:spacing w:after="0" w:line="259" w:lineRule="auto"/>
        <w:ind w:left="0" w:firstLine="0"/>
      </w:pPr>
      <w:r>
        <w:rPr>
          <w:sz w:val="22"/>
          <w:szCs w:val="22"/>
        </w:rPr>
        <w:t xml:space="preserve"> </w:t>
      </w:r>
    </w:p>
    <w:p w14:paraId="5589BC29" w14:textId="77777777" w:rsidR="0085441A" w:rsidRDefault="00BE2E49">
      <w:pPr>
        <w:pStyle w:val="Heading1"/>
        <w:tabs>
          <w:tab w:val="center" w:pos="433"/>
          <w:tab w:val="center" w:pos="4228"/>
        </w:tabs>
        <w:ind w:left="0" w:right="0" w:firstLine="0"/>
      </w:pPr>
      <w:r>
        <w:rPr>
          <w:rFonts w:ascii="Calibri" w:eastAsia="Calibri" w:hAnsi="Calibri" w:cs="Calibri"/>
          <w:sz w:val="22"/>
          <w:szCs w:val="22"/>
        </w:rPr>
        <w:tab/>
      </w:r>
      <w:r>
        <w:t xml:space="preserve">H.5 </w:t>
      </w:r>
      <w:r>
        <w:tab/>
        <w:t xml:space="preserve">SECURITY: SAFEGUARDING SENSITIVE DATA AND IT RESOURCES </w:t>
      </w:r>
    </w:p>
    <w:p w14:paraId="20046602" w14:textId="77777777" w:rsidR="0085441A" w:rsidRDefault="00BE2E49">
      <w:pPr>
        <w:spacing w:after="0" w:line="259" w:lineRule="auto"/>
        <w:ind w:left="0" w:firstLine="0"/>
      </w:pPr>
      <w:r>
        <w:rPr>
          <w:sz w:val="26"/>
          <w:szCs w:val="26"/>
        </w:rPr>
        <w:t xml:space="preserve"> </w:t>
      </w:r>
    </w:p>
    <w:p w14:paraId="63CA30E4" w14:textId="77777777" w:rsidR="0085441A" w:rsidRDefault="00BE2E49">
      <w:pPr>
        <w:ind w:left="276" w:right="332" w:firstLine="0"/>
      </w:pPr>
      <w:r>
        <w:t xml:space="preserve">Contractors entering into an agreement for service to government activities shall be subject to all IT security standards, policies, reporting requirements, and government wide laws or regulations applicable to the protection of government wide information security, as listed in Attachment J-3 Government Cybersecurity Policies and Regulations. </w:t>
      </w:r>
    </w:p>
    <w:p w14:paraId="5EC296AF" w14:textId="77777777" w:rsidR="0085441A" w:rsidRDefault="00BE2E49">
      <w:pPr>
        <w:spacing w:after="0" w:line="259" w:lineRule="auto"/>
        <w:ind w:left="0" w:firstLine="0"/>
      </w:pPr>
      <w:r>
        <w:rPr>
          <w:sz w:val="22"/>
          <w:szCs w:val="22"/>
        </w:rPr>
        <w:t xml:space="preserve"> </w:t>
      </w:r>
    </w:p>
    <w:p w14:paraId="6A1B9B14" w14:textId="77777777" w:rsidR="0085441A" w:rsidRDefault="00BE2E49">
      <w:pPr>
        <w:ind w:left="276" w:right="332" w:firstLine="0"/>
      </w:pPr>
      <w:r>
        <w:t xml:space="preserve">Additional requirements may be included </w:t>
      </w:r>
      <w:proofErr w:type="gramStart"/>
      <w:r>
        <w:t>on</w:t>
      </w:r>
      <w:proofErr w:type="gramEnd"/>
      <w:r>
        <w:t xml:space="preserve"> individual task orders by the issuing agency OCO. A listing of policies and regulations applicable to GSA issued task orders is also provided in Attachment J-3. </w:t>
      </w:r>
    </w:p>
    <w:p w14:paraId="4019307F" w14:textId="77777777" w:rsidR="0085441A" w:rsidRDefault="00BE2E49">
      <w:pPr>
        <w:spacing w:after="0" w:line="259" w:lineRule="auto"/>
        <w:ind w:left="0" w:firstLine="0"/>
      </w:pPr>
      <w:r>
        <w:rPr>
          <w:sz w:val="22"/>
          <w:szCs w:val="22"/>
        </w:rPr>
        <w:t xml:space="preserve"> </w:t>
      </w:r>
    </w:p>
    <w:p w14:paraId="21665700" w14:textId="77777777" w:rsidR="0085441A" w:rsidRDefault="00BE2E49">
      <w:pPr>
        <w:pStyle w:val="Heading1"/>
        <w:tabs>
          <w:tab w:val="center" w:pos="433"/>
          <w:tab w:val="center" w:pos="2722"/>
        </w:tabs>
        <w:ind w:left="0" w:right="0" w:firstLine="0"/>
      </w:pPr>
      <w:r>
        <w:rPr>
          <w:rFonts w:ascii="Calibri" w:eastAsia="Calibri" w:hAnsi="Calibri" w:cs="Calibri"/>
          <w:sz w:val="22"/>
          <w:szCs w:val="22"/>
        </w:rPr>
        <w:tab/>
      </w:r>
      <w:r>
        <w:t xml:space="preserve">H.6 </w:t>
      </w:r>
      <w:r>
        <w:tab/>
        <w:t xml:space="preserve">SECURITY: FACILITY CLEARANCES </w:t>
      </w:r>
    </w:p>
    <w:p w14:paraId="6E244CD3" w14:textId="77777777" w:rsidR="0085441A" w:rsidRDefault="00BE2E49">
      <w:pPr>
        <w:spacing w:after="0" w:line="259" w:lineRule="auto"/>
        <w:ind w:left="0" w:firstLine="0"/>
      </w:pPr>
      <w:r>
        <w:rPr>
          <w:sz w:val="26"/>
          <w:szCs w:val="26"/>
        </w:rPr>
        <w:t xml:space="preserve"> </w:t>
      </w:r>
    </w:p>
    <w:p w14:paraId="01A432D7" w14:textId="77777777" w:rsidR="0085441A" w:rsidRDefault="00BE2E49">
      <w:pPr>
        <w:ind w:left="276" w:right="332" w:firstLine="0"/>
      </w:pPr>
      <w:r>
        <w:t xml:space="preserve">Individual task orders may require facility security clearances. Unless specified otherwise by the OCO, only those Offerors that meet the required security clearance levels on individual Orders shall be able to compete for task </w:t>
      </w:r>
    </w:p>
    <w:p w14:paraId="133F2312" w14:textId="77777777" w:rsidR="0085441A" w:rsidRDefault="0085441A">
      <w:pPr>
        <w:ind w:left="276" w:right="332" w:firstLine="0"/>
      </w:pPr>
    </w:p>
    <w:p w14:paraId="78312F85" w14:textId="77777777" w:rsidR="0085441A" w:rsidRDefault="00BE2E49">
      <w:pPr>
        <w:ind w:left="276" w:right="332" w:firstLine="0"/>
      </w:pPr>
      <w:r>
        <w:t xml:space="preserve">orders requiring security clearance(s). When classified work is required on an individual task order, the Contract Security Classification Specification, (DD Form 254 or agency equivalent) will be issued to the Contractor by the requiring agency. </w:t>
      </w:r>
    </w:p>
    <w:p w14:paraId="11F8FFB0" w14:textId="77777777" w:rsidR="0085441A" w:rsidRDefault="00BE2E49">
      <w:pPr>
        <w:spacing w:after="0" w:line="259" w:lineRule="auto"/>
        <w:ind w:left="278" w:firstLine="0"/>
      </w:pPr>
      <w:r>
        <w:rPr>
          <w:color w:val="0000FF"/>
          <w:sz w:val="22"/>
          <w:szCs w:val="22"/>
          <w:u w:val="single"/>
        </w:rPr>
        <w:t>http://www.dtic.mil/dtic/pdf/formsNguides/dd0254.pdf</w:t>
      </w:r>
      <w:r>
        <w:rPr>
          <w:sz w:val="22"/>
          <w:szCs w:val="22"/>
        </w:rPr>
        <w:t xml:space="preserve"> </w:t>
      </w:r>
    </w:p>
    <w:p w14:paraId="1875B046" w14:textId="77777777" w:rsidR="0085441A" w:rsidRDefault="00BE2E49">
      <w:pPr>
        <w:spacing w:after="141" w:line="259" w:lineRule="auto"/>
        <w:ind w:left="0" w:firstLine="0"/>
      </w:pPr>
      <w:r>
        <w:rPr>
          <w:sz w:val="15"/>
          <w:szCs w:val="15"/>
        </w:rPr>
        <w:t xml:space="preserve"> </w:t>
      </w:r>
    </w:p>
    <w:p w14:paraId="75F81CC8" w14:textId="77777777" w:rsidR="0085441A" w:rsidRDefault="00BE2E49">
      <w:pPr>
        <w:pStyle w:val="Heading1"/>
        <w:tabs>
          <w:tab w:val="center" w:pos="433"/>
          <w:tab w:val="center" w:pos="2891"/>
        </w:tabs>
        <w:ind w:left="0" w:right="0" w:firstLine="0"/>
      </w:pPr>
      <w:r>
        <w:rPr>
          <w:rFonts w:ascii="Calibri" w:eastAsia="Calibri" w:hAnsi="Calibri" w:cs="Calibri"/>
          <w:sz w:val="22"/>
          <w:szCs w:val="22"/>
        </w:rPr>
        <w:tab/>
      </w:r>
      <w:r>
        <w:t xml:space="preserve">H.7 </w:t>
      </w:r>
      <w:r>
        <w:tab/>
        <w:t xml:space="preserve">SECURITY: PERSONNEL CLEARANCES </w:t>
      </w:r>
    </w:p>
    <w:p w14:paraId="4A751D11" w14:textId="77777777" w:rsidR="0085441A" w:rsidRDefault="00BE2E49">
      <w:pPr>
        <w:spacing w:after="0" w:line="259" w:lineRule="auto"/>
        <w:ind w:left="0" w:firstLine="0"/>
      </w:pPr>
      <w:r>
        <w:rPr>
          <w:sz w:val="26"/>
          <w:szCs w:val="26"/>
        </w:rPr>
        <w:t xml:space="preserve"> </w:t>
      </w:r>
    </w:p>
    <w:p w14:paraId="09E8EB1F" w14:textId="77777777" w:rsidR="0085441A" w:rsidRDefault="00BE2E49">
      <w:pPr>
        <w:ind w:left="276" w:right="332" w:firstLine="0"/>
      </w:pPr>
      <w:r>
        <w:t xml:space="preserve">The Contractor is responsible for providing personnel with appropriate security clearances to ensure compliance with Government security regulations, as specified on individual Orders. The Contractor shall fully cooperate on all security checks and investigations by furnishing requested information to verify the Contractor employee's trustworthiness and suitability for the position. </w:t>
      </w:r>
      <w:proofErr w:type="gramStart"/>
      <w:r>
        <w:t>Clearances</w:t>
      </w:r>
      <w:proofErr w:type="gramEnd"/>
      <w:r>
        <w:t xml:space="preserve"> may require Special Background Investigations (SBI), Sensitive Compartmented Information (SCI) access or Special Access Programs (SAP), or agency-specific access, such as </w:t>
      </w:r>
      <w:proofErr w:type="gramStart"/>
      <w:r>
        <w:t>a Q</w:t>
      </w:r>
      <w:proofErr w:type="gramEnd"/>
      <w:r>
        <w:t xml:space="preserve"> clearance or clearance for restricted data. Contractors should refer to task order solicitations for guidance on </w:t>
      </w:r>
      <w:proofErr w:type="gramStart"/>
      <w:r>
        <w:t>whether or not</w:t>
      </w:r>
      <w:proofErr w:type="gramEnd"/>
      <w:r>
        <w:t xml:space="preserve"> the customer agency will pay for the investigation or if the contractor is responsible for the cost of the investigation. </w:t>
      </w:r>
    </w:p>
    <w:p w14:paraId="4790C4DA" w14:textId="77777777" w:rsidR="0085441A" w:rsidRDefault="0085441A">
      <w:pPr>
        <w:ind w:left="276" w:right="332" w:firstLine="0"/>
      </w:pPr>
    </w:p>
    <w:p w14:paraId="17DCA8B4" w14:textId="77777777" w:rsidR="0085441A" w:rsidRDefault="0085441A">
      <w:pPr>
        <w:ind w:left="276" w:right="332" w:firstLine="0"/>
      </w:pPr>
    </w:p>
    <w:p w14:paraId="0740BC23" w14:textId="77777777" w:rsidR="0085441A" w:rsidRDefault="0085441A">
      <w:pPr>
        <w:ind w:left="276" w:right="332" w:firstLine="0"/>
      </w:pPr>
    </w:p>
    <w:p w14:paraId="597E4DC6" w14:textId="77777777" w:rsidR="0085441A" w:rsidRDefault="0085441A">
      <w:pPr>
        <w:ind w:left="276" w:right="332" w:firstLine="0"/>
      </w:pPr>
    </w:p>
    <w:p w14:paraId="5D7A9492" w14:textId="77777777" w:rsidR="0085441A" w:rsidRDefault="0085441A">
      <w:pPr>
        <w:ind w:left="276" w:right="332" w:firstLine="0"/>
      </w:pPr>
    </w:p>
    <w:p w14:paraId="42A2979B" w14:textId="77777777" w:rsidR="0085441A" w:rsidRDefault="00BE2E49">
      <w:pPr>
        <w:spacing w:after="0" w:line="259" w:lineRule="auto"/>
        <w:ind w:left="0" w:firstLine="0"/>
      </w:pPr>
      <w:r>
        <w:rPr>
          <w:sz w:val="22"/>
          <w:szCs w:val="22"/>
        </w:rPr>
        <w:t xml:space="preserve"> </w:t>
      </w:r>
    </w:p>
    <w:p w14:paraId="729EE4BB" w14:textId="77777777" w:rsidR="0085441A" w:rsidRDefault="00BE2E49">
      <w:pPr>
        <w:pStyle w:val="Heading1"/>
        <w:tabs>
          <w:tab w:val="center" w:pos="433"/>
          <w:tab w:val="center" w:pos="2208"/>
        </w:tabs>
        <w:ind w:left="0" w:right="0" w:firstLine="0"/>
      </w:pPr>
      <w:r>
        <w:rPr>
          <w:rFonts w:ascii="Calibri" w:eastAsia="Calibri" w:hAnsi="Calibri" w:cs="Calibri"/>
          <w:sz w:val="22"/>
          <w:szCs w:val="22"/>
        </w:rPr>
        <w:tab/>
      </w:r>
      <w:r>
        <w:t xml:space="preserve">H.8 </w:t>
      </w:r>
      <w:r>
        <w:tab/>
        <w:t xml:space="preserve">CONTRACTOR TRAINING </w:t>
      </w:r>
    </w:p>
    <w:p w14:paraId="54B9C874" w14:textId="77777777" w:rsidR="0085441A" w:rsidRDefault="00BE2E49">
      <w:pPr>
        <w:spacing w:after="0" w:line="259" w:lineRule="auto"/>
        <w:ind w:left="0" w:firstLine="0"/>
      </w:pPr>
      <w:r>
        <w:rPr>
          <w:sz w:val="26"/>
          <w:szCs w:val="26"/>
        </w:rPr>
        <w:t xml:space="preserve"> </w:t>
      </w:r>
    </w:p>
    <w:p w14:paraId="764BE0FB" w14:textId="77777777" w:rsidR="0085441A" w:rsidRDefault="00BE2E49">
      <w:pPr>
        <w:spacing w:after="30" w:line="274" w:lineRule="auto"/>
        <w:ind w:left="276" w:right="528" w:firstLine="0"/>
        <w:jc w:val="both"/>
      </w:pPr>
      <w:r>
        <w:lastRenderedPageBreak/>
        <w:t xml:space="preserve">The Contractor is generally expected to maintain the professional qualifications and certifications of its personnel through ongoing training. Unless specifically authorized in an individual Order, the Contractor shall not directly bill the Government for any training. </w:t>
      </w:r>
    </w:p>
    <w:p w14:paraId="5802EB07" w14:textId="77777777" w:rsidR="0085441A" w:rsidRDefault="00BE2E49">
      <w:pPr>
        <w:spacing w:after="0" w:line="259" w:lineRule="auto"/>
        <w:ind w:left="0" w:firstLine="0"/>
      </w:pPr>
      <w:r>
        <w:rPr>
          <w:sz w:val="23"/>
          <w:szCs w:val="23"/>
        </w:rPr>
        <w:t xml:space="preserve"> </w:t>
      </w:r>
    </w:p>
    <w:p w14:paraId="02FF507A" w14:textId="77777777" w:rsidR="0085441A" w:rsidRDefault="00BE2E49">
      <w:pPr>
        <w:pStyle w:val="Heading1"/>
        <w:tabs>
          <w:tab w:val="center" w:pos="433"/>
          <w:tab w:val="center" w:pos="2281"/>
        </w:tabs>
        <w:ind w:left="0" w:right="0" w:firstLine="0"/>
      </w:pPr>
      <w:r>
        <w:rPr>
          <w:rFonts w:ascii="Calibri" w:eastAsia="Calibri" w:hAnsi="Calibri" w:cs="Calibri"/>
          <w:sz w:val="22"/>
          <w:szCs w:val="22"/>
        </w:rPr>
        <w:tab/>
      </w:r>
      <w:r>
        <w:t xml:space="preserve">H.9 </w:t>
      </w:r>
      <w:r>
        <w:tab/>
        <w:t xml:space="preserve">GOVERNMENT PROPERTY </w:t>
      </w:r>
    </w:p>
    <w:p w14:paraId="17BEFF23" w14:textId="77777777" w:rsidR="0085441A" w:rsidRDefault="00BE2E49">
      <w:pPr>
        <w:spacing w:after="0" w:line="259" w:lineRule="auto"/>
        <w:ind w:left="0" w:firstLine="0"/>
      </w:pPr>
      <w:r>
        <w:rPr>
          <w:sz w:val="25"/>
          <w:szCs w:val="25"/>
        </w:rPr>
        <w:t xml:space="preserve"> </w:t>
      </w:r>
    </w:p>
    <w:p w14:paraId="154E98A4" w14:textId="77777777" w:rsidR="0085441A" w:rsidRDefault="00BE2E49">
      <w:pPr>
        <w:ind w:left="276" w:right="332" w:firstLine="278"/>
      </w:pPr>
      <w:r>
        <w:t xml:space="preserve">Any equipment, property, or facilities furnished by the Government or any Contractor-acquired property must be specified on individual Orders and follow the policies and procedures of </w:t>
      </w:r>
      <w:r>
        <w:rPr>
          <w:highlight w:val="white"/>
        </w:rPr>
        <w:t>FAR Part 45 (GSA Class deviation RFO-2025-45)</w:t>
      </w:r>
      <w:r>
        <w:t xml:space="preserve">, Government Property, for providing Government property to Contractors, Contractors’ use and management of Government property, and reporting, redistributing, and disposing of Contractor inventory. </w:t>
      </w:r>
    </w:p>
    <w:p w14:paraId="03429B88" w14:textId="77777777" w:rsidR="0085441A" w:rsidRDefault="00BE2E49">
      <w:pPr>
        <w:spacing w:after="0" w:line="259" w:lineRule="auto"/>
        <w:ind w:left="0" w:firstLine="0"/>
      </w:pPr>
      <w:r>
        <w:rPr>
          <w:sz w:val="23"/>
          <w:szCs w:val="23"/>
        </w:rPr>
        <w:t xml:space="preserve"> </w:t>
      </w:r>
    </w:p>
    <w:p w14:paraId="2D555C9E" w14:textId="77777777" w:rsidR="0085441A" w:rsidRDefault="00BE2E49">
      <w:pPr>
        <w:pStyle w:val="Heading1"/>
        <w:tabs>
          <w:tab w:val="center" w:pos="488"/>
          <w:tab w:val="center" w:pos="3298"/>
        </w:tabs>
        <w:ind w:left="0" w:right="0" w:firstLine="0"/>
      </w:pPr>
      <w:r>
        <w:rPr>
          <w:rFonts w:ascii="Calibri" w:eastAsia="Calibri" w:hAnsi="Calibri" w:cs="Calibri"/>
          <w:sz w:val="22"/>
          <w:szCs w:val="22"/>
        </w:rPr>
        <w:tab/>
      </w:r>
      <w:r>
        <w:t xml:space="preserve">H.10 </w:t>
      </w:r>
      <w:r>
        <w:tab/>
        <w:t xml:space="preserve">LEASING OF REAL AND PERSONAL PROPERTY </w:t>
      </w:r>
    </w:p>
    <w:p w14:paraId="3ECED352" w14:textId="77777777" w:rsidR="0085441A" w:rsidRDefault="00BE2E49">
      <w:pPr>
        <w:spacing w:after="0" w:line="259" w:lineRule="auto"/>
        <w:ind w:left="0" w:firstLine="0"/>
      </w:pPr>
      <w:r>
        <w:rPr>
          <w:sz w:val="26"/>
          <w:szCs w:val="26"/>
        </w:rPr>
        <w:t xml:space="preserve"> </w:t>
      </w:r>
    </w:p>
    <w:p w14:paraId="1F8DCAEE" w14:textId="77777777" w:rsidR="0085441A" w:rsidRDefault="00BE2E49">
      <w:pPr>
        <w:spacing w:after="30" w:line="274" w:lineRule="auto"/>
        <w:ind w:left="276" w:right="413" w:firstLine="0"/>
        <w:jc w:val="both"/>
      </w:pPr>
      <w:r>
        <w:t xml:space="preserve">The Government contemplates that leases may be part of a solution offered by a Contractor, but the Government, where the solution includes leasing, will not be the Lessee. Under no circumstances on any Order issued under this Master Contract shall: </w:t>
      </w:r>
    </w:p>
    <w:p w14:paraId="1DAED3A5" w14:textId="77777777" w:rsidR="0085441A" w:rsidRDefault="00BE2E49">
      <w:pPr>
        <w:spacing w:after="0" w:line="259" w:lineRule="auto"/>
        <w:ind w:left="0" w:firstLine="0"/>
      </w:pPr>
      <w:r>
        <w:rPr>
          <w:sz w:val="23"/>
          <w:szCs w:val="23"/>
        </w:rPr>
        <w:t xml:space="preserve"> </w:t>
      </w:r>
    </w:p>
    <w:p w14:paraId="56FA29D8" w14:textId="77777777" w:rsidR="0085441A" w:rsidRDefault="00BE2E49">
      <w:pPr>
        <w:numPr>
          <w:ilvl w:val="0"/>
          <w:numId w:val="18"/>
        </w:numPr>
        <w:ind w:right="332" w:hanging="302"/>
      </w:pPr>
      <w:r>
        <w:t xml:space="preserve">The Government be deemed to have privity-of-contract with the owner/lessor of the leased items; or </w:t>
      </w:r>
    </w:p>
    <w:p w14:paraId="5624398E" w14:textId="77777777" w:rsidR="0085441A" w:rsidRDefault="00BE2E49">
      <w:pPr>
        <w:spacing w:after="0" w:line="259" w:lineRule="auto"/>
        <w:ind w:left="0" w:firstLine="0"/>
      </w:pPr>
      <w:r>
        <w:rPr>
          <w:sz w:val="25"/>
          <w:szCs w:val="25"/>
        </w:rPr>
        <w:t xml:space="preserve"> </w:t>
      </w:r>
    </w:p>
    <w:p w14:paraId="46C0E09D" w14:textId="77777777" w:rsidR="0085441A" w:rsidRDefault="00BE2E49">
      <w:pPr>
        <w:numPr>
          <w:ilvl w:val="0"/>
          <w:numId w:val="18"/>
        </w:numPr>
        <w:ind w:right="332" w:hanging="302"/>
      </w:pPr>
      <w:r>
        <w:t xml:space="preserve">The Government be held liable for early termination/cancellation damages if the Government decides not to exercise an Option period under an Order unless the Contractor has specifically disclosed the amount of such damages (or the formula by which such damages would be calculated) as part of its Proposal and the OCO for the Order has specifically approved/allowed such damages as part of the Award. The Master Contract strictly prohibits the use of lease-like payment arrangements, which purport to permit the Government to receive delivery of items and then pay for the full cost of the items over time, even if such arrangements are not technically a lease transaction because the Government is not the lessee. </w:t>
      </w:r>
    </w:p>
    <w:p w14:paraId="7075D3AE" w14:textId="77777777" w:rsidR="0085441A" w:rsidRDefault="0085441A">
      <w:pPr>
        <w:ind w:left="0" w:right="332" w:firstLine="0"/>
      </w:pPr>
    </w:p>
    <w:p w14:paraId="7346A295" w14:textId="77777777" w:rsidR="0085441A" w:rsidRDefault="00BE2E49">
      <w:pPr>
        <w:pStyle w:val="Heading1"/>
        <w:tabs>
          <w:tab w:val="center" w:pos="488"/>
          <w:tab w:val="center" w:pos="4118"/>
        </w:tabs>
        <w:ind w:left="0" w:right="0" w:firstLine="0"/>
      </w:pPr>
      <w:r>
        <w:rPr>
          <w:rFonts w:ascii="Calibri" w:eastAsia="Calibri" w:hAnsi="Calibri" w:cs="Calibri"/>
          <w:sz w:val="22"/>
          <w:szCs w:val="22"/>
        </w:rPr>
        <w:tab/>
      </w:r>
      <w:r>
        <w:t xml:space="preserve">H.11 </w:t>
      </w:r>
      <w:r>
        <w:tab/>
        <w:t xml:space="preserve">ELECTRONIC AND INFORMATION TECHNOLOGY ACCESSIBILITY </w:t>
      </w:r>
    </w:p>
    <w:p w14:paraId="77D82F61" w14:textId="77777777" w:rsidR="0085441A" w:rsidRDefault="00BE2E49">
      <w:pPr>
        <w:spacing w:after="0" w:line="259" w:lineRule="auto"/>
        <w:ind w:left="0" w:firstLine="0"/>
      </w:pPr>
      <w:r>
        <w:rPr>
          <w:sz w:val="26"/>
          <w:szCs w:val="26"/>
        </w:rPr>
        <w:t xml:space="preserve"> </w:t>
      </w:r>
    </w:p>
    <w:p w14:paraId="3B9E82D1" w14:textId="77777777" w:rsidR="0085441A" w:rsidRDefault="00BE2E49">
      <w:pPr>
        <w:spacing w:after="7"/>
        <w:ind w:left="276" w:right="332" w:firstLine="0"/>
      </w:pPr>
      <w:r>
        <w:t xml:space="preserve">Pursuant to Section 508 of the Rehabilitation Act of 1973 (29 U.S.C. 794d), as amended by the Workforce Investment Act of 1998, all electronic and information technology (EIT) products and services developed, acquired, maintained, or used under task orders issued against the contract must comply with the "Electronic and Information Technology Accessibility Provisions" set forth by the Architectural and Transportation Barriers Compliance Board (also referred to as the "Access Board") in 36 CFR part 1194. </w:t>
      </w:r>
    </w:p>
    <w:p w14:paraId="4B0D5907" w14:textId="77777777" w:rsidR="0085441A" w:rsidRDefault="00BE2E49">
      <w:pPr>
        <w:spacing w:after="0" w:line="259" w:lineRule="auto"/>
        <w:ind w:left="0" w:firstLine="0"/>
      </w:pPr>
      <w:r>
        <w:rPr>
          <w:sz w:val="22"/>
          <w:szCs w:val="22"/>
        </w:rPr>
        <w:t xml:space="preserve"> </w:t>
      </w:r>
    </w:p>
    <w:p w14:paraId="5A1D37DC" w14:textId="77777777" w:rsidR="0085441A" w:rsidRDefault="00BE2E49">
      <w:pPr>
        <w:spacing w:after="6"/>
        <w:ind w:left="276" w:right="332" w:firstLine="0"/>
      </w:pPr>
      <w:r>
        <w:t xml:space="preserve">The offeror must reference the Section 508 technical standards below as a resource for meeting compliance </w:t>
      </w:r>
      <w:proofErr w:type="gramStart"/>
      <w:r>
        <w:t>of</w:t>
      </w:r>
      <w:proofErr w:type="gramEnd"/>
      <w:r>
        <w:t xml:space="preserve"> deliverables: </w:t>
      </w:r>
    </w:p>
    <w:p w14:paraId="2DF4D65A" w14:textId="77777777" w:rsidR="0085441A" w:rsidRDefault="00BE2E49">
      <w:pPr>
        <w:spacing w:after="8"/>
        <w:ind w:left="276" w:right="332" w:firstLine="0"/>
      </w:pPr>
      <w:r>
        <w:t xml:space="preserve">1194.21 Software applications and operating systems </w:t>
      </w:r>
    </w:p>
    <w:p w14:paraId="24D015F6" w14:textId="77777777" w:rsidR="0085441A" w:rsidRDefault="00BE2E49">
      <w:pPr>
        <w:spacing w:after="11"/>
        <w:ind w:left="276" w:right="332" w:firstLine="0"/>
      </w:pPr>
      <w:r>
        <w:t xml:space="preserve">1194.22 Web-based Intranet and Internet Information and Applications </w:t>
      </w:r>
    </w:p>
    <w:p w14:paraId="5DE73AFC" w14:textId="77777777" w:rsidR="0085441A" w:rsidRDefault="00BE2E49">
      <w:pPr>
        <w:spacing w:after="8"/>
        <w:ind w:left="276" w:right="332" w:firstLine="0"/>
      </w:pPr>
      <w:r>
        <w:t xml:space="preserve">1194.23 Telecommunications Products </w:t>
      </w:r>
    </w:p>
    <w:p w14:paraId="0ACEAD5E" w14:textId="77777777" w:rsidR="0085441A" w:rsidRDefault="00BE2E49">
      <w:pPr>
        <w:spacing w:after="8"/>
        <w:ind w:left="276" w:right="332" w:firstLine="0"/>
      </w:pPr>
      <w:r>
        <w:t xml:space="preserve">1194.24 Video and multimedia products </w:t>
      </w:r>
    </w:p>
    <w:p w14:paraId="35DD9E21" w14:textId="77777777" w:rsidR="0085441A" w:rsidRDefault="00BE2E49">
      <w:pPr>
        <w:spacing w:after="8"/>
        <w:ind w:left="276" w:right="332" w:firstLine="0"/>
      </w:pPr>
      <w:r>
        <w:t xml:space="preserve">1194.25 </w:t>
      </w:r>
      <w:proofErr w:type="spellStart"/>
      <w:r>
        <w:t>Self contained</w:t>
      </w:r>
      <w:proofErr w:type="spellEnd"/>
      <w:r>
        <w:t xml:space="preserve">, closed products </w:t>
      </w:r>
    </w:p>
    <w:p w14:paraId="12082D8F" w14:textId="77777777" w:rsidR="0085441A" w:rsidRDefault="00BE2E49">
      <w:pPr>
        <w:spacing w:after="11"/>
        <w:ind w:left="276" w:right="332" w:firstLine="0"/>
      </w:pPr>
      <w:r>
        <w:t xml:space="preserve">1194.26 Desktop and portable computers </w:t>
      </w:r>
    </w:p>
    <w:p w14:paraId="5EC88B0F" w14:textId="77777777" w:rsidR="0085441A" w:rsidRDefault="00BE2E49">
      <w:pPr>
        <w:spacing w:after="8"/>
        <w:ind w:left="276" w:right="332" w:firstLine="0"/>
      </w:pPr>
      <w:r>
        <w:t xml:space="preserve">1194.31 Functional Performance Criteria </w:t>
      </w:r>
    </w:p>
    <w:p w14:paraId="4E8B9C8F" w14:textId="77777777" w:rsidR="0085441A" w:rsidRDefault="00BE2E49">
      <w:pPr>
        <w:ind w:left="276" w:right="332" w:firstLine="0"/>
      </w:pPr>
      <w:r>
        <w:t xml:space="preserve">1194.41 Information, Documentation and Support </w:t>
      </w:r>
    </w:p>
    <w:p w14:paraId="5D01F92E" w14:textId="77777777" w:rsidR="0085441A" w:rsidRDefault="00BE2E49">
      <w:pPr>
        <w:spacing w:after="0" w:line="259" w:lineRule="auto"/>
        <w:ind w:left="0" w:firstLine="0"/>
      </w:pPr>
      <w:r>
        <w:rPr>
          <w:sz w:val="26"/>
          <w:szCs w:val="26"/>
        </w:rPr>
        <w:t xml:space="preserve"> </w:t>
      </w:r>
    </w:p>
    <w:p w14:paraId="2FC154BF" w14:textId="77777777" w:rsidR="0085441A" w:rsidRDefault="00BE2E49">
      <w:pPr>
        <w:ind w:left="276" w:right="332" w:firstLine="0"/>
      </w:pPr>
      <w:r>
        <w:t xml:space="preserve">The Offeror must comply with all required Federal or agency standards, including providing a Voluntary Product Accessibility Template (VPAT) or Government Product Accessibility Template (GPAT), as specified in the scope of work for each task order. OCOs have the option to perform testing and validation of EIT deliverables against any conformance claim and may include Section 508 compliance as an evaluation factor within a task order. </w:t>
      </w:r>
    </w:p>
    <w:p w14:paraId="26DCE09B" w14:textId="77777777" w:rsidR="0085441A" w:rsidRDefault="00BE2E49">
      <w:pPr>
        <w:spacing w:after="0" w:line="259" w:lineRule="auto"/>
        <w:ind w:left="0" w:firstLine="0"/>
      </w:pPr>
      <w:r>
        <w:rPr>
          <w:sz w:val="23"/>
          <w:szCs w:val="23"/>
        </w:rPr>
        <w:lastRenderedPageBreak/>
        <w:t xml:space="preserve"> </w:t>
      </w:r>
    </w:p>
    <w:p w14:paraId="02A15D26" w14:textId="77777777" w:rsidR="0085441A" w:rsidRDefault="00BE2E49">
      <w:pPr>
        <w:ind w:left="276" w:right="332" w:firstLine="0"/>
      </w:pPr>
      <w:r>
        <w:t xml:space="preserve">Information about Section 508 provisions is available at </w:t>
      </w:r>
      <w:r>
        <w:rPr>
          <w:color w:val="1154CC"/>
          <w:u w:val="single"/>
        </w:rPr>
        <w:t>http://www.section508.gov/</w:t>
      </w:r>
      <w:r>
        <w:t xml:space="preserve">. The complete text of Section 508 Final provisions can be accessed at </w:t>
      </w:r>
      <w:r>
        <w:rPr>
          <w:color w:val="1154CC"/>
          <w:u w:val="single"/>
        </w:rPr>
        <w:t>http://www.access-board.gov/</w:t>
      </w:r>
      <w:r>
        <w:t xml:space="preserve">. </w:t>
      </w:r>
    </w:p>
    <w:p w14:paraId="037F2F2F" w14:textId="77777777" w:rsidR="0085441A" w:rsidRDefault="0085441A">
      <w:pPr>
        <w:ind w:left="276" w:right="332" w:firstLine="0"/>
      </w:pPr>
    </w:p>
    <w:p w14:paraId="4141D047" w14:textId="77777777" w:rsidR="0085441A" w:rsidRDefault="00BE2E49">
      <w:pPr>
        <w:pStyle w:val="Heading1"/>
        <w:tabs>
          <w:tab w:val="center" w:pos="488"/>
          <w:tab w:val="center" w:pos="2939"/>
        </w:tabs>
        <w:ind w:left="0" w:right="0" w:firstLine="0"/>
      </w:pPr>
      <w:r>
        <w:rPr>
          <w:rFonts w:ascii="Calibri" w:eastAsia="Calibri" w:hAnsi="Calibri" w:cs="Calibri"/>
          <w:sz w:val="22"/>
          <w:szCs w:val="22"/>
        </w:rPr>
        <w:tab/>
      </w:r>
      <w:r>
        <w:t xml:space="preserve">H.12 </w:t>
      </w:r>
      <w:r>
        <w:tab/>
        <w:t xml:space="preserve">INTERNET PROTOCOL VERSION 6 (IPv6) </w:t>
      </w:r>
    </w:p>
    <w:p w14:paraId="14E01917" w14:textId="77777777" w:rsidR="0085441A" w:rsidRDefault="00BE2E49">
      <w:pPr>
        <w:spacing w:after="0" w:line="259" w:lineRule="auto"/>
        <w:ind w:left="0" w:firstLine="0"/>
      </w:pPr>
      <w:r>
        <w:rPr>
          <w:sz w:val="26"/>
          <w:szCs w:val="26"/>
        </w:rPr>
        <w:t xml:space="preserve"> </w:t>
      </w:r>
    </w:p>
    <w:p w14:paraId="742F41B9" w14:textId="77777777" w:rsidR="0085441A" w:rsidRDefault="00BE2E49">
      <w:pPr>
        <w:ind w:left="276" w:right="332" w:firstLine="0"/>
      </w:pPr>
      <w:r>
        <w:t xml:space="preserve">The Master Contract involves the acquisition of Information Technology (IT) that uses Internet Protocol (IP) technology. The Contractor agrees that: (1) all deliverables that involve IT that </w:t>
      </w:r>
      <w:proofErr w:type="gramStart"/>
      <w:r>
        <w:t>uses</w:t>
      </w:r>
      <w:proofErr w:type="gramEnd"/>
      <w:r>
        <w:t xml:space="preserve"> IP (products, services, software, etc.) comply with IPv6 Standards and interoperate with both IPv6 and IPv4 systems and products; and (2) it has IPv6 technical support for fielded product management, development, and implementation available. If the Contractor plans to offer a deliverable that involves IT that is not initially compliant, the Contractor shall (1) obtain the Ordering Contracting Officer's (OCO’s) approval before starting work on the deliverable; and (2) have IPv6 technical support for fielded product management, development and implementation available. Should the Contractor find that the Statement of Work (SOW) or specifications of an order do not conform to IPv6 standards, it must notify the OCO of such nonconformance and act in accordance with the instructions of the OCO. </w:t>
      </w:r>
    </w:p>
    <w:p w14:paraId="53F94327" w14:textId="77777777" w:rsidR="0085441A" w:rsidRDefault="00BE2E49">
      <w:pPr>
        <w:spacing w:after="0" w:line="259" w:lineRule="auto"/>
        <w:ind w:left="0" w:firstLine="0"/>
      </w:pPr>
      <w:r>
        <w:rPr>
          <w:sz w:val="22"/>
          <w:szCs w:val="22"/>
        </w:rPr>
        <w:t xml:space="preserve"> </w:t>
      </w:r>
    </w:p>
    <w:p w14:paraId="1C920D35" w14:textId="77777777" w:rsidR="0085441A" w:rsidRDefault="00BE2E49">
      <w:pPr>
        <w:pStyle w:val="Heading1"/>
        <w:tabs>
          <w:tab w:val="center" w:pos="488"/>
          <w:tab w:val="center" w:pos="2407"/>
        </w:tabs>
        <w:ind w:left="0" w:right="0" w:firstLine="0"/>
      </w:pPr>
      <w:r>
        <w:rPr>
          <w:rFonts w:ascii="Calibri" w:eastAsia="Calibri" w:hAnsi="Calibri" w:cs="Calibri"/>
          <w:sz w:val="22"/>
          <w:szCs w:val="22"/>
        </w:rPr>
        <w:tab/>
      </w:r>
      <w:r>
        <w:t xml:space="preserve">H.13 </w:t>
      </w:r>
      <w:r>
        <w:tab/>
        <w:t xml:space="preserve">COST ACCOUNTING SYSTEM </w:t>
      </w:r>
    </w:p>
    <w:p w14:paraId="2A115C28" w14:textId="77777777" w:rsidR="0085441A" w:rsidRDefault="00BE2E49">
      <w:pPr>
        <w:spacing w:after="0" w:line="259" w:lineRule="auto"/>
        <w:ind w:left="0" w:firstLine="0"/>
      </w:pPr>
      <w:r>
        <w:rPr>
          <w:sz w:val="25"/>
          <w:szCs w:val="25"/>
        </w:rPr>
        <w:t xml:space="preserve"> </w:t>
      </w:r>
    </w:p>
    <w:p w14:paraId="77094351" w14:textId="77777777" w:rsidR="0085441A" w:rsidRDefault="00BE2E49">
      <w:pPr>
        <w:ind w:left="276" w:right="332" w:firstLine="0"/>
      </w:pPr>
      <w:r>
        <w:t xml:space="preserve">Unless specified otherwise by the OCO, a contractor responding to Cost-Reimbursement (CR) type task orders, as defined in </w:t>
      </w:r>
      <w:r>
        <w:rPr>
          <w:highlight w:val="white"/>
        </w:rPr>
        <w:t>FAR 16.301-1 (GSA Class deviation RFO-2025-16)</w:t>
      </w:r>
      <w:r>
        <w:t xml:space="preserve">, is required to have an accounting system that the Defense Contract Audit Agency (DCAA), the Defense Contract Management Agency (DCMA), or any federal civilian audit agency has audited and determined adequate for determining costs applicable to the contract in accordance with </w:t>
      </w:r>
      <w:r>
        <w:rPr>
          <w:highlight w:val="white"/>
        </w:rPr>
        <w:t>FAR 16.303-3(a)(3) (GSA Class deviation RFO-2025-16)</w:t>
      </w:r>
      <w:r>
        <w:t xml:space="preserve">. The Contractor shall notify VETS2@gsa.gov and designated OCOs for ongoing cost-reimbursement task orders, in writing, if there are any changes in the status of their cost accounting system and provide the reason(s) for the change. </w:t>
      </w:r>
    </w:p>
    <w:p w14:paraId="396883FF" w14:textId="77777777" w:rsidR="0085441A" w:rsidRDefault="00BE2E49">
      <w:pPr>
        <w:spacing w:after="0" w:line="259" w:lineRule="auto"/>
        <w:ind w:left="0" w:firstLine="0"/>
      </w:pPr>
      <w:r>
        <w:rPr>
          <w:sz w:val="22"/>
          <w:szCs w:val="22"/>
        </w:rPr>
        <w:t xml:space="preserve"> </w:t>
      </w:r>
    </w:p>
    <w:p w14:paraId="799C93FE" w14:textId="77777777" w:rsidR="0085441A" w:rsidRDefault="00BE2E49">
      <w:pPr>
        <w:pStyle w:val="Heading1"/>
        <w:tabs>
          <w:tab w:val="center" w:pos="488"/>
          <w:tab w:val="center" w:pos="3003"/>
        </w:tabs>
        <w:ind w:left="0" w:right="0" w:firstLine="0"/>
      </w:pPr>
      <w:r>
        <w:rPr>
          <w:rFonts w:ascii="Calibri" w:eastAsia="Calibri" w:hAnsi="Calibri" w:cs="Calibri"/>
          <w:sz w:val="22"/>
          <w:szCs w:val="22"/>
        </w:rPr>
        <w:tab/>
      </w:r>
      <w:r>
        <w:t xml:space="preserve">H.14 </w:t>
      </w:r>
      <w:r>
        <w:tab/>
        <w:t xml:space="preserve">COMMERCIAL SOFTWARE AGREEMENTS </w:t>
      </w:r>
    </w:p>
    <w:p w14:paraId="06E6669F" w14:textId="77777777" w:rsidR="0085441A" w:rsidRDefault="00BE2E49">
      <w:pPr>
        <w:spacing w:after="0" w:line="259" w:lineRule="auto"/>
        <w:ind w:left="0" w:firstLine="0"/>
      </w:pPr>
      <w:r>
        <w:rPr>
          <w:sz w:val="26"/>
          <w:szCs w:val="26"/>
        </w:rPr>
        <w:t xml:space="preserve"> </w:t>
      </w:r>
    </w:p>
    <w:p w14:paraId="4FFB923D" w14:textId="77777777" w:rsidR="0085441A" w:rsidRDefault="00BE2E49">
      <w:pPr>
        <w:ind w:left="276" w:right="332" w:firstLine="0"/>
      </w:pPr>
      <w:r>
        <w:t>The Government understands that commercial software tools will be purchased during performance of this GWAC and subsequent orders, and may be subject to commercial agreements which may take a variety of forms, including without limitation, licensing agreements, terms of service, maintenance agreements, and the like, whether existing, in hard copy or in an electronic or online format such as "clickwrap" or "</w:t>
      </w:r>
      <w:proofErr w:type="spellStart"/>
      <w:r>
        <w:t>browsewrap</w:t>
      </w:r>
      <w:proofErr w:type="spellEnd"/>
      <w:r>
        <w:t xml:space="preserve">" (collectively, "Software Agreements"). The parties acknowledge that </w:t>
      </w:r>
      <w:r>
        <w:rPr>
          <w:highlight w:val="white"/>
        </w:rPr>
        <w:t>FAR 12.212(a) (GSA Class deviation RFO-2025-12)</w:t>
      </w:r>
      <w:r>
        <w:t xml:space="preserve"> requires the Government to procure such tools and their associated documentation under such Software Agreements to the extent such Software Agreements are consistent with Federal law. </w:t>
      </w:r>
    </w:p>
    <w:p w14:paraId="01261C02" w14:textId="77777777" w:rsidR="0085441A" w:rsidRDefault="00BE2E49">
      <w:pPr>
        <w:spacing w:after="0" w:line="259" w:lineRule="auto"/>
        <w:ind w:left="0" w:firstLine="0"/>
      </w:pPr>
      <w:r>
        <w:rPr>
          <w:sz w:val="22"/>
          <w:szCs w:val="22"/>
        </w:rPr>
        <w:t xml:space="preserve"> </w:t>
      </w:r>
    </w:p>
    <w:p w14:paraId="2E0D3725" w14:textId="77777777" w:rsidR="0085441A" w:rsidRDefault="00BE2E49">
      <w:pPr>
        <w:pStyle w:val="Heading1"/>
        <w:tabs>
          <w:tab w:val="center" w:pos="544"/>
          <w:tab w:val="center" w:pos="2726"/>
        </w:tabs>
        <w:ind w:left="0" w:right="0" w:firstLine="0"/>
      </w:pPr>
      <w:r>
        <w:rPr>
          <w:rFonts w:ascii="Calibri" w:eastAsia="Calibri" w:hAnsi="Calibri" w:cs="Calibri"/>
          <w:sz w:val="22"/>
          <w:szCs w:val="22"/>
        </w:rPr>
        <w:tab/>
      </w:r>
      <w:r>
        <w:t xml:space="preserve">H.15 </w:t>
      </w:r>
      <w:r>
        <w:tab/>
        <w:t xml:space="preserve">LOGISTICAL SUPPORT PRIVILEGES </w:t>
      </w:r>
    </w:p>
    <w:p w14:paraId="4C0945AF" w14:textId="77777777" w:rsidR="0085441A" w:rsidRDefault="00BE2E49">
      <w:pPr>
        <w:spacing w:after="0" w:line="259" w:lineRule="auto"/>
        <w:ind w:left="0" w:firstLine="0"/>
      </w:pPr>
      <w:r>
        <w:rPr>
          <w:sz w:val="26"/>
          <w:szCs w:val="26"/>
        </w:rPr>
        <w:t xml:space="preserve"> </w:t>
      </w:r>
    </w:p>
    <w:p w14:paraId="1AC3153E" w14:textId="77777777" w:rsidR="0085441A" w:rsidRDefault="00BE2E49">
      <w:pPr>
        <w:ind w:left="276" w:right="332" w:firstLine="0"/>
      </w:pPr>
      <w:r>
        <w:t xml:space="preserve">As specified on individual Orders, Contractors may be required to provide logistical support in OCONUS areas. Individual Orders will specify whether Status of Forces Agreements (SOFAs) for foreign jurisdictions will apply and will be processed for foreign tax exemption purposes. At the discretion of the Military Theatre Commander, the Government may provide, but is not limited to, use of the following: </w:t>
      </w:r>
    </w:p>
    <w:p w14:paraId="4912B268" w14:textId="77777777" w:rsidR="0085441A" w:rsidRDefault="0085441A">
      <w:pPr>
        <w:ind w:left="276" w:right="332" w:firstLine="0"/>
      </w:pPr>
    </w:p>
    <w:p w14:paraId="6D53132D" w14:textId="77777777" w:rsidR="0085441A" w:rsidRDefault="00BE2E49">
      <w:pPr>
        <w:spacing w:after="0" w:line="259" w:lineRule="auto"/>
        <w:ind w:left="0" w:firstLine="0"/>
      </w:pPr>
      <w:r>
        <w:rPr>
          <w:sz w:val="22"/>
          <w:szCs w:val="22"/>
        </w:rPr>
        <w:t xml:space="preserve"> </w:t>
      </w:r>
    </w:p>
    <w:p w14:paraId="2713858F" w14:textId="77777777" w:rsidR="0085441A" w:rsidRDefault="00BE2E49">
      <w:pPr>
        <w:numPr>
          <w:ilvl w:val="0"/>
          <w:numId w:val="19"/>
        </w:numPr>
        <w:ind w:left="1000" w:right="332" w:hanging="362"/>
      </w:pPr>
      <w:r>
        <w:t xml:space="preserve">Military or other U.S. Government Clubs, exchanges, or other non-appropriated fund </w:t>
      </w:r>
      <w:proofErr w:type="gramStart"/>
      <w:r>
        <w:t>organizations;</w:t>
      </w:r>
      <w:proofErr w:type="gramEnd"/>
      <w:r>
        <w:t xml:space="preserve"> </w:t>
      </w:r>
    </w:p>
    <w:p w14:paraId="32F77B1E" w14:textId="77777777" w:rsidR="0085441A" w:rsidRDefault="00BE2E49">
      <w:pPr>
        <w:spacing w:after="0" w:line="259" w:lineRule="auto"/>
        <w:ind w:left="0" w:firstLine="0"/>
      </w:pPr>
      <w:r>
        <w:rPr>
          <w:sz w:val="22"/>
          <w:szCs w:val="22"/>
        </w:rPr>
        <w:t xml:space="preserve"> </w:t>
      </w:r>
    </w:p>
    <w:p w14:paraId="5B3B0244" w14:textId="77777777" w:rsidR="0085441A" w:rsidRDefault="00BE2E49">
      <w:pPr>
        <w:numPr>
          <w:ilvl w:val="0"/>
          <w:numId w:val="19"/>
        </w:numPr>
        <w:ind w:left="1000" w:right="332" w:hanging="362"/>
      </w:pPr>
      <w:r>
        <w:t xml:space="preserve">Military or other U.S. Government commissary </w:t>
      </w:r>
      <w:proofErr w:type="gramStart"/>
      <w:r>
        <w:t>stores;</w:t>
      </w:r>
      <w:proofErr w:type="gramEnd"/>
      <w:r>
        <w:t xml:space="preserve"> </w:t>
      </w:r>
    </w:p>
    <w:p w14:paraId="01D2D8C7" w14:textId="77777777" w:rsidR="0085441A" w:rsidRDefault="00BE2E49">
      <w:pPr>
        <w:spacing w:after="0" w:line="259" w:lineRule="auto"/>
        <w:ind w:left="0" w:firstLine="0"/>
      </w:pPr>
      <w:r>
        <w:rPr>
          <w:sz w:val="26"/>
          <w:szCs w:val="26"/>
        </w:rPr>
        <w:t xml:space="preserve"> </w:t>
      </w:r>
    </w:p>
    <w:p w14:paraId="10D2F741" w14:textId="77777777" w:rsidR="0085441A" w:rsidRDefault="00BE2E49">
      <w:pPr>
        <w:numPr>
          <w:ilvl w:val="0"/>
          <w:numId w:val="19"/>
        </w:numPr>
        <w:ind w:left="1000" w:right="332" w:hanging="362"/>
      </w:pPr>
      <w:r>
        <w:t xml:space="preserve">Military or other U.S. Government postal </w:t>
      </w:r>
      <w:proofErr w:type="gramStart"/>
      <w:r>
        <w:t>facilities;</w:t>
      </w:r>
      <w:proofErr w:type="gramEnd"/>
      <w:r>
        <w:t xml:space="preserve"> </w:t>
      </w:r>
    </w:p>
    <w:p w14:paraId="08642B7F" w14:textId="77777777" w:rsidR="0085441A" w:rsidRDefault="00BE2E49">
      <w:pPr>
        <w:spacing w:after="0" w:line="259" w:lineRule="auto"/>
        <w:ind w:left="0" w:firstLine="0"/>
      </w:pPr>
      <w:r>
        <w:rPr>
          <w:sz w:val="26"/>
          <w:szCs w:val="26"/>
        </w:rPr>
        <w:t xml:space="preserve"> </w:t>
      </w:r>
    </w:p>
    <w:p w14:paraId="05E55812" w14:textId="77777777" w:rsidR="0085441A" w:rsidRDefault="00BE2E49">
      <w:pPr>
        <w:numPr>
          <w:ilvl w:val="0"/>
          <w:numId w:val="19"/>
        </w:numPr>
        <w:spacing w:after="8"/>
        <w:ind w:left="1000" w:right="332" w:hanging="362"/>
      </w:pPr>
      <w:r>
        <w:t xml:space="preserve">Utilities and services in accordance with priorities, rates or tariffs established by military or other </w:t>
      </w:r>
    </w:p>
    <w:p w14:paraId="4A704F1B" w14:textId="77777777" w:rsidR="0085441A" w:rsidRDefault="00BE2E49">
      <w:pPr>
        <w:ind w:left="1008" w:right="332" w:firstLine="278"/>
      </w:pPr>
      <w:r>
        <w:lastRenderedPageBreak/>
        <w:t xml:space="preserve">U.S. Government </w:t>
      </w:r>
      <w:proofErr w:type="gramStart"/>
      <w:r>
        <w:t>agencies;</w:t>
      </w:r>
      <w:proofErr w:type="gramEnd"/>
      <w:r>
        <w:t xml:space="preserve"> </w:t>
      </w:r>
    </w:p>
    <w:p w14:paraId="51978ADC" w14:textId="77777777" w:rsidR="0085441A" w:rsidRDefault="00BE2E49">
      <w:pPr>
        <w:spacing w:after="51" w:line="259" w:lineRule="auto"/>
        <w:ind w:left="0" w:firstLine="0"/>
      </w:pPr>
      <w:r>
        <w:rPr>
          <w:sz w:val="22"/>
          <w:szCs w:val="22"/>
        </w:rPr>
        <w:t xml:space="preserve"> </w:t>
      </w:r>
    </w:p>
    <w:p w14:paraId="3DB701C6" w14:textId="77777777" w:rsidR="0085441A" w:rsidRDefault="00BE2E49">
      <w:pPr>
        <w:numPr>
          <w:ilvl w:val="0"/>
          <w:numId w:val="19"/>
        </w:numPr>
        <w:ind w:left="1000" w:right="332" w:hanging="362"/>
      </w:pPr>
      <w:r>
        <w:t xml:space="preserve">Military Payment Certificate (MPC), where </w:t>
      </w:r>
      <w:proofErr w:type="gramStart"/>
      <w:r>
        <w:t>applicable;</w:t>
      </w:r>
      <w:proofErr w:type="gramEnd"/>
      <w:r>
        <w:t xml:space="preserve"> </w:t>
      </w:r>
    </w:p>
    <w:p w14:paraId="30CBD954" w14:textId="77777777" w:rsidR="0085441A" w:rsidRDefault="00BE2E49">
      <w:pPr>
        <w:spacing w:after="0" w:line="259" w:lineRule="auto"/>
        <w:ind w:left="0" w:firstLine="0"/>
      </w:pPr>
      <w:r>
        <w:rPr>
          <w:sz w:val="26"/>
          <w:szCs w:val="26"/>
        </w:rPr>
        <w:t xml:space="preserve"> </w:t>
      </w:r>
    </w:p>
    <w:p w14:paraId="175D4189" w14:textId="77777777" w:rsidR="0085441A" w:rsidRDefault="00BE2E49">
      <w:pPr>
        <w:numPr>
          <w:ilvl w:val="0"/>
          <w:numId w:val="19"/>
        </w:numPr>
        <w:ind w:left="1000" w:right="332" w:hanging="362"/>
      </w:pPr>
      <w:r>
        <w:t xml:space="preserve">Military or other U.S. Government banking facilities; and </w:t>
      </w:r>
    </w:p>
    <w:p w14:paraId="6FA7EC53" w14:textId="77777777" w:rsidR="0085441A" w:rsidRDefault="00BE2E49">
      <w:pPr>
        <w:spacing w:after="0" w:line="259" w:lineRule="auto"/>
        <w:ind w:left="0" w:firstLine="0"/>
      </w:pPr>
      <w:r>
        <w:rPr>
          <w:sz w:val="26"/>
          <w:szCs w:val="26"/>
        </w:rPr>
        <w:t xml:space="preserve"> </w:t>
      </w:r>
    </w:p>
    <w:p w14:paraId="182217E7" w14:textId="77777777" w:rsidR="0085441A" w:rsidRDefault="00BE2E49">
      <w:pPr>
        <w:numPr>
          <w:ilvl w:val="0"/>
          <w:numId w:val="19"/>
        </w:numPr>
        <w:ind w:left="1000" w:right="332" w:hanging="362"/>
      </w:pPr>
      <w:r>
        <w:t xml:space="preserve">Military or other U.S. Government provided telephones, lines, and services with direct dialing capability and access to the Defense Switched Network (DSN), (formerly AUTOVON). The precedence of usage shall be coincident with the urgency of the requirement and in accordance with Government and Military regulations. </w:t>
      </w:r>
    </w:p>
    <w:p w14:paraId="6EFBB42F" w14:textId="77777777" w:rsidR="0085441A" w:rsidRDefault="00BE2E49">
      <w:pPr>
        <w:spacing w:after="0" w:line="259" w:lineRule="auto"/>
        <w:ind w:left="0" w:firstLine="0"/>
      </w:pPr>
      <w:r>
        <w:rPr>
          <w:sz w:val="23"/>
          <w:szCs w:val="23"/>
        </w:rPr>
        <w:t xml:space="preserve"> </w:t>
      </w:r>
    </w:p>
    <w:p w14:paraId="493C62EA" w14:textId="77777777" w:rsidR="0085441A" w:rsidRDefault="00BE2E49">
      <w:pPr>
        <w:pStyle w:val="Heading1"/>
        <w:tabs>
          <w:tab w:val="center" w:pos="488"/>
          <w:tab w:val="center" w:pos="3213"/>
        </w:tabs>
        <w:ind w:left="0" w:right="0" w:firstLine="0"/>
      </w:pPr>
      <w:r>
        <w:rPr>
          <w:rFonts w:ascii="Calibri" w:eastAsia="Calibri" w:hAnsi="Calibri" w:cs="Calibri"/>
          <w:sz w:val="22"/>
          <w:szCs w:val="22"/>
        </w:rPr>
        <w:tab/>
      </w:r>
      <w:r>
        <w:t xml:space="preserve">H.16 </w:t>
      </w:r>
      <w:r>
        <w:tab/>
        <w:t xml:space="preserve">MINIMUM CONTRACT SALES REQUIREMENTS </w:t>
      </w:r>
    </w:p>
    <w:p w14:paraId="2CAB7DF4" w14:textId="77777777" w:rsidR="0085441A" w:rsidRDefault="00BE2E49">
      <w:pPr>
        <w:spacing w:after="0" w:line="259" w:lineRule="auto"/>
        <w:ind w:left="0" w:firstLine="0"/>
      </w:pPr>
      <w:r>
        <w:rPr>
          <w:sz w:val="26"/>
          <w:szCs w:val="26"/>
        </w:rPr>
        <w:t xml:space="preserve"> </w:t>
      </w:r>
    </w:p>
    <w:p w14:paraId="4A0BD667" w14:textId="77777777" w:rsidR="0085441A" w:rsidRDefault="00BE2E49">
      <w:pPr>
        <w:ind w:left="276" w:right="332" w:firstLine="0"/>
      </w:pPr>
      <w:r>
        <w:t xml:space="preserve">Contractors awarded a VETS 2 contract are expected to meet a minimum contract sales requirement during the Master Contract base period. The minimum contract sales requirement is $500,000 in Order value for each awardee. If the contractor does not meet the minimum contract sales requirement during the Master Contract base period, the Government will not exercise the contractor’s Master Contract option period. Again, the Government is prohibited from exercising the Master Contract option period for contractors that fail to promote the success of VETS 2 by meeting the minimum contract sales requirement. </w:t>
      </w:r>
    </w:p>
    <w:p w14:paraId="432D0250" w14:textId="77777777" w:rsidR="0085441A" w:rsidRDefault="0085441A">
      <w:pPr>
        <w:ind w:left="276" w:right="332" w:firstLine="0"/>
      </w:pPr>
    </w:p>
    <w:p w14:paraId="30BE892F" w14:textId="77777777" w:rsidR="0085441A" w:rsidRDefault="00BE2E49">
      <w:pPr>
        <w:pStyle w:val="Heading1"/>
        <w:tabs>
          <w:tab w:val="center" w:pos="488"/>
          <w:tab w:val="center" w:pos="2352"/>
        </w:tabs>
        <w:ind w:left="0" w:right="0" w:firstLine="0"/>
      </w:pPr>
      <w:r>
        <w:rPr>
          <w:rFonts w:ascii="Calibri" w:eastAsia="Calibri" w:hAnsi="Calibri" w:cs="Calibri"/>
          <w:sz w:val="22"/>
          <w:szCs w:val="22"/>
        </w:rPr>
        <w:tab/>
      </w:r>
      <w:r>
        <w:t xml:space="preserve">H.17 </w:t>
      </w:r>
      <w:r>
        <w:tab/>
        <w:t xml:space="preserve">TECHNICAL REFRESHMENT </w:t>
      </w:r>
    </w:p>
    <w:p w14:paraId="18A1ACEA" w14:textId="77777777" w:rsidR="0085441A" w:rsidRDefault="00BE2E49">
      <w:pPr>
        <w:spacing w:after="0" w:line="259" w:lineRule="auto"/>
        <w:ind w:left="0" w:firstLine="0"/>
      </w:pPr>
      <w:r>
        <w:rPr>
          <w:sz w:val="26"/>
          <w:szCs w:val="26"/>
        </w:rPr>
        <w:t xml:space="preserve"> </w:t>
      </w:r>
    </w:p>
    <w:p w14:paraId="0D734283" w14:textId="77777777" w:rsidR="0085441A" w:rsidRDefault="00BE2E49">
      <w:pPr>
        <w:ind w:left="276" w:right="332" w:firstLine="0"/>
      </w:pPr>
      <w:r>
        <w:t xml:space="preserve">After award of the Master Contract, the Government may implement technical refreshment of the scope and/or the labor categories consistent with the appropriate changes clause </w:t>
      </w:r>
      <w:proofErr w:type="gramStart"/>
      <w:r>
        <w:t>in order to</w:t>
      </w:r>
      <w:proofErr w:type="gramEnd"/>
      <w:r>
        <w:t xml:space="preserve"> improve performance or react to changes in technology. </w:t>
      </w:r>
    </w:p>
    <w:p w14:paraId="19CB433B" w14:textId="77777777" w:rsidR="0085441A" w:rsidRDefault="00BE2E49">
      <w:pPr>
        <w:spacing w:after="0" w:line="259" w:lineRule="auto"/>
        <w:ind w:left="0" w:firstLine="0"/>
      </w:pPr>
      <w:r>
        <w:rPr>
          <w:sz w:val="22"/>
          <w:szCs w:val="22"/>
        </w:rPr>
        <w:t xml:space="preserve"> </w:t>
      </w:r>
    </w:p>
    <w:p w14:paraId="25DEE548" w14:textId="77777777" w:rsidR="0085441A" w:rsidRDefault="00BE2E49">
      <w:pPr>
        <w:pStyle w:val="Heading1"/>
        <w:tabs>
          <w:tab w:val="center" w:pos="488"/>
          <w:tab w:val="center" w:pos="1726"/>
        </w:tabs>
        <w:ind w:left="0" w:right="0" w:firstLine="0"/>
      </w:pPr>
      <w:r>
        <w:rPr>
          <w:rFonts w:ascii="Calibri" w:eastAsia="Calibri" w:hAnsi="Calibri" w:cs="Calibri"/>
          <w:sz w:val="22"/>
          <w:szCs w:val="22"/>
        </w:rPr>
        <w:tab/>
      </w:r>
      <w:r>
        <w:t xml:space="preserve">H.18 </w:t>
      </w:r>
      <w:r>
        <w:tab/>
        <w:t xml:space="preserve">OPEN SEASON </w:t>
      </w:r>
    </w:p>
    <w:p w14:paraId="730ED37E" w14:textId="77777777" w:rsidR="0085441A" w:rsidRDefault="00BE2E49">
      <w:pPr>
        <w:spacing w:after="0" w:line="259" w:lineRule="auto"/>
        <w:ind w:left="0" w:firstLine="0"/>
      </w:pPr>
      <w:r>
        <w:rPr>
          <w:sz w:val="26"/>
          <w:szCs w:val="26"/>
        </w:rPr>
        <w:t xml:space="preserve"> </w:t>
      </w:r>
    </w:p>
    <w:p w14:paraId="1AD48EE6" w14:textId="77777777" w:rsidR="0085441A" w:rsidRDefault="00BE2E49">
      <w:pPr>
        <w:ind w:left="276" w:right="332" w:firstLine="0"/>
      </w:pPr>
      <w:r>
        <w:t xml:space="preserve">The Government reserves the right to determine whether it would be appropriate to announce a new SDVOSB set-aside competition for the purpose of adding additional contractors to VETS 2. </w:t>
      </w:r>
    </w:p>
    <w:p w14:paraId="677AC66C" w14:textId="77777777" w:rsidR="0085441A" w:rsidRDefault="00BE2E49">
      <w:pPr>
        <w:spacing w:after="0" w:line="259" w:lineRule="auto"/>
        <w:ind w:left="0" w:firstLine="0"/>
      </w:pPr>
      <w:r>
        <w:rPr>
          <w:sz w:val="23"/>
          <w:szCs w:val="23"/>
        </w:rPr>
        <w:t xml:space="preserve"> </w:t>
      </w:r>
    </w:p>
    <w:p w14:paraId="6C1B1844" w14:textId="77777777" w:rsidR="0085441A" w:rsidRDefault="00BE2E49">
      <w:pPr>
        <w:ind w:left="276" w:right="332" w:firstLine="0"/>
      </w:pPr>
      <w:r>
        <w:t xml:space="preserve">Consistent with </w:t>
      </w:r>
      <w:r>
        <w:rPr>
          <w:highlight w:val="white"/>
        </w:rPr>
        <w:t>FAR 16.504(c)(1)(ii)(A) (GSA Class deviation RFO-2025-16),</w:t>
      </w:r>
      <w:r>
        <w:t xml:space="preserve"> the GSA VETS 2 GWAC Contracting Officer has determined that it is in the Government’s best interest that at all times during the term of the Master Contract there is an adequate number of VETS 2 GWAC Contractors eligible to compete for task orders. </w:t>
      </w:r>
    </w:p>
    <w:p w14:paraId="667ECC48" w14:textId="77777777" w:rsidR="0085441A" w:rsidRDefault="00BE2E49">
      <w:pPr>
        <w:spacing w:after="0" w:line="259" w:lineRule="auto"/>
        <w:ind w:left="0" w:firstLine="0"/>
      </w:pPr>
      <w:r>
        <w:rPr>
          <w:sz w:val="23"/>
          <w:szCs w:val="23"/>
        </w:rPr>
        <w:t xml:space="preserve"> </w:t>
      </w:r>
    </w:p>
    <w:p w14:paraId="296FCF6F" w14:textId="77777777" w:rsidR="0085441A" w:rsidRDefault="00BE2E49">
      <w:pPr>
        <w:ind w:left="276" w:right="332" w:firstLine="0"/>
      </w:pPr>
      <w:r>
        <w:t xml:space="preserve">Should the GSA VETS 2 Contracting Officer determine to conduct an open season in accordance with this section, the following considerations will apply: </w:t>
      </w:r>
    </w:p>
    <w:p w14:paraId="417590AB" w14:textId="77777777" w:rsidR="0085441A" w:rsidRDefault="0085441A">
      <w:pPr>
        <w:ind w:left="276" w:right="332" w:firstLine="0"/>
      </w:pPr>
    </w:p>
    <w:p w14:paraId="563BC490" w14:textId="77777777" w:rsidR="0085441A" w:rsidRDefault="00BE2E49">
      <w:pPr>
        <w:spacing w:after="0" w:line="259" w:lineRule="auto"/>
        <w:ind w:left="0" w:firstLine="0"/>
      </w:pPr>
      <w:r>
        <w:rPr>
          <w:sz w:val="23"/>
          <w:szCs w:val="23"/>
        </w:rPr>
        <w:t xml:space="preserve"> </w:t>
      </w:r>
    </w:p>
    <w:p w14:paraId="4DF0BD5A" w14:textId="77777777" w:rsidR="0085441A" w:rsidRDefault="00BE2E49">
      <w:pPr>
        <w:numPr>
          <w:ilvl w:val="0"/>
          <w:numId w:val="20"/>
        </w:numPr>
        <w:ind w:right="332" w:hanging="360"/>
      </w:pPr>
      <w:r>
        <w:t xml:space="preserve">An open season notice is published in Federal Business Opportunities in accordance with FAR Part 5 (GSA Class deviation RFO-2025-5), Publicizing Contract Action. </w:t>
      </w:r>
    </w:p>
    <w:p w14:paraId="279CF4E5" w14:textId="77777777" w:rsidR="0085441A" w:rsidRDefault="00BE2E49">
      <w:pPr>
        <w:spacing w:after="0" w:line="259" w:lineRule="auto"/>
        <w:ind w:left="0" w:firstLine="0"/>
      </w:pPr>
      <w:r>
        <w:rPr>
          <w:sz w:val="22"/>
          <w:szCs w:val="22"/>
        </w:rPr>
        <w:t xml:space="preserve"> </w:t>
      </w:r>
    </w:p>
    <w:p w14:paraId="4B6BCECE" w14:textId="77777777" w:rsidR="0085441A" w:rsidRDefault="00BE2E49">
      <w:pPr>
        <w:numPr>
          <w:ilvl w:val="0"/>
          <w:numId w:val="20"/>
        </w:numPr>
        <w:ind w:right="332" w:hanging="360"/>
      </w:pPr>
      <w:r>
        <w:t xml:space="preserve">An open season solicitation is issued under current Federal procurement law, e.g. updating the provisions in Section L. </w:t>
      </w:r>
    </w:p>
    <w:p w14:paraId="01E997F8" w14:textId="77777777" w:rsidR="0085441A" w:rsidRDefault="00BE2E49">
      <w:pPr>
        <w:spacing w:after="0" w:line="259" w:lineRule="auto"/>
        <w:ind w:left="0" w:firstLine="0"/>
      </w:pPr>
      <w:r>
        <w:rPr>
          <w:sz w:val="23"/>
          <w:szCs w:val="23"/>
        </w:rPr>
        <w:t xml:space="preserve"> </w:t>
      </w:r>
    </w:p>
    <w:p w14:paraId="7977C47B" w14:textId="77777777" w:rsidR="0085441A" w:rsidRDefault="00BE2E49">
      <w:pPr>
        <w:numPr>
          <w:ilvl w:val="0"/>
          <w:numId w:val="20"/>
        </w:numPr>
        <w:ind w:right="332" w:hanging="360"/>
      </w:pPr>
      <w:r>
        <w:t xml:space="preserve">The solicitation identifies the total anticipated number of new contracts that GSA intends to award onto the Master Contract. The number of new contracts awarded through an open season is not limited by the number of awards made through the original competition or any other open season conducted through the contract. </w:t>
      </w:r>
    </w:p>
    <w:p w14:paraId="02B99628" w14:textId="77777777" w:rsidR="0085441A" w:rsidRDefault="00BE2E49">
      <w:pPr>
        <w:numPr>
          <w:ilvl w:val="0"/>
          <w:numId w:val="20"/>
        </w:numPr>
        <w:ind w:right="332" w:hanging="360"/>
      </w:pPr>
      <w:r>
        <w:lastRenderedPageBreak/>
        <w:t xml:space="preserve">The basis of the competition under the open season solicitation relies upon substantially the same methodology as in the original solicitation. GSA reserves the right to update the evaluation scoring model with consideration to market conditions. </w:t>
      </w:r>
    </w:p>
    <w:p w14:paraId="24C21D21" w14:textId="77777777" w:rsidR="0085441A" w:rsidRDefault="00BE2E49">
      <w:pPr>
        <w:spacing w:after="0" w:line="259" w:lineRule="auto"/>
        <w:ind w:left="0" w:firstLine="0"/>
      </w:pPr>
      <w:r>
        <w:rPr>
          <w:sz w:val="23"/>
          <w:szCs w:val="23"/>
        </w:rPr>
        <w:t xml:space="preserve"> </w:t>
      </w:r>
    </w:p>
    <w:p w14:paraId="45E42EFE" w14:textId="77777777" w:rsidR="0085441A" w:rsidRDefault="00BE2E49">
      <w:pPr>
        <w:numPr>
          <w:ilvl w:val="0"/>
          <w:numId w:val="20"/>
        </w:numPr>
        <w:ind w:right="332" w:hanging="360"/>
      </w:pPr>
      <w:r>
        <w:t xml:space="preserve">The terms and conditions of any resulting awards are materially identical to the existing version of the VETS 2 GWAC. </w:t>
      </w:r>
    </w:p>
    <w:p w14:paraId="5DEB9300" w14:textId="77777777" w:rsidR="0085441A" w:rsidRDefault="00BE2E49">
      <w:pPr>
        <w:spacing w:after="0" w:line="259" w:lineRule="auto"/>
        <w:ind w:left="0" w:firstLine="0"/>
      </w:pPr>
      <w:r>
        <w:rPr>
          <w:sz w:val="23"/>
          <w:szCs w:val="23"/>
        </w:rPr>
        <w:t xml:space="preserve"> </w:t>
      </w:r>
    </w:p>
    <w:p w14:paraId="317340D7" w14:textId="77777777" w:rsidR="0085441A" w:rsidRDefault="00BE2E49">
      <w:pPr>
        <w:numPr>
          <w:ilvl w:val="0"/>
          <w:numId w:val="20"/>
        </w:numPr>
        <w:ind w:right="332" w:hanging="360"/>
      </w:pPr>
      <w:r>
        <w:t xml:space="preserve">The period of performance term for any new awards is coterminous with the existing term for all other Contractors </w:t>
      </w:r>
    </w:p>
    <w:p w14:paraId="2D8B49C7" w14:textId="77777777" w:rsidR="0085441A" w:rsidRDefault="00BE2E49">
      <w:pPr>
        <w:spacing w:after="0" w:line="259" w:lineRule="auto"/>
        <w:ind w:left="0" w:firstLine="0"/>
      </w:pPr>
      <w:r>
        <w:rPr>
          <w:sz w:val="22"/>
          <w:szCs w:val="22"/>
        </w:rPr>
        <w:t xml:space="preserve"> </w:t>
      </w:r>
    </w:p>
    <w:p w14:paraId="539A30AE" w14:textId="77777777" w:rsidR="0085441A" w:rsidRDefault="00BE2E49">
      <w:pPr>
        <w:numPr>
          <w:ilvl w:val="0"/>
          <w:numId w:val="20"/>
        </w:numPr>
        <w:ind w:right="332" w:hanging="360"/>
      </w:pPr>
      <w:r>
        <w:t xml:space="preserve">Immediately upon award, the new contractors are eligible to respond to task order requests and receive task order awards with the same rights and obligations as any other Contractor. </w:t>
      </w:r>
    </w:p>
    <w:p w14:paraId="5D4A77CC" w14:textId="77777777" w:rsidR="0085441A" w:rsidRDefault="00BE2E49">
      <w:pPr>
        <w:spacing w:after="0" w:line="259" w:lineRule="auto"/>
        <w:ind w:left="0" w:firstLine="0"/>
      </w:pPr>
      <w:r>
        <w:rPr>
          <w:sz w:val="22"/>
          <w:szCs w:val="22"/>
        </w:rPr>
        <w:t xml:space="preserve"> </w:t>
      </w:r>
    </w:p>
    <w:p w14:paraId="0CE2BF3B" w14:textId="77777777" w:rsidR="0085441A" w:rsidRDefault="00BE2E49">
      <w:pPr>
        <w:pStyle w:val="Heading1"/>
        <w:tabs>
          <w:tab w:val="center" w:pos="488"/>
          <w:tab w:val="center" w:pos="3293"/>
        </w:tabs>
        <w:ind w:left="0" w:right="0" w:firstLine="0"/>
      </w:pPr>
      <w:r>
        <w:rPr>
          <w:rFonts w:ascii="Calibri" w:eastAsia="Calibri" w:hAnsi="Calibri" w:cs="Calibri"/>
          <w:sz w:val="22"/>
          <w:szCs w:val="22"/>
        </w:rPr>
        <w:tab/>
      </w:r>
      <w:r>
        <w:t xml:space="preserve">H.19 </w:t>
      </w:r>
      <w:r>
        <w:tab/>
        <w:t xml:space="preserve">EXERCISE OF THE CONTRACT OPTION PERIOD </w:t>
      </w:r>
    </w:p>
    <w:p w14:paraId="71CEE00B" w14:textId="77777777" w:rsidR="0085441A" w:rsidRDefault="00BE2E49">
      <w:pPr>
        <w:spacing w:after="0" w:line="259" w:lineRule="auto"/>
        <w:ind w:left="0" w:firstLine="0"/>
      </w:pPr>
      <w:r>
        <w:rPr>
          <w:sz w:val="26"/>
          <w:szCs w:val="26"/>
        </w:rPr>
        <w:t xml:space="preserve"> </w:t>
      </w:r>
    </w:p>
    <w:p w14:paraId="28760D3E" w14:textId="77777777" w:rsidR="0085441A" w:rsidRDefault="00BE2E49">
      <w:pPr>
        <w:spacing w:after="30" w:line="274" w:lineRule="auto"/>
        <w:ind w:left="276" w:right="302" w:firstLine="0"/>
        <w:jc w:val="both"/>
      </w:pPr>
      <w:r>
        <w:t xml:space="preserve">In accordance with FAR 52.217-9, Option to Extend the Term of the Contract, the Government may extend the term of this contract for one, five-year option period. In addition to the factors identified in </w:t>
      </w:r>
      <w:r>
        <w:rPr>
          <w:highlight w:val="white"/>
        </w:rPr>
        <w:t>FAR 17.207 (GSA Class deviation RFO-2025-17)</w:t>
      </w:r>
      <w:r>
        <w:t xml:space="preserve">, the determination of whether the Contractor’s option will be exercised will also include, but not be limited to, the following factors: </w:t>
      </w:r>
    </w:p>
    <w:p w14:paraId="53E6D81E" w14:textId="77777777" w:rsidR="0085441A" w:rsidRDefault="0085441A">
      <w:pPr>
        <w:spacing w:after="30" w:line="274" w:lineRule="auto"/>
        <w:ind w:left="276" w:right="302" w:firstLine="0"/>
        <w:jc w:val="both"/>
      </w:pPr>
    </w:p>
    <w:p w14:paraId="59FDD382" w14:textId="77777777" w:rsidR="0085441A" w:rsidRDefault="00BE2E49">
      <w:pPr>
        <w:spacing w:after="0" w:line="259" w:lineRule="auto"/>
        <w:ind w:left="0" w:firstLine="0"/>
      </w:pPr>
      <w:r>
        <w:rPr>
          <w:sz w:val="23"/>
          <w:szCs w:val="23"/>
        </w:rPr>
        <w:t xml:space="preserve"> </w:t>
      </w:r>
    </w:p>
    <w:p w14:paraId="79A80F8B" w14:textId="77777777" w:rsidR="0085441A" w:rsidRDefault="00BE2E49">
      <w:pPr>
        <w:numPr>
          <w:ilvl w:val="0"/>
          <w:numId w:val="21"/>
        </w:numPr>
        <w:ind w:right="332" w:hanging="360"/>
      </w:pPr>
      <w:r>
        <w:t xml:space="preserve">Timely, Accurate, and Complete Reporting (G.13) </w:t>
      </w:r>
    </w:p>
    <w:p w14:paraId="3F694839" w14:textId="77777777" w:rsidR="0085441A" w:rsidRDefault="00BE2E49">
      <w:pPr>
        <w:numPr>
          <w:ilvl w:val="0"/>
          <w:numId w:val="21"/>
        </w:numPr>
        <w:ind w:right="332" w:hanging="360"/>
      </w:pPr>
      <w:r>
        <w:t xml:space="preserve">Timely, Accurate, and Complete CAF Remittance (G.14) </w:t>
      </w:r>
    </w:p>
    <w:p w14:paraId="45048EF2" w14:textId="77777777" w:rsidR="0085441A" w:rsidRDefault="00BE2E49">
      <w:pPr>
        <w:numPr>
          <w:ilvl w:val="0"/>
          <w:numId w:val="21"/>
        </w:numPr>
        <w:ind w:right="332" w:hanging="360"/>
      </w:pPr>
      <w:r>
        <w:t xml:space="preserve">Contractor has met the Minimum Contract Sales Requirement (H.16) </w:t>
      </w:r>
    </w:p>
    <w:p w14:paraId="5AECA464" w14:textId="77777777" w:rsidR="0085441A" w:rsidRDefault="00BE2E49">
      <w:pPr>
        <w:numPr>
          <w:ilvl w:val="0"/>
          <w:numId w:val="21"/>
        </w:numPr>
        <w:ind w:right="332" w:hanging="360"/>
      </w:pPr>
      <w:r>
        <w:t xml:space="preserve">Contractor </w:t>
      </w:r>
      <w:proofErr w:type="gramStart"/>
      <w:r>
        <w:t>is in compliance with</w:t>
      </w:r>
      <w:proofErr w:type="gramEnd"/>
      <w:r>
        <w:t xml:space="preserve"> the Limitations on Subcontracting (G.16.1) </w:t>
      </w:r>
    </w:p>
    <w:p w14:paraId="436B7F4C" w14:textId="77777777" w:rsidR="0085441A" w:rsidRDefault="00BE2E49">
      <w:pPr>
        <w:numPr>
          <w:ilvl w:val="0"/>
          <w:numId w:val="21"/>
        </w:numPr>
        <w:ind w:right="332" w:hanging="360"/>
      </w:pPr>
      <w:r>
        <w:t xml:space="preserve">Satisfactory Past Performance on Awarded Task Orders </w:t>
      </w:r>
    </w:p>
    <w:p w14:paraId="0DFF60D4" w14:textId="77777777" w:rsidR="0085441A" w:rsidRDefault="00BE2E49">
      <w:pPr>
        <w:numPr>
          <w:ilvl w:val="0"/>
          <w:numId w:val="21"/>
        </w:numPr>
        <w:ind w:right="332" w:hanging="360"/>
      </w:pPr>
      <w:r>
        <w:t xml:space="preserve">Status as a Service-Disabled, Veteran-Owned Small Business Concern (H.20.4) </w:t>
      </w:r>
    </w:p>
    <w:p w14:paraId="19324CCE" w14:textId="77777777" w:rsidR="0085441A" w:rsidRDefault="00BE2E49">
      <w:pPr>
        <w:spacing w:after="0" w:line="259" w:lineRule="auto"/>
        <w:ind w:left="0" w:firstLine="0"/>
      </w:pPr>
      <w:r>
        <w:rPr>
          <w:sz w:val="26"/>
          <w:szCs w:val="26"/>
        </w:rPr>
        <w:t xml:space="preserve"> </w:t>
      </w:r>
    </w:p>
    <w:p w14:paraId="39B93F9F" w14:textId="77777777" w:rsidR="0085441A" w:rsidRDefault="00BE2E49">
      <w:pPr>
        <w:pStyle w:val="Heading1"/>
        <w:tabs>
          <w:tab w:val="center" w:pos="488"/>
          <w:tab w:val="center" w:pos="3780"/>
        </w:tabs>
        <w:ind w:left="0" w:right="0" w:firstLine="0"/>
      </w:pPr>
      <w:r>
        <w:rPr>
          <w:rFonts w:ascii="Calibri" w:eastAsia="Calibri" w:hAnsi="Calibri" w:cs="Calibri"/>
          <w:sz w:val="22"/>
          <w:szCs w:val="22"/>
        </w:rPr>
        <w:tab/>
      </w:r>
      <w:r>
        <w:t xml:space="preserve">H.20 </w:t>
      </w:r>
      <w:r>
        <w:tab/>
        <w:t xml:space="preserve">HANDLING OF SIZE AND STATUS RE-REPRESENTATIONS </w:t>
      </w:r>
    </w:p>
    <w:p w14:paraId="12CA86DD" w14:textId="77777777" w:rsidR="0085441A" w:rsidRDefault="00BE2E49">
      <w:pPr>
        <w:spacing w:after="0" w:line="259" w:lineRule="auto"/>
        <w:ind w:left="0" w:firstLine="0"/>
      </w:pPr>
      <w:r>
        <w:rPr>
          <w:sz w:val="26"/>
          <w:szCs w:val="26"/>
        </w:rPr>
        <w:t xml:space="preserve"> </w:t>
      </w:r>
    </w:p>
    <w:p w14:paraId="7EA4866D" w14:textId="77777777" w:rsidR="0085441A" w:rsidRDefault="00BE2E49">
      <w:pPr>
        <w:pStyle w:val="Heading2"/>
        <w:ind w:left="295" w:right="0" w:firstLine="0"/>
      </w:pPr>
      <w:r>
        <w:t xml:space="preserve">H.20.1 Presumption of Loss </w:t>
      </w:r>
    </w:p>
    <w:p w14:paraId="08C60201" w14:textId="77777777" w:rsidR="0085441A" w:rsidRDefault="00BE2E49">
      <w:pPr>
        <w:spacing w:after="0" w:line="259" w:lineRule="auto"/>
        <w:ind w:left="0" w:firstLine="0"/>
      </w:pPr>
      <w:r>
        <w:rPr>
          <w:sz w:val="25"/>
          <w:szCs w:val="25"/>
        </w:rPr>
        <w:t xml:space="preserve"> </w:t>
      </w:r>
    </w:p>
    <w:p w14:paraId="2F47A453" w14:textId="77777777" w:rsidR="0085441A" w:rsidRDefault="00BE2E49">
      <w:pPr>
        <w:spacing w:after="30" w:line="274" w:lineRule="auto"/>
        <w:ind w:left="276" w:right="302" w:firstLine="0"/>
        <w:jc w:val="both"/>
      </w:pPr>
      <w:r>
        <w:t>For VETS 2 there is a presumption of loss when, as a result of a re-representation required by FAR 52.219- 28, 13 CFR 125.15(e)(1)(</w:t>
      </w:r>
      <w:proofErr w:type="spellStart"/>
      <w:r>
        <w:t>i</w:t>
      </w:r>
      <w:proofErr w:type="spellEnd"/>
      <w:r>
        <w:t xml:space="preserve">-ii) and 13 CFR 125.15(e)(2), the contractor becomes other than a small business (a large business) or does not remain a service disabled veteran-owned (SDVO) small business concern (SBC). </w:t>
      </w:r>
    </w:p>
    <w:p w14:paraId="6A77D453" w14:textId="77777777" w:rsidR="0085441A" w:rsidRDefault="00BE2E49">
      <w:pPr>
        <w:spacing w:after="0" w:line="259" w:lineRule="auto"/>
        <w:ind w:left="0" w:firstLine="0"/>
      </w:pPr>
      <w:r>
        <w:rPr>
          <w:sz w:val="22"/>
          <w:szCs w:val="22"/>
        </w:rPr>
        <w:t xml:space="preserve"> </w:t>
      </w:r>
    </w:p>
    <w:p w14:paraId="12195BA2" w14:textId="77777777" w:rsidR="0085441A" w:rsidRDefault="00BE2E49">
      <w:pPr>
        <w:pStyle w:val="Heading2"/>
        <w:ind w:left="295" w:right="0" w:firstLine="0"/>
      </w:pPr>
      <w:r>
        <w:t xml:space="preserve">H.20.2 Merger or Acquisition </w:t>
      </w:r>
      <w:proofErr w:type="gramStart"/>
      <w:r>
        <w:t>With</w:t>
      </w:r>
      <w:proofErr w:type="gramEnd"/>
      <w:r>
        <w:t xml:space="preserve"> Novation </w:t>
      </w:r>
    </w:p>
    <w:p w14:paraId="71DD0368" w14:textId="77777777" w:rsidR="0085441A" w:rsidRDefault="00BE2E49">
      <w:pPr>
        <w:spacing w:after="0" w:line="259" w:lineRule="auto"/>
        <w:ind w:left="0" w:firstLine="0"/>
      </w:pPr>
      <w:r>
        <w:rPr>
          <w:sz w:val="26"/>
          <w:szCs w:val="26"/>
        </w:rPr>
        <w:t xml:space="preserve"> </w:t>
      </w:r>
    </w:p>
    <w:p w14:paraId="46D89767" w14:textId="77777777" w:rsidR="0085441A" w:rsidRDefault="00BE2E49">
      <w:pPr>
        <w:ind w:left="276" w:right="332" w:firstLine="0"/>
      </w:pPr>
      <w:r>
        <w:t>Per FAR 52.219-28 and 13 CFR 125.15(e)(</w:t>
      </w:r>
      <w:proofErr w:type="gramStart"/>
      <w:r>
        <w:t>1)(</w:t>
      </w:r>
      <w:proofErr w:type="spellStart"/>
      <w:proofErr w:type="gramEnd"/>
      <w:r>
        <w:t>i</w:t>
      </w:r>
      <w:proofErr w:type="spellEnd"/>
      <w:r>
        <w:t xml:space="preserve">-ii), merger or acquisition with novation requires timely size and SDVO SBC re-representation. </w:t>
      </w:r>
    </w:p>
    <w:p w14:paraId="7E353689" w14:textId="77777777" w:rsidR="0085441A" w:rsidRDefault="00BE2E49">
      <w:pPr>
        <w:spacing w:after="0" w:line="259" w:lineRule="auto"/>
        <w:ind w:left="0" w:firstLine="0"/>
      </w:pPr>
      <w:r>
        <w:rPr>
          <w:sz w:val="22"/>
          <w:szCs w:val="22"/>
        </w:rPr>
        <w:t xml:space="preserve"> </w:t>
      </w:r>
    </w:p>
    <w:p w14:paraId="5A7A2A17" w14:textId="77777777" w:rsidR="0085441A" w:rsidRDefault="00BE2E49">
      <w:pPr>
        <w:spacing w:after="30" w:line="274" w:lineRule="auto"/>
        <w:ind w:left="276" w:right="302" w:firstLine="0"/>
        <w:jc w:val="both"/>
      </w:pPr>
      <w:r>
        <w:t xml:space="preserve">When the re-representation identifies other than a small business or a non-SDVO SBC, the novation will not be deemed to be in the Government’s best interest. Given this advance information, such a merger or acquisition will trigger a no cost contract cancellation, initiated by the contractor, with the following conditions: </w:t>
      </w:r>
    </w:p>
    <w:p w14:paraId="1BADAC2B" w14:textId="77777777" w:rsidR="0085441A" w:rsidRDefault="00BE2E49">
      <w:pPr>
        <w:numPr>
          <w:ilvl w:val="0"/>
          <w:numId w:val="22"/>
        </w:numPr>
        <w:ind w:right="332" w:hanging="362"/>
      </w:pPr>
      <w:r>
        <w:t xml:space="preserve">The contractor’s size and/or socioeconomic status will be revised for the master contract in FPDS- NG, which will apply to all subsequent funding actions on orders. </w:t>
      </w:r>
    </w:p>
    <w:p w14:paraId="70B2B21A" w14:textId="77777777" w:rsidR="0085441A" w:rsidRDefault="00BE2E49">
      <w:pPr>
        <w:numPr>
          <w:ilvl w:val="0"/>
          <w:numId w:val="22"/>
        </w:numPr>
        <w:ind w:right="332" w:hanging="362"/>
      </w:pPr>
      <w:r>
        <w:t xml:space="preserve">Existing task orders may continue at </w:t>
      </w:r>
      <w:proofErr w:type="gramStart"/>
      <w:r>
        <w:t>the OCO’s</w:t>
      </w:r>
      <w:proofErr w:type="gramEnd"/>
      <w:r>
        <w:t xml:space="preserve"> discretion. </w:t>
      </w:r>
    </w:p>
    <w:p w14:paraId="12679066" w14:textId="77777777" w:rsidR="0085441A" w:rsidRDefault="00BE2E49">
      <w:pPr>
        <w:tabs>
          <w:tab w:val="center" w:pos="1418"/>
          <w:tab w:val="center" w:pos="5080"/>
        </w:tabs>
        <w:spacing w:after="41" w:line="259" w:lineRule="auto"/>
        <w:ind w:left="0" w:firstLine="0"/>
      </w:pPr>
      <w:r>
        <w:rPr>
          <w:rFonts w:ascii="Calibri" w:eastAsia="Calibri" w:hAnsi="Calibri" w:cs="Calibri"/>
          <w:sz w:val="22"/>
          <w:szCs w:val="22"/>
        </w:rPr>
        <w:tab/>
      </w:r>
      <w:r>
        <w:t xml:space="preserve">○ </w:t>
      </w:r>
      <w:r>
        <w:tab/>
        <w:t xml:space="preserve">Option periods on existing task orders may continue at </w:t>
      </w:r>
      <w:proofErr w:type="gramStart"/>
      <w:r>
        <w:t>the OCO’s</w:t>
      </w:r>
      <w:proofErr w:type="gramEnd"/>
      <w:r>
        <w:t xml:space="preserve"> discretion. </w:t>
      </w:r>
    </w:p>
    <w:p w14:paraId="2A1B63C3" w14:textId="77777777" w:rsidR="0085441A" w:rsidRDefault="00BE2E49">
      <w:pPr>
        <w:spacing w:after="0" w:line="259" w:lineRule="auto"/>
        <w:ind w:left="0" w:firstLine="0"/>
      </w:pPr>
      <w:r>
        <w:rPr>
          <w:sz w:val="26"/>
          <w:szCs w:val="26"/>
        </w:rPr>
        <w:t xml:space="preserve"> </w:t>
      </w:r>
    </w:p>
    <w:p w14:paraId="77CEE6FC" w14:textId="77777777" w:rsidR="0085441A" w:rsidRDefault="00BE2E49">
      <w:pPr>
        <w:pStyle w:val="Heading2"/>
        <w:ind w:left="295" w:right="0" w:firstLine="0"/>
      </w:pPr>
      <w:r>
        <w:lastRenderedPageBreak/>
        <w:t xml:space="preserve">H.20.3 Merger or Acquisition Without Novation </w:t>
      </w:r>
    </w:p>
    <w:p w14:paraId="578045C2" w14:textId="77777777" w:rsidR="0085441A" w:rsidRDefault="00BE2E49">
      <w:pPr>
        <w:spacing w:after="0" w:line="259" w:lineRule="auto"/>
        <w:ind w:left="0" w:firstLine="0"/>
      </w:pPr>
      <w:r>
        <w:rPr>
          <w:sz w:val="26"/>
          <w:szCs w:val="26"/>
        </w:rPr>
        <w:t xml:space="preserve"> </w:t>
      </w:r>
    </w:p>
    <w:p w14:paraId="6F011930" w14:textId="77777777" w:rsidR="0085441A" w:rsidRDefault="00BE2E49">
      <w:pPr>
        <w:ind w:left="276" w:right="332" w:firstLine="0"/>
      </w:pPr>
      <w:r>
        <w:t>Per FAR 52.219-28 and 13 CFR 125.15(e)(</w:t>
      </w:r>
      <w:proofErr w:type="gramStart"/>
      <w:r>
        <w:t>1)(</w:t>
      </w:r>
      <w:proofErr w:type="spellStart"/>
      <w:proofErr w:type="gramEnd"/>
      <w:r>
        <w:t>i</w:t>
      </w:r>
      <w:proofErr w:type="spellEnd"/>
      <w:r>
        <w:t xml:space="preserve">-ii), merger or acquisition without novation requires timely size and SDVO SBC re-representation. </w:t>
      </w:r>
    </w:p>
    <w:p w14:paraId="18302DFE" w14:textId="77777777" w:rsidR="0085441A" w:rsidRDefault="00BE2E49">
      <w:pPr>
        <w:spacing w:after="0" w:line="259" w:lineRule="auto"/>
        <w:ind w:left="0" w:firstLine="0"/>
      </w:pPr>
      <w:r>
        <w:rPr>
          <w:sz w:val="23"/>
          <w:szCs w:val="23"/>
        </w:rPr>
        <w:t xml:space="preserve"> </w:t>
      </w:r>
    </w:p>
    <w:p w14:paraId="0B611DF4" w14:textId="77777777" w:rsidR="0085441A" w:rsidRDefault="00BE2E49">
      <w:pPr>
        <w:spacing w:after="30" w:line="274" w:lineRule="auto"/>
        <w:ind w:left="276" w:right="302" w:firstLine="0"/>
        <w:jc w:val="both"/>
      </w:pPr>
      <w:r>
        <w:t xml:space="preserve">When the re-representation identifies other than a small business or a non-SDVO SBC the merger or acquisition will trigger a no cost contract cancellation, initiated by the contractor, with the following conditions: </w:t>
      </w:r>
    </w:p>
    <w:p w14:paraId="27C6C15B" w14:textId="77777777" w:rsidR="0085441A" w:rsidRDefault="00BE2E49">
      <w:pPr>
        <w:spacing w:after="0" w:line="259" w:lineRule="auto"/>
        <w:ind w:left="0" w:firstLine="0"/>
      </w:pPr>
      <w:r>
        <w:rPr>
          <w:sz w:val="23"/>
          <w:szCs w:val="23"/>
        </w:rPr>
        <w:t xml:space="preserve"> </w:t>
      </w:r>
    </w:p>
    <w:p w14:paraId="0EF47DE1" w14:textId="77777777" w:rsidR="0085441A" w:rsidRDefault="00BE2E49">
      <w:pPr>
        <w:numPr>
          <w:ilvl w:val="0"/>
          <w:numId w:val="24"/>
        </w:numPr>
        <w:ind w:right="332" w:hanging="360"/>
      </w:pPr>
      <w:r>
        <w:t xml:space="preserve">The contractor’s size and/or socioeconomic status will be revised for the master contract in FPDS- NG, which will apply to all subsequent funding actions on orders. </w:t>
      </w:r>
    </w:p>
    <w:p w14:paraId="548DCE98" w14:textId="77777777" w:rsidR="0085441A" w:rsidRDefault="00BE2E49">
      <w:pPr>
        <w:numPr>
          <w:ilvl w:val="0"/>
          <w:numId w:val="24"/>
        </w:numPr>
        <w:ind w:right="332" w:hanging="360"/>
      </w:pPr>
      <w:r>
        <w:t xml:space="preserve">Existing task orders may continue at </w:t>
      </w:r>
      <w:proofErr w:type="gramStart"/>
      <w:r>
        <w:t>the OCO’s</w:t>
      </w:r>
      <w:proofErr w:type="gramEnd"/>
      <w:r>
        <w:t xml:space="preserve"> discretion. </w:t>
      </w:r>
    </w:p>
    <w:p w14:paraId="5F3B7D5A" w14:textId="77777777" w:rsidR="0085441A" w:rsidRDefault="00BE2E49">
      <w:pPr>
        <w:tabs>
          <w:tab w:val="center" w:pos="1418"/>
          <w:tab w:val="center" w:pos="5078"/>
        </w:tabs>
        <w:spacing w:after="41" w:line="259" w:lineRule="auto"/>
        <w:ind w:left="0" w:firstLine="0"/>
      </w:pPr>
      <w:r>
        <w:rPr>
          <w:rFonts w:ascii="Calibri" w:eastAsia="Calibri" w:hAnsi="Calibri" w:cs="Calibri"/>
          <w:sz w:val="22"/>
          <w:szCs w:val="22"/>
        </w:rPr>
        <w:tab/>
      </w:r>
      <w:r>
        <w:t xml:space="preserve">○ </w:t>
      </w:r>
      <w:r>
        <w:tab/>
        <w:t xml:space="preserve">Option periods on existing task orders may continue at </w:t>
      </w:r>
      <w:proofErr w:type="gramStart"/>
      <w:r>
        <w:t>the OCO’s</w:t>
      </w:r>
      <w:proofErr w:type="gramEnd"/>
      <w:r>
        <w:t xml:space="preserve"> discretion. </w:t>
      </w:r>
    </w:p>
    <w:p w14:paraId="0844C143" w14:textId="77777777" w:rsidR="0085441A" w:rsidRDefault="0085441A">
      <w:pPr>
        <w:tabs>
          <w:tab w:val="center" w:pos="1418"/>
          <w:tab w:val="center" w:pos="5078"/>
        </w:tabs>
        <w:spacing w:after="41" w:line="259" w:lineRule="auto"/>
        <w:ind w:left="0" w:firstLine="0"/>
      </w:pPr>
    </w:p>
    <w:p w14:paraId="50B6D977" w14:textId="77777777" w:rsidR="0085441A" w:rsidRDefault="00BE2E49">
      <w:pPr>
        <w:pStyle w:val="Heading2"/>
        <w:ind w:left="295" w:right="0" w:firstLine="0"/>
      </w:pPr>
      <w:r>
        <w:t xml:space="preserve">H.20.4 Re-Representation Prior to the Master Contract’s Sixth Year </w:t>
      </w:r>
    </w:p>
    <w:p w14:paraId="11C197EE" w14:textId="77777777" w:rsidR="0085441A" w:rsidRDefault="00BE2E49">
      <w:pPr>
        <w:spacing w:after="0" w:line="259" w:lineRule="auto"/>
        <w:ind w:left="0" w:firstLine="0"/>
      </w:pPr>
      <w:r>
        <w:rPr>
          <w:sz w:val="25"/>
          <w:szCs w:val="25"/>
        </w:rPr>
        <w:t xml:space="preserve"> </w:t>
      </w:r>
    </w:p>
    <w:p w14:paraId="4AEE35F0" w14:textId="77777777" w:rsidR="0085441A" w:rsidRDefault="00BE2E49">
      <w:pPr>
        <w:spacing w:after="30" w:line="274" w:lineRule="auto"/>
        <w:ind w:left="276" w:right="302" w:firstLine="0"/>
        <w:jc w:val="both"/>
      </w:pPr>
      <w:r>
        <w:t>Per FAR 52.219-28(b)(3)(</w:t>
      </w:r>
      <w:proofErr w:type="spellStart"/>
      <w:r>
        <w:t>i</w:t>
      </w:r>
      <w:proofErr w:type="spellEnd"/>
      <w:r>
        <w:t xml:space="preserve">) and 13 CFR 125.15(e)(2) timely size and SDVO SBC re-representation is required prior to the master contract’s sixth year. For VETS 2, when the re-representation identifies other than a small business or a non-SDVO SBC, then the master contract option period for the affected contractor contains the following changes: </w:t>
      </w:r>
    </w:p>
    <w:p w14:paraId="2F982609" w14:textId="77777777" w:rsidR="0085441A" w:rsidRDefault="00BE2E49">
      <w:pPr>
        <w:spacing w:after="0" w:line="259" w:lineRule="auto"/>
        <w:ind w:left="0" w:firstLine="0"/>
      </w:pPr>
      <w:r>
        <w:rPr>
          <w:sz w:val="22"/>
          <w:szCs w:val="22"/>
        </w:rPr>
        <w:t xml:space="preserve"> </w:t>
      </w:r>
    </w:p>
    <w:p w14:paraId="7AF7E5AE" w14:textId="77777777" w:rsidR="0085441A" w:rsidRDefault="00BE2E49">
      <w:pPr>
        <w:numPr>
          <w:ilvl w:val="0"/>
          <w:numId w:val="25"/>
        </w:numPr>
        <w:ind w:right="332" w:hanging="360"/>
      </w:pPr>
      <w:r>
        <w:t>The contractor Is NOT eligible to respond to Task Order Requests subject to fair opportunity</w:t>
      </w:r>
      <w:r>
        <w:rPr>
          <w:highlight w:val="white"/>
        </w:rPr>
        <w:t xml:space="preserve"> FAR 16.507-2 (GSA Class deviation RFO-2025-16).</w:t>
      </w:r>
    </w:p>
    <w:p w14:paraId="1333502E" w14:textId="77777777" w:rsidR="0085441A" w:rsidRDefault="00BE2E49">
      <w:pPr>
        <w:spacing w:after="0" w:line="259" w:lineRule="auto"/>
        <w:ind w:left="0" w:firstLine="0"/>
      </w:pPr>
      <w:r>
        <w:rPr>
          <w:sz w:val="23"/>
          <w:szCs w:val="23"/>
        </w:rPr>
        <w:t xml:space="preserve"> </w:t>
      </w:r>
    </w:p>
    <w:p w14:paraId="3297B3E0" w14:textId="77777777" w:rsidR="0085441A" w:rsidRDefault="00BE2E49">
      <w:pPr>
        <w:numPr>
          <w:ilvl w:val="0"/>
          <w:numId w:val="25"/>
        </w:numPr>
        <w:spacing w:after="6"/>
        <w:ind w:right="332" w:hanging="360"/>
      </w:pPr>
      <w:r>
        <w:t xml:space="preserve">The contractor remains eligible to accept orders from OCOs based on the following exception to a fair opportunity: </w:t>
      </w:r>
    </w:p>
    <w:p w14:paraId="00DC76F0" w14:textId="77777777" w:rsidR="0085441A" w:rsidRDefault="00BE2E49">
      <w:pPr>
        <w:numPr>
          <w:ilvl w:val="1"/>
          <w:numId w:val="25"/>
        </w:numPr>
        <w:spacing w:after="30" w:line="274" w:lineRule="auto"/>
        <w:ind w:right="302" w:hanging="360"/>
        <w:jc w:val="both"/>
      </w:pPr>
      <w:r>
        <w:t>The order must be issued on a sole-source basis in the interest of economy and efficiency because it is a logical follow-</w:t>
      </w:r>
      <w:proofErr w:type="gramStart"/>
      <w:r>
        <w:t>on</w:t>
      </w:r>
      <w:proofErr w:type="gramEnd"/>
      <w:r>
        <w:t xml:space="preserve"> to an order already issued under the contract, provided that all awardees were given a fair opportunity to be considered for the original order. </w:t>
      </w:r>
      <w:r>
        <w:rPr>
          <w:highlight w:val="white"/>
        </w:rPr>
        <w:t>FAR 16.507-6 (GSA Class deviation RFO-2025-16)</w:t>
      </w:r>
      <w:r>
        <w:rPr>
          <w:rFonts w:ascii="Roboto" w:eastAsia="Roboto" w:hAnsi="Roboto" w:cs="Roboto"/>
          <w:highlight w:val="white"/>
        </w:rPr>
        <w:t>.</w:t>
      </w:r>
    </w:p>
    <w:p w14:paraId="24CB9182" w14:textId="77777777" w:rsidR="0085441A" w:rsidRDefault="00BE2E49">
      <w:pPr>
        <w:spacing w:after="0" w:line="259" w:lineRule="auto"/>
        <w:ind w:left="0" w:firstLine="0"/>
      </w:pPr>
      <w:r>
        <w:rPr>
          <w:sz w:val="22"/>
          <w:szCs w:val="22"/>
        </w:rPr>
        <w:t xml:space="preserve"> </w:t>
      </w:r>
    </w:p>
    <w:p w14:paraId="3099E42C" w14:textId="77777777" w:rsidR="0085441A" w:rsidRDefault="00BE2E49">
      <w:pPr>
        <w:numPr>
          <w:ilvl w:val="0"/>
          <w:numId w:val="25"/>
        </w:numPr>
        <w:spacing w:after="6"/>
        <w:ind w:right="332" w:hanging="360"/>
      </w:pPr>
      <w:r>
        <w:t xml:space="preserve">A subsequent merger or acquisition, with or without novation, triggers paragraph H.20.2 or H.20.3, as applicable. </w:t>
      </w:r>
    </w:p>
    <w:p w14:paraId="1AD336F4" w14:textId="77777777" w:rsidR="0085441A" w:rsidRDefault="00BE2E49">
      <w:pPr>
        <w:numPr>
          <w:ilvl w:val="1"/>
          <w:numId w:val="25"/>
        </w:numPr>
        <w:spacing w:after="30" w:line="274" w:lineRule="auto"/>
        <w:ind w:right="302" w:hanging="360"/>
        <w:jc w:val="both"/>
      </w:pPr>
      <w:r>
        <w:t xml:space="preserve">If the result of the size and SDVO SBC re-representation is that the contractor is deemed to be a small business concern and a service-disabled veteran-owned small business concern, then H.20.4.1 will no longer apply, in which case it might take the Government 30 or more calendar days to implement the necessary adjustments. </w:t>
      </w:r>
    </w:p>
    <w:p w14:paraId="33EFEAFF" w14:textId="77777777" w:rsidR="0085441A" w:rsidRDefault="0085441A">
      <w:pPr>
        <w:spacing w:after="30" w:line="274" w:lineRule="auto"/>
        <w:ind w:left="1718" w:right="302" w:firstLine="0"/>
        <w:jc w:val="both"/>
      </w:pPr>
    </w:p>
    <w:p w14:paraId="16170B3F" w14:textId="77777777" w:rsidR="0085441A" w:rsidRDefault="00BE2E49">
      <w:pPr>
        <w:spacing w:after="20" w:line="259" w:lineRule="auto"/>
        <w:ind w:left="32" w:right="53" w:firstLine="278"/>
        <w:jc w:val="center"/>
      </w:pPr>
      <w:r>
        <w:t xml:space="preserve">SECTION I </w:t>
      </w:r>
    </w:p>
    <w:p w14:paraId="0D17407A" w14:textId="77777777" w:rsidR="0085441A" w:rsidRDefault="00BE2E49">
      <w:pPr>
        <w:spacing w:after="20" w:line="259" w:lineRule="auto"/>
        <w:ind w:left="32" w:right="54" w:firstLine="278"/>
        <w:jc w:val="center"/>
      </w:pPr>
      <w:r>
        <w:t xml:space="preserve">CONTRACT CLAUSES </w:t>
      </w:r>
    </w:p>
    <w:p w14:paraId="50113637" w14:textId="77777777" w:rsidR="0085441A" w:rsidRDefault="00BE2E49">
      <w:pPr>
        <w:spacing w:after="153" w:line="259" w:lineRule="auto"/>
        <w:ind w:left="0" w:firstLine="0"/>
      </w:pPr>
      <w:r>
        <w:rPr>
          <w:sz w:val="14"/>
          <w:szCs w:val="14"/>
        </w:rPr>
        <w:t xml:space="preserve"> </w:t>
      </w:r>
    </w:p>
    <w:p w14:paraId="3F59AC6B" w14:textId="77777777" w:rsidR="0085441A" w:rsidRDefault="00BE2E49">
      <w:pPr>
        <w:pStyle w:val="Heading2"/>
        <w:tabs>
          <w:tab w:val="center" w:pos="389"/>
          <w:tab w:val="center" w:pos="1483"/>
        </w:tabs>
        <w:ind w:left="0" w:right="0" w:firstLine="0"/>
      </w:pPr>
      <w:r>
        <w:rPr>
          <w:rFonts w:ascii="Calibri" w:eastAsia="Calibri" w:hAnsi="Calibri" w:cs="Calibri"/>
          <w:sz w:val="22"/>
          <w:szCs w:val="22"/>
        </w:rPr>
        <w:tab/>
      </w:r>
      <w:r>
        <w:t xml:space="preserve">I.1 </w:t>
      </w:r>
      <w:r>
        <w:tab/>
        <w:t xml:space="preserve">GENERAL </w:t>
      </w:r>
    </w:p>
    <w:p w14:paraId="6E384B27" w14:textId="77777777" w:rsidR="0085441A" w:rsidRDefault="00BE2E49">
      <w:pPr>
        <w:spacing w:after="0" w:line="259" w:lineRule="auto"/>
        <w:ind w:left="0" w:firstLine="0"/>
      </w:pPr>
      <w:r>
        <w:rPr>
          <w:sz w:val="26"/>
          <w:szCs w:val="26"/>
        </w:rPr>
        <w:t xml:space="preserve"> </w:t>
      </w:r>
    </w:p>
    <w:p w14:paraId="00A7FF8C" w14:textId="77777777" w:rsidR="0085441A" w:rsidRDefault="00BE2E49">
      <w:pPr>
        <w:ind w:left="276" w:right="332" w:firstLine="278"/>
      </w:pPr>
      <w:r>
        <w:t xml:space="preserve">In accordance with FAR 52.301, Solicitation Provisions and Contract Clauses (Matrix), due to the various combinations for contract provisions/clauses that may be required for an individual task order based on the contract type, statement of work, dollar value, and other specific customer agency requirements, VETS 2 cannot predetermine all the contract provisions/clauses for future individual task orders. However, all Required and Required when Applicable provisions/clauses set forth in FAR 52.301 automatically flow down to all VETS 2 task orders, based on their specific contract type, statement of work, and dollar value. </w:t>
      </w:r>
    </w:p>
    <w:p w14:paraId="48035262" w14:textId="77777777" w:rsidR="0085441A" w:rsidRDefault="00BE2E49">
      <w:pPr>
        <w:spacing w:after="0" w:line="259" w:lineRule="auto"/>
        <w:ind w:left="0" w:firstLine="0"/>
      </w:pPr>
      <w:r>
        <w:rPr>
          <w:sz w:val="22"/>
          <w:szCs w:val="22"/>
        </w:rPr>
        <w:t xml:space="preserve"> </w:t>
      </w:r>
    </w:p>
    <w:p w14:paraId="427C601B" w14:textId="77777777" w:rsidR="0085441A" w:rsidRDefault="00BE2E49">
      <w:pPr>
        <w:spacing w:after="30" w:line="274" w:lineRule="auto"/>
        <w:ind w:left="276" w:right="420" w:firstLine="278"/>
        <w:jc w:val="both"/>
      </w:pPr>
      <w:r>
        <w:lastRenderedPageBreak/>
        <w:t xml:space="preserve">The OCO must identify any Optional, and/or Agency-Specific provisions/clauses for each individual task order solicitation and subsequent task order award. The OCO must provide the provision/clause Number, Title, Date, and fill-in information (if any), as of the date the task order solicitation is issued. </w:t>
      </w:r>
    </w:p>
    <w:p w14:paraId="387FBD55" w14:textId="77777777" w:rsidR="0085441A" w:rsidRDefault="00BE2E49">
      <w:pPr>
        <w:spacing w:after="0" w:line="259" w:lineRule="auto"/>
        <w:ind w:left="0" w:firstLine="0"/>
      </w:pPr>
      <w:r>
        <w:rPr>
          <w:sz w:val="23"/>
          <w:szCs w:val="23"/>
        </w:rPr>
        <w:t xml:space="preserve"> </w:t>
      </w:r>
    </w:p>
    <w:p w14:paraId="178F3156" w14:textId="77777777" w:rsidR="0085441A" w:rsidRDefault="00BE2E49">
      <w:pPr>
        <w:pStyle w:val="Heading2"/>
        <w:tabs>
          <w:tab w:val="center" w:pos="389"/>
          <w:tab w:val="center" w:pos="4304"/>
        </w:tabs>
        <w:ind w:left="0" w:right="0" w:firstLine="0"/>
      </w:pPr>
      <w:r>
        <w:rPr>
          <w:rFonts w:ascii="Calibri" w:eastAsia="Calibri" w:hAnsi="Calibri" w:cs="Calibri"/>
          <w:sz w:val="22"/>
          <w:szCs w:val="22"/>
        </w:rPr>
        <w:tab/>
      </w:r>
      <w:r>
        <w:t xml:space="preserve">I.2 </w:t>
      </w:r>
      <w:r>
        <w:tab/>
        <w:t xml:space="preserve">FAR 52.252-2 CLAUSES INCORPORATED BY REFERENCE (FEB 1998) </w:t>
      </w:r>
    </w:p>
    <w:p w14:paraId="6B646058" w14:textId="77777777" w:rsidR="0085441A" w:rsidRDefault="00BE2E49">
      <w:pPr>
        <w:spacing w:after="0" w:line="259" w:lineRule="auto"/>
        <w:ind w:left="0" w:firstLine="0"/>
      </w:pPr>
      <w:r>
        <w:rPr>
          <w:sz w:val="26"/>
          <w:szCs w:val="26"/>
        </w:rPr>
        <w:t xml:space="preserve"> </w:t>
      </w:r>
    </w:p>
    <w:p w14:paraId="04D10157" w14:textId="77777777" w:rsidR="0085441A" w:rsidRDefault="00BE2E49">
      <w:pPr>
        <w:ind w:left="276" w:right="332" w:firstLine="278"/>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https://www.acquisition.gov/ </w:t>
      </w:r>
    </w:p>
    <w:p w14:paraId="612D1356" w14:textId="77777777" w:rsidR="0085441A" w:rsidRDefault="0085441A">
      <w:pPr>
        <w:ind w:left="276" w:right="332" w:firstLine="278"/>
      </w:pPr>
    </w:p>
    <w:p w14:paraId="194BB4F1" w14:textId="77777777" w:rsidR="0085441A" w:rsidRDefault="0085441A">
      <w:pPr>
        <w:ind w:left="276" w:right="332" w:firstLine="278"/>
      </w:pPr>
    </w:p>
    <w:p w14:paraId="08694E35" w14:textId="77777777" w:rsidR="0085441A" w:rsidRDefault="0085441A">
      <w:pPr>
        <w:spacing w:after="0" w:line="276" w:lineRule="auto"/>
        <w:ind w:left="0" w:firstLine="0"/>
      </w:pPr>
    </w:p>
    <w:tbl>
      <w:tblPr>
        <w:tblStyle w:val="a3"/>
        <w:tblW w:w="10470" w:type="dxa"/>
        <w:tblInd w:w="-24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20" w:firstRow="1" w:lastRow="0" w:firstColumn="0" w:lastColumn="0" w:noHBand="1" w:noVBand="1"/>
      </w:tblPr>
      <w:tblGrid>
        <w:gridCol w:w="1755"/>
        <w:gridCol w:w="4980"/>
        <w:gridCol w:w="1455"/>
        <w:gridCol w:w="720"/>
        <w:gridCol w:w="945"/>
        <w:gridCol w:w="615"/>
      </w:tblGrid>
      <w:tr w:rsidR="0085441A" w14:paraId="2901A625" w14:textId="77777777" w:rsidTr="00F7566E">
        <w:trPr>
          <w:trHeight w:val="975"/>
          <w:tblHeader/>
        </w:trPr>
        <w:tc>
          <w:tcPr>
            <w:tcW w:w="1755"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4AE9F3C3" w14:textId="77777777" w:rsidR="0085441A" w:rsidRDefault="00BE2E49">
            <w:pPr>
              <w:spacing w:after="0" w:line="276" w:lineRule="auto"/>
              <w:ind w:left="0" w:firstLine="0"/>
              <w:rPr>
                <w:color w:val="1F1F1F"/>
              </w:rPr>
            </w:pPr>
            <w:r>
              <w:rPr>
                <w:color w:val="1F1F1F"/>
              </w:rPr>
              <w:t>CLAUSE NO.</w:t>
            </w:r>
          </w:p>
        </w:tc>
        <w:tc>
          <w:tcPr>
            <w:tcW w:w="4980"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0C3955A3" w14:textId="77777777" w:rsidR="0085441A" w:rsidRDefault="00BE2E49">
            <w:pPr>
              <w:spacing w:after="0" w:line="276" w:lineRule="auto"/>
              <w:ind w:left="0" w:firstLine="0"/>
              <w:jc w:val="center"/>
              <w:rPr>
                <w:color w:val="1F1F1F"/>
              </w:rPr>
            </w:pPr>
            <w:r>
              <w:rPr>
                <w:color w:val="1F1F1F"/>
              </w:rPr>
              <w:t>TITLE</w:t>
            </w:r>
          </w:p>
        </w:tc>
        <w:tc>
          <w:tcPr>
            <w:tcW w:w="1455"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0E9700DF" w14:textId="77777777" w:rsidR="0085441A" w:rsidRDefault="00BE2E49">
            <w:pPr>
              <w:spacing w:after="0" w:line="276" w:lineRule="auto"/>
              <w:ind w:left="0" w:firstLine="0"/>
              <w:jc w:val="center"/>
              <w:rPr>
                <w:color w:val="1F1F1F"/>
              </w:rPr>
            </w:pPr>
            <w:r>
              <w:rPr>
                <w:color w:val="1F1F1F"/>
              </w:rPr>
              <w:t>DATE</w:t>
            </w:r>
          </w:p>
        </w:tc>
        <w:tc>
          <w:tcPr>
            <w:tcW w:w="720"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52091665" w14:textId="77777777" w:rsidR="0085441A" w:rsidRDefault="00BE2E49">
            <w:pPr>
              <w:spacing w:after="0" w:line="276" w:lineRule="auto"/>
              <w:ind w:left="0" w:firstLine="0"/>
              <w:jc w:val="center"/>
              <w:rPr>
                <w:color w:val="1F1F1F"/>
              </w:rPr>
            </w:pPr>
            <w:r>
              <w:rPr>
                <w:color w:val="1F1F1F"/>
              </w:rPr>
              <w:t>FP</w:t>
            </w:r>
          </w:p>
        </w:tc>
        <w:tc>
          <w:tcPr>
            <w:tcW w:w="945" w:type="dxa"/>
            <w:tcBorders>
              <w:top w:val="nil"/>
              <w:left w:val="nil"/>
              <w:bottom w:val="single" w:sz="6" w:space="0" w:color="C4C7C5"/>
              <w:right w:val="single" w:sz="6" w:space="0" w:color="C4C7C5"/>
            </w:tcBorders>
            <w:tcMar>
              <w:top w:w="120" w:type="dxa"/>
              <w:left w:w="120" w:type="dxa"/>
              <w:bottom w:w="120" w:type="dxa"/>
              <w:right w:w="120" w:type="dxa"/>
            </w:tcMar>
            <w:vAlign w:val="center"/>
          </w:tcPr>
          <w:p w14:paraId="41AD010D" w14:textId="77777777" w:rsidR="0085441A" w:rsidRDefault="00BE2E49">
            <w:pPr>
              <w:spacing w:after="0" w:line="276" w:lineRule="auto"/>
              <w:ind w:left="0" w:firstLine="0"/>
              <w:jc w:val="center"/>
              <w:rPr>
                <w:color w:val="1F1F1F"/>
              </w:rPr>
            </w:pPr>
            <w:r>
              <w:rPr>
                <w:color w:val="1F1F1F"/>
              </w:rPr>
              <w:t>COST</w:t>
            </w:r>
          </w:p>
        </w:tc>
        <w:tc>
          <w:tcPr>
            <w:tcW w:w="615" w:type="dxa"/>
            <w:tcBorders>
              <w:top w:val="nil"/>
              <w:left w:val="nil"/>
              <w:bottom w:val="single" w:sz="6" w:space="0" w:color="C4C7C5"/>
              <w:right w:val="nil"/>
            </w:tcBorders>
            <w:tcMar>
              <w:top w:w="120" w:type="dxa"/>
              <w:left w:w="120" w:type="dxa"/>
              <w:bottom w:w="120" w:type="dxa"/>
              <w:right w:w="120" w:type="dxa"/>
            </w:tcMar>
            <w:vAlign w:val="center"/>
          </w:tcPr>
          <w:p w14:paraId="250E19D4" w14:textId="77777777" w:rsidR="0085441A" w:rsidRDefault="00BE2E49">
            <w:pPr>
              <w:spacing w:after="0" w:line="276" w:lineRule="auto"/>
              <w:ind w:left="0" w:firstLine="0"/>
              <w:jc w:val="center"/>
              <w:rPr>
                <w:color w:val="1F1F1F"/>
              </w:rPr>
            </w:pPr>
            <w:r>
              <w:rPr>
                <w:color w:val="1F1F1F"/>
              </w:rPr>
              <w:t>TM</w:t>
            </w:r>
          </w:p>
        </w:tc>
      </w:tr>
      <w:tr w:rsidR="0085441A" w14:paraId="192C36A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F4FA1E6" w14:textId="77777777" w:rsidR="0085441A" w:rsidRDefault="00BE2E49">
            <w:pPr>
              <w:spacing w:after="0" w:line="276" w:lineRule="auto"/>
              <w:ind w:left="0" w:firstLine="0"/>
              <w:rPr>
                <w:color w:val="1F1F1F"/>
              </w:rPr>
            </w:pPr>
            <w:r>
              <w:rPr>
                <w:color w:val="1F1F1F"/>
              </w:rPr>
              <w:t>52.202-1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D02C0D4" w14:textId="77777777" w:rsidR="0085441A" w:rsidRDefault="00BE2E49">
            <w:pPr>
              <w:spacing w:after="0" w:line="276" w:lineRule="auto"/>
              <w:ind w:left="0" w:firstLine="0"/>
              <w:rPr>
                <w:color w:val="1F1F1F"/>
              </w:rPr>
            </w:pPr>
            <w:r>
              <w:rPr>
                <w:color w:val="1F1F1F"/>
              </w:rPr>
              <w:t>DEFINITIONS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DAC81C6"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DFB4D0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CC756B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579641" w14:textId="77777777" w:rsidR="0085441A" w:rsidRDefault="00BE2E49">
            <w:pPr>
              <w:spacing w:after="0" w:line="276" w:lineRule="auto"/>
              <w:ind w:left="0" w:firstLine="0"/>
              <w:rPr>
                <w:color w:val="1F1F1F"/>
              </w:rPr>
            </w:pPr>
            <w:r>
              <w:rPr>
                <w:color w:val="1F1F1F"/>
              </w:rPr>
              <w:t>X</w:t>
            </w:r>
          </w:p>
        </w:tc>
      </w:tr>
      <w:tr w:rsidR="0085441A" w14:paraId="2D76792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0393BAC" w14:textId="77777777" w:rsidR="0085441A" w:rsidRDefault="00BE2E49">
            <w:pPr>
              <w:spacing w:after="0" w:line="276" w:lineRule="auto"/>
              <w:ind w:left="0" w:firstLine="0"/>
              <w:rPr>
                <w:color w:val="1F1F1F"/>
              </w:rPr>
            </w:pPr>
            <w:r>
              <w:rPr>
                <w:color w:val="1F1F1F"/>
              </w:rPr>
              <w:t>52.203-3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EB30642" w14:textId="77777777" w:rsidR="0085441A" w:rsidRDefault="00BE2E49">
            <w:pPr>
              <w:spacing w:after="0" w:line="276" w:lineRule="auto"/>
              <w:ind w:left="0" w:firstLine="0"/>
              <w:rPr>
                <w:color w:val="1F1F1F"/>
              </w:rPr>
            </w:pPr>
            <w:r>
              <w:rPr>
                <w:color w:val="1F1F1F"/>
              </w:rPr>
              <w:t>GRATUITIES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503E478"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160CF4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9FC77A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886AD0" w14:textId="77777777" w:rsidR="0085441A" w:rsidRDefault="00BE2E49">
            <w:pPr>
              <w:spacing w:after="0" w:line="276" w:lineRule="auto"/>
              <w:ind w:left="0" w:firstLine="0"/>
              <w:rPr>
                <w:color w:val="1F1F1F"/>
              </w:rPr>
            </w:pPr>
            <w:r>
              <w:rPr>
                <w:color w:val="1F1F1F"/>
              </w:rPr>
              <w:t>X</w:t>
            </w:r>
          </w:p>
        </w:tc>
      </w:tr>
      <w:tr w:rsidR="0085441A" w14:paraId="254FBA8B"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1324AA" w14:textId="77777777" w:rsidR="0085441A" w:rsidRDefault="00BE2E49">
            <w:pPr>
              <w:spacing w:after="0" w:line="276" w:lineRule="auto"/>
              <w:ind w:left="0" w:firstLine="0"/>
              <w:rPr>
                <w:color w:val="1F1F1F"/>
              </w:rPr>
            </w:pPr>
            <w:r>
              <w:rPr>
                <w:color w:val="1F1F1F"/>
              </w:rPr>
              <w:t>52.203-5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A725085" w14:textId="77777777" w:rsidR="0085441A" w:rsidRDefault="00BE2E49">
            <w:pPr>
              <w:spacing w:after="0" w:line="276" w:lineRule="auto"/>
              <w:ind w:left="0" w:firstLine="0"/>
              <w:rPr>
                <w:color w:val="1F1F1F"/>
              </w:rPr>
            </w:pPr>
            <w:r>
              <w:rPr>
                <w:color w:val="1F1F1F"/>
              </w:rPr>
              <w:t>COVENANT AGAINST CONTINGENT FEES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87D216"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9372A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2A34B2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D8653F4" w14:textId="77777777" w:rsidR="0085441A" w:rsidRDefault="00BE2E49">
            <w:pPr>
              <w:spacing w:after="0" w:line="276" w:lineRule="auto"/>
              <w:ind w:left="0" w:firstLine="0"/>
              <w:rPr>
                <w:color w:val="1F1F1F"/>
              </w:rPr>
            </w:pPr>
            <w:r>
              <w:rPr>
                <w:color w:val="1F1F1F"/>
              </w:rPr>
              <w:t>X</w:t>
            </w:r>
          </w:p>
        </w:tc>
      </w:tr>
      <w:tr w:rsidR="0085441A" w14:paraId="1DC0AA40"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EB4268E" w14:textId="77777777" w:rsidR="0085441A" w:rsidRDefault="00BE2E49">
            <w:pPr>
              <w:spacing w:after="0" w:line="276" w:lineRule="auto"/>
              <w:ind w:left="0" w:firstLine="0"/>
              <w:rPr>
                <w:color w:val="1F1F1F"/>
              </w:rPr>
            </w:pPr>
            <w:r>
              <w:rPr>
                <w:color w:val="1F1F1F"/>
              </w:rPr>
              <w:t>52.203-6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0382167" w14:textId="77777777" w:rsidR="0085441A" w:rsidRDefault="00BE2E49">
            <w:pPr>
              <w:spacing w:after="0" w:line="276" w:lineRule="auto"/>
              <w:ind w:left="0" w:firstLine="0"/>
              <w:rPr>
                <w:color w:val="1F1F1F"/>
              </w:rPr>
            </w:pPr>
            <w:r>
              <w:rPr>
                <w:color w:val="1F1F1F"/>
              </w:rPr>
              <w:t>RESTRICTIONS ON SUBCONTRACTOR SALES TO THE GOVERNMENT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664428"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251A74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18ADBC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1D6536" w14:textId="77777777" w:rsidR="0085441A" w:rsidRDefault="0085441A">
            <w:pPr>
              <w:spacing w:after="0" w:line="276" w:lineRule="auto"/>
              <w:ind w:left="0" w:firstLine="0"/>
              <w:rPr>
                <w:color w:val="1F1F1F"/>
              </w:rPr>
            </w:pPr>
          </w:p>
        </w:tc>
      </w:tr>
      <w:tr w:rsidR="0085441A" w14:paraId="27420A42"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35026BB" w14:textId="77777777" w:rsidR="0085441A" w:rsidRDefault="00BE2E49">
            <w:pPr>
              <w:spacing w:after="0" w:line="276" w:lineRule="auto"/>
              <w:ind w:left="0" w:firstLine="0"/>
              <w:rPr>
                <w:color w:val="1F1F1F"/>
              </w:rPr>
            </w:pPr>
            <w:r>
              <w:rPr>
                <w:color w:val="1F1F1F"/>
              </w:rPr>
              <w:t>52.203-7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EA805E" w14:textId="77777777" w:rsidR="0085441A" w:rsidRDefault="00BE2E49">
            <w:pPr>
              <w:spacing w:after="0" w:line="276" w:lineRule="auto"/>
              <w:ind w:left="0" w:firstLine="0"/>
              <w:rPr>
                <w:color w:val="1F1F1F"/>
              </w:rPr>
            </w:pPr>
            <w:r>
              <w:rPr>
                <w:color w:val="1F1F1F"/>
              </w:rPr>
              <w:t>ANTI-KICKBACK PROCEDURES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34B64FA"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E6D989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D83EDE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94A022A" w14:textId="77777777" w:rsidR="0085441A" w:rsidRDefault="00BE2E49">
            <w:pPr>
              <w:spacing w:after="0" w:line="276" w:lineRule="auto"/>
              <w:ind w:left="0" w:firstLine="0"/>
              <w:rPr>
                <w:color w:val="1F1F1F"/>
              </w:rPr>
            </w:pPr>
            <w:r>
              <w:rPr>
                <w:color w:val="1F1F1F"/>
              </w:rPr>
              <w:t>X</w:t>
            </w:r>
          </w:p>
        </w:tc>
      </w:tr>
      <w:tr w:rsidR="0085441A" w14:paraId="520A0578"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B904957" w14:textId="77777777" w:rsidR="0085441A" w:rsidRDefault="00BE2E49">
            <w:pPr>
              <w:spacing w:after="0" w:line="276" w:lineRule="auto"/>
              <w:ind w:left="0" w:firstLine="0"/>
              <w:rPr>
                <w:color w:val="1F1F1F"/>
              </w:rPr>
            </w:pPr>
            <w:r>
              <w:rPr>
                <w:color w:val="1F1F1F"/>
              </w:rPr>
              <w:t>52.203-8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95A4D65" w14:textId="77777777" w:rsidR="0085441A" w:rsidRDefault="00BE2E49">
            <w:pPr>
              <w:spacing w:after="0" w:line="276" w:lineRule="auto"/>
              <w:ind w:left="0" w:firstLine="0"/>
              <w:rPr>
                <w:color w:val="1F1F1F"/>
              </w:rPr>
            </w:pPr>
            <w:r>
              <w:rPr>
                <w:color w:val="1F1F1F"/>
              </w:rPr>
              <w:t>CANCELLATION, RESCISSION, AND RECOVERY OF FUNDS FOR ILLEGAL OR IMPROPER ACTIVITY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57FDC5"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2AF65D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DE33CA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199BD90" w14:textId="77777777" w:rsidR="0085441A" w:rsidRDefault="00BE2E49">
            <w:pPr>
              <w:spacing w:after="0" w:line="276" w:lineRule="auto"/>
              <w:ind w:left="0" w:firstLine="0"/>
              <w:rPr>
                <w:color w:val="1F1F1F"/>
              </w:rPr>
            </w:pPr>
            <w:r>
              <w:rPr>
                <w:color w:val="1F1F1F"/>
              </w:rPr>
              <w:t>X</w:t>
            </w:r>
          </w:p>
        </w:tc>
      </w:tr>
      <w:tr w:rsidR="0085441A" w14:paraId="51F5B2C0"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580A35C" w14:textId="77777777" w:rsidR="0085441A" w:rsidRDefault="00BE2E49">
            <w:pPr>
              <w:spacing w:after="0" w:line="276" w:lineRule="auto"/>
              <w:ind w:left="0" w:firstLine="0"/>
              <w:rPr>
                <w:color w:val="1F1F1F"/>
              </w:rPr>
            </w:pPr>
            <w:r>
              <w:rPr>
                <w:color w:val="1F1F1F"/>
              </w:rPr>
              <w:lastRenderedPageBreak/>
              <w:t>52.203-10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07E74D" w14:textId="77777777" w:rsidR="0085441A" w:rsidRDefault="00BE2E49">
            <w:pPr>
              <w:spacing w:after="0" w:line="276" w:lineRule="auto"/>
              <w:ind w:left="0" w:firstLine="0"/>
              <w:rPr>
                <w:color w:val="1F1F1F"/>
              </w:rPr>
            </w:pPr>
            <w:r>
              <w:rPr>
                <w:color w:val="1F1F1F"/>
              </w:rPr>
              <w:t>PRICE OR FEE ADJUSTMENT FOR ILLEGAL OR IMPROPER ACTIVITY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1413783"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DFB5B7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F05A3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5C0D69B" w14:textId="77777777" w:rsidR="0085441A" w:rsidRDefault="00BE2E49">
            <w:pPr>
              <w:spacing w:after="0" w:line="276" w:lineRule="auto"/>
              <w:ind w:left="0" w:firstLine="0"/>
              <w:rPr>
                <w:color w:val="1F1F1F"/>
              </w:rPr>
            </w:pPr>
            <w:r>
              <w:rPr>
                <w:color w:val="1F1F1F"/>
              </w:rPr>
              <w:t>X</w:t>
            </w:r>
          </w:p>
        </w:tc>
      </w:tr>
      <w:tr w:rsidR="0085441A" w14:paraId="3D4C2B61"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D763AA" w14:textId="77777777" w:rsidR="0085441A" w:rsidRDefault="00BE2E49">
            <w:pPr>
              <w:spacing w:after="0" w:line="276" w:lineRule="auto"/>
              <w:ind w:left="0" w:firstLine="0"/>
              <w:rPr>
                <w:color w:val="1F1F1F"/>
              </w:rPr>
            </w:pPr>
            <w:r>
              <w:rPr>
                <w:color w:val="1F1F1F"/>
              </w:rPr>
              <w:t>52.203-12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7174A86" w14:textId="77777777" w:rsidR="0085441A" w:rsidRDefault="00BE2E49">
            <w:pPr>
              <w:spacing w:after="0" w:line="276" w:lineRule="auto"/>
              <w:ind w:left="0" w:firstLine="0"/>
              <w:rPr>
                <w:color w:val="1F1F1F"/>
              </w:rPr>
            </w:pPr>
            <w:r>
              <w:rPr>
                <w:color w:val="1F1F1F"/>
              </w:rPr>
              <w:t>LIMITATION ON PAYMENTS TO INFLUENCE CERTAIN FEDERAL TRANSACTIONS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392C163"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011AA1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0B7E86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A5AED3D" w14:textId="77777777" w:rsidR="0085441A" w:rsidRDefault="00BE2E49">
            <w:pPr>
              <w:spacing w:after="0" w:line="276" w:lineRule="auto"/>
              <w:ind w:left="0" w:firstLine="0"/>
              <w:rPr>
                <w:color w:val="1F1F1F"/>
              </w:rPr>
            </w:pPr>
            <w:r>
              <w:rPr>
                <w:color w:val="1F1F1F"/>
              </w:rPr>
              <w:t>X</w:t>
            </w:r>
          </w:p>
        </w:tc>
      </w:tr>
      <w:tr w:rsidR="0085441A" w14:paraId="0B353562"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29097F" w14:textId="77777777" w:rsidR="0085441A" w:rsidRDefault="00BE2E49">
            <w:pPr>
              <w:spacing w:after="0" w:line="276" w:lineRule="auto"/>
              <w:ind w:left="0" w:firstLine="0"/>
              <w:rPr>
                <w:color w:val="1F1F1F"/>
              </w:rPr>
            </w:pPr>
            <w:r>
              <w:rPr>
                <w:color w:val="1F1F1F"/>
              </w:rPr>
              <w:t>52.203-13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75E1E22" w14:textId="77777777" w:rsidR="0085441A" w:rsidRDefault="00BE2E49">
            <w:pPr>
              <w:spacing w:after="0" w:line="276" w:lineRule="auto"/>
              <w:ind w:left="0" w:firstLine="0"/>
              <w:rPr>
                <w:color w:val="1F1F1F"/>
              </w:rPr>
            </w:pPr>
            <w:r>
              <w:rPr>
                <w:color w:val="1F1F1F"/>
              </w:rPr>
              <w:t>CONTRACTOR CODE OF BUSINESS AND CONDUCT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0B6E5C0" w14:textId="77777777" w:rsidR="0085441A" w:rsidRDefault="00BE2E49">
            <w:pPr>
              <w:spacing w:after="0" w:line="276" w:lineRule="auto"/>
              <w:ind w:left="0" w:firstLine="0"/>
              <w:rPr>
                <w:color w:val="1F1F1F"/>
              </w:rPr>
            </w:pPr>
            <w:r>
              <w:rPr>
                <w:color w:val="1F1F1F"/>
              </w:rPr>
              <w:t>NOV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398EA1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C5856A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005121" w14:textId="77777777" w:rsidR="0085441A" w:rsidRDefault="00BE2E49">
            <w:pPr>
              <w:spacing w:after="0" w:line="276" w:lineRule="auto"/>
              <w:ind w:left="0" w:firstLine="0"/>
              <w:rPr>
                <w:color w:val="1F1F1F"/>
              </w:rPr>
            </w:pPr>
            <w:r>
              <w:rPr>
                <w:color w:val="1F1F1F"/>
              </w:rPr>
              <w:t>X</w:t>
            </w:r>
          </w:p>
        </w:tc>
      </w:tr>
      <w:tr w:rsidR="0085441A" w14:paraId="13063056"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34DB4A4" w14:textId="77777777" w:rsidR="0085441A" w:rsidRDefault="00BE2E49">
            <w:pPr>
              <w:spacing w:after="0" w:line="276" w:lineRule="auto"/>
              <w:ind w:left="0" w:firstLine="0"/>
              <w:rPr>
                <w:color w:val="1F1F1F"/>
              </w:rPr>
            </w:pPr>
            <w:r>
              <w:rPr>
                <w:color w:val="1F1F1F"/>
              </w:rPr>
              <w:t>52.203-14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717A85C" w14:textId="77777777" w:rsidR="0085441A" w:rsidRDefault="00BE2E49">
            <w:pPr>
              <w:spacing w:after="0" w:line="276" w:lineRule="auto"/>
              <w:ind w:left="0" w:firstLine="0"/>
              <w:rPr>
                <w:color w:val="1F1F1F"/>
              </w:rPr>
            </w:pPr>
            <w:r>
              <w:rPr>
                <w:color w:val="1F1F1F"/>
              </w:rPr>
              <w:t>DISPLAY OF HOTLINE POSTER(s)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1A28E6A" w14:textId="77777777" w:rsidR="0085441A" w:rsidRDefault="00BE2E49">
            <w:pPr>
              <w:spacing w:after="0" w:line="276" w:lineRule="auto"/>
              <w:ind w:left="0" w:firstLine="0"/>
              <w:rPr>
                <w:color w:val="1F1F1F"/>
              </w:rPr>
            </w:pPr>
            <w:r>
              <w:rPr>
                <w:color w:val="1F1F1F"/>
              </w:rPr>
              <w:t>NOV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43E4CC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153B9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A9B4DD8" w14:textId="77777777" w:rsidR="0085441A" w:rsidRDefault="00BE2E49">
            <w:pPr>
              <w:spacing w:after="0" w:line="276" w:lineRule="auto"/>
              <w:ind w:left="0" w:firstLine="0"/>
              <w:rPr>
                <w:color w:val="1F1F1F"/>
              </w:rPr>
            </w:pPr>
            <w:r>
              <w:rPr>
                <w:color w:val="1F1F1F"/>
              </w:rPr>
              <w:t>X</w:t>
            </w:r>
          </w:p>
        </w:tc>
      </w:tr>
      <w:tr w:rsidR="0085441A" w14:paraId="515DD1E3" w14:textId="77777777" w:rsidTr="00F7566E">
        <w:trPr>
          <w:trHeight w:val="129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F79170D" w14:textId="77777777" w:rsidR="0085441A" w:rsidRDefault="00BE2E49">
            <w:pPr>
              <w:spacing w:after="0" w:line="276" w:lineRule="auto"/>
              <w:ind w:left="0" w:firstLine="0"/>
              <w:rPr>
                <w:color w:val="1F1F1F"/>
              </w:rPr>
            </w:pPr>
            <w:r>
              <w:rPr>
                <w:color w:val="1F1F1F"/>
              </w:rPr>
              <w:t>52.203-15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763653" w14:textId="77777777" w:rsidR="0085441A" w:rsidRDefault="00BE2E49">
            <w:pPr>
              <w:spacing w:after="0" w:line="276" w:lineRule="auto"/>
              <w:ind w:left="0" w:firstLine="0"/>
              <w:rPr>
                <w:color w:val="1F1F1F"/>
              </w:rPr>
            </w:pPr>
            <w:r>
              <w:rPr>
                <w:color w:val="1F1F1F"/>
              </w:rPr>
              <w:t>WHISTLEBLOWER PROTECTIONS UNDER THE AMERICAN RECOVERY AND REINVESTMENT ACT OF 2009</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0ED782" w14:textId="77777777" w:rsidR="0085441A" w:rsidRDefault="00BE2E49">
            <w:pPr>
              <w:spacing w:after="0" w:line="276" w:lineRule="auto"/>
              <w:ind w:left="0" w:firstLine="0"/>
              <w:rPr>
                <w:color w:val="1F1F1F"/>
              </w:rPr>
            </w:pPr>
            <w:r>
              <w:rPr>
                <w:color w:val="1F1F1F"/>
              </w:rPr>
              <w:t>JUN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6E696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CE395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17B46F3" w14:textId="77777777" w:rsidR="0085441A" w:rsidRDefault="00BE2E49">
            <w:pPr>
              <w:spacing w:after="0" w:line="276" w:lineRule="auto"/>
              <w:ind w:left="0" w:firstLine="0"/>
              <w:rPr>
                <w:color w:val="1F1F1F"/>
              </w:rPr>
            </w:pPr>
            <w:r>
              <w:rPr>
                <w:color w:val="1F1F1F"/>
              </w:rPr>
              <w:t>X</w:t>
            </w:r>
          </w:p>
        </w:tc>
      </w:tr>
      <w:tr w:rsidR="0085441A" w14:paraId="1F8D7344" w14:textId="77777777" w:rsidTr="00F7566E">
        <w:trPr>
          <w:trHeight w:val="6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749C3BD" w14:textId="77777777" w:rsidR="0085441A" w:rsidRDefault="00BE2E49">
            <w:pPr>
              <w:spacing w:after="0" w:line="276" w:lineRule="auto"/>
              <w:ind w:left="0" w:firstLine="0"/>
              <w:rPr>
                <w:color w:val="1F1F1F"/>
              </w:rPr>
            </w:pPr>
            <w:r>
              <w:rPr>
                <w:color w:val="1F1F1F"/>
              </w:rPr>
              <w:t>52.203-16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3E6EE13" w14:textId="77777777" w:rsidR="0085441A" w:rsidRDefault="00BE2E49">
            <w:pPr>
              <w:spacing w:after="0" w:line="276" w:lineRule="auto"/>
              <w:ind w:left="0" w:firstLine="0"/>
              <w:rPr>
                <w:color w:val="1F1F1F"/>
              </w:rPr>
            </w:pPr>
            <w:r>
              <w:rPr>
                <w:color w:val="1F1F1F"/>
              </w:rPr>
              <w:t>PREVENTING PERSONAL CONFLICT OF INTEREST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D47FC29"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DA17FA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7AAB31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AA60EAB" w14:textId="77777777" w:rsidR="0085441A" w:rsidRDefault="00BE2E49">
            <w:pPr>
              <w:spacing w:after="0" w:line="276" w:lineRule="auto"/>
              <w:ind w:left="0" w:firstLine="0"/>
              <w:rPr>
                <w:color w:val="1F1F1F"/>
              </w:rPr>
            </w:pPr>
            <w:r>
              <w:rPr>
                <w:color w:val="1F1F1F"/>
              </w:rPr>
              <w:t>X</w:t>
            </w:r>
          </w:p>
        </w:tc>
      </w:tr>
      <w:tr w:rsidR="0085441A" w14:paraId="348910E9" w14:textId="77777777" w:rsidTr="00F7566E">
        <w:trPr>
          <w:trHeight w:val="79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08BB393" w14:textId="77777777" w:rsidR="0085441A" w:rsidRDefault="00BE2E49">
            <w:pPr>
              <w:spacing w:after="0" w:line="276" w:lineRule="auto"/>
              <w:ind w:left="0" w:firstLine="0"/>
              <w:rPr>
                <w:color w:val="1F1F1F"/>
              </w:rPr>
            </w:pPr>
            <w:r>
              <w:rPr>
                <w:color w:val="1F1F1F"/>
              </w:rPr>
              <w:t>52.203-17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A74C6E6" w14:textId="77777777" w:rsidR="0085441A" w:rsidRDefault="00BE2E49">
            <w:pPr>
              <w:spacing w:after="0" w:line="276" w:lineRule="auto"/>
              <w:ind w:left="0" w:firstLine="0"/>
              <w:rPr>
                <w:color w:val="1F1F1F"/>
              </w:rPr>
            </w:pPr>
            <w:r>
              <w:rPr>
                <w:color w:val="1F1F1F"/>
              </w:rPr>
              <w:t>CONTRACTOR EMPLOYEE WHISTLEBLOWER RIGHTS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CFF3DBF" w14:textId="77777777" w:rsidR="0085441A" w:rsidRDefault="00BE2E49">
            <w:pPr>
              <w:spacing w:after="0" w:line="276" w:lineRule="auto"/>
              <w:ind w:left="0" w:firstLine="0"/>
              <w:rPr>
                <w:color w:val="1F1F1F"/>
              </w:rPr>
            </w:pPr>
            <w:r>
              <w:rPr>
                <w:color w:val="1F1F1F"/>
              </w:rPr>
              <w:t>NOV 2023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F09A3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58CA9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4607C2F" w14:textId="77777777" w:rsidR="0085441A" w:rsidRDefault="00BE2E49">
            <w:pPr>
              <w:spacing w:after="0" w:line="276" w:lineRule="auto"/>
              <w:ind w:left="0" w:firstLine="0"/>
              <w:rPr>
                <w:color w:val="1F1F1F"/>
              </w:rPr>
            </w:pPr>
            <w:r>
              <w:rPr>
                <w:color w:val="1F1F1F"/>
              </w:rPr>
              <w:t>X</w:t>
            </w:r>
          </w:p>
        </w:tc>
      </w:tr>
      <w:tr w:rsidR="0085441A" w14:paraId="071F6548"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95A7B9C" w14:textId="77777777" w:rsidR="0085441A" w:rsidRDefault="00BE2E49">
            <w:pPr>
              <w:spacing w:after="0" w:line="276" w:lineRule="auto"/>
              <w:ind w:left="0" w:firstLine="0"/>
              <w:rPr>
                <w:color w:val="1F1F1F"/>
              </w:rPr>
            </w:pPr>
            <w:r>
              <w:rPr>
                <w:color w:val="1F1F1F"/>
              </w:rPr>
              <w:t>52.204-2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F44D5A7" w14:textId="77777777" w:rsidR="0085441A" w:rsidRDefault="00BE2E49">
            <w:pPr>
              <w:spacing w:after="0" w:line="276" w:lineRule="auto"/>
              <w:ind w:left="0" w:firstLine="0"/>
              <w:rPr>
                <w:color w:val="1F1F1F"/>
              </w:rPr>
            </w:pPr>
            <w:r>
              <w:rPr>
                <w:color w:val="1F1F1F"/>
              </w:rPr>
              <w:t>SECURITY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EC55A89" w14:textId="77777777" w:rsidR="0085441A" w:rsidRDefault="00BE2E49">
            <w:pPr>
              <w:spacing w:after="0" w:line="276" w:lineRule="auto"/>
              <w:ind w:left="0" w:firstLine="0"/>
              <w:rPr>
                <w:color w:val="1F1F1F"/>
              </w:rPr>
            </w:pPr>
            <w:r>
              <w:rPr>
                <w:color w:val="1F1F1F"/>
              </w:rPr>
              <w:t>MAR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42EFEC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F0FD4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D3220C0" w14:textId="77777777" w:rsidR="0085441A" w:rsidRDefault="00BE2E49">
            <w:pPr>
              <w:spacing w:after="0" w:line="276" w:lineRule="auto"/>
              <w:ind w:left="0" w:firstLine="0"/>
              <w:rPr>
                <w:color w:val="1F1F1F"/>
              </w:rPr>
            </w:pPr>
            <w:r>
              <w:rPr>
                <w:color w:val="1F1F1F"/>
              </w:rPr>
              <w:t>X</w:t>
            </w:r>
          </w:p>
        </w:tc>
      </w:tr>
      <w:tr w:rsidR="0085441A" w14:paraId="0099224C"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A7D34A0" w14:textId="77777777" w:rsidR="0085441A" w:rsidRDefault="00BE2E49">
            <w:pPr>
              <w:spacing w:after="0" w:line="276" w:lineRule="auto"/>
              <w:ind w:left="0" w:firstLine="0"/>
              <w:rPr>
                <w:color w:val="1F1F1F"/>
              </w:rPr>
            </w:pPr>
            <w:r>
              <w:rPr>
                <w:color w:val="1F1F1F"/>
              </w:rPr>
              <w:t>52.204-4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058C42E" w14:textId="77777777" w:rsidR="0085441A" w:rsidRDefault="00BE2E49">
            <w:pPr>
              <w:spacing w:after="0" w:line="276" w:lineRule="auto"/>
              <w:ind w:left="0" w:firstLine="0"/>
              <w:rPr>
                <w:color w:val="1F1F1F"/>
              </w:rPr>
            </w:pPr>
            <w:r>
              <w:rPr>
                <w:color w:val="1F1F1F"/>
              </w:rPr>
              <w:t>PRINTED OR COPIED DOUBLE-SIDED ON RECYCLED PAPER</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6ADB53" w14:textId="77777777" w:rsidR="0085441A" w:rsidRDefault="00BE2E49">
            <w:pPr>
              <w:spacing w:after="0" w:line="276" w:lineRule="auto"/>
              <w:ind w:left="0" w:firstLine="0"/>
              <w:rPr>
                <w:color w:val="1F1F1F"/>
              </w:rPr>
            </w:pPr>
            <w:r>
              <w:rPr>
                <w:color w:val="1F1F1F"/>
              </w:rPr>
              <w:t>MAY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6CC4F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CDDC7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5900193" w14:textId="77777777" w:rsidR="0085441A" w:rsidRDefault="00BE2E49">
            <w:pPr>
              <w:spacing w:after="0" w:line="276" w:lineRule="auto"/>
              <w:ind w:left="0" w:firstLine="0"/>
              <w:rPr>
                <w:color w:val="1F1F1F"/>
              </w:rPr>
            </w:pPr>
            <w:r>
              <w:rPr>
                <w:color w:val="1F1F1F"/>
              </w:rPr>
              <w:t>X</w:t>
            </w:r>
          </w:p>
        </w:tc>
      </w:tr>
      <w:tr w:rsidR="0085441A" w14:paraId="77849532"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C57270" w14:textId="77777777" w:rsidR="0085441A" w:rsidRDefault="00BE2E49">
            <w:pPr>
              <w:spacing w:after="0" w:line="276" w:lineRule="auto"/>
              <w:ind w:left="0" w:firstLine="0"/>
              <w:rPr>
                <w:color w:val="1F1F1F"/>
              </w:rPr>
            </w:pPr>
            <w:r>
              <w:rPr>
                <w:color w:val="1F1F1F"/>
              </w:rPr>
              <w:lastRenderedPageBreak/>
              <w:t>52.204-9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AC3E856" w14:textId="77777777" w:rsidR="0085441A" w:rsidRDefault="00BE2E49">
            <w:pPr>
              <w:spacing w:after="0" w:line="276" w:lineRule="auto"/>
              <w:ind w:left="0" w:firstLine="0"/>
              <w:rPr>
                <w:color w:val="1F1F1F"/>
              </w:rPr>
            </w:pPr>
            <w:r>
              <w:rPr>
                <w:color w:val="1F1F1F"/>
              </w:rPr>
              <w:t>PERSONAL IDENTITY VERIFICATION OF CONTRACTOR PERSONNEL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B512AD" w14:textId="77777777" w:rsidR="0085441A" w:rsidRDefault="00BE2E49">
            <w:pPr>
              <w:spacing w:after="0" w:line="276" w:lineRule="auto"/>
              <w:ind w:left="0" w:firstLine="0"/>
              <w:rPr>
                <w:color w:val="1F1F1F"/>
              </w:rPr>
            </w:pPr>
            <w:r>
              <w:rPr>
                <w:color w:val="1F1F1F"/>
              </w:rPr>
              <w:t>JAN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59A80D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34E8E9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7C18E80" w14:textId="77777777" w:rsidR="0085441A" w:rsidRDefault="00BE2E49">
            <w:pPr>
              <w:spacing w:after="0" w:line="276" w:lineRule="auto"/>
              <w:ind w:left="0" w:firstLine="0"/>
              <w:rPr>
                <w:color w:val="1F1F1F"/>
              </w:rPr>
            </w:pPr>
            <w:r>
              <w:rPr>
                <w:color w:val="1F1F1F"/>
              </w:rPr>
              <w:t>X</w:t>
            </w:r>
          </w:p>
        </w:tc>
      </w:tr>
      <w:tr w:rsidR="0085441A" w14:paraId="69B59AEC" w14:textId="77777777" w:rsidTr="00F7566E">
        <w:trPr>
          <w:trHeight w:val="9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45C910E" w14:textId="77777777" w:rsidR="0085441A" w:rsidRDefault="00BE2E49">
            <w:pPr>
              <w:spacing w:after="0" w:line="276" w:lineRule="auto"/>
              <w:ind w:left="0" w:firstLine="0"/>
              <w:rPr>
                <w:color w:val="1F1F1F"/>
              </w:rPr>
            </w:pPr>
            <w:r>
              <w:rPr>
                <w:color w:val="1F1F1F"/>
              </w:rPr>
              <w:t>52.204-10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E35A385" w14:textId="77777777" w:rsidR="0085441A" w:rsidRDefault="00BE2E49">
            <w:pPr>
              <w:spacing w:after="0" w:line="276" w:lineRule="auto"/>
              <w:ind w:left="0" w:firstLine="0"/>
              <w:rPr>
                <w:color w:val="1F1F1F"/>
              </w:rPr>
            </w:pPr>
            <w:r>
              <w:rPr>
                <w:color w:val="1F1F1F"/>
              </w:rPr>
              <w:t>REPORTING EXECUTIVE COMPENSATION AND FIRST-TIER SUBCONTRACT AWARDS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ACF1290"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507F1B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CD08CF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BC9BE7" w14:textId="77777777" w:rsidR="0085441A" w:rsidRDefault="00BE2E49">
            <w:pPr>
              <w:spacing w:after="0" w:line="276" w:lineRule="auto"/>
              <w:ind w:left="0" w:firstLine="0"/>
              <w:rPr>
                <w:color w:val="1F1F1F"/>
              </w:rPr>
            </w:pPr>
            <w:r>
              <w:rPr>
                <w:color w:val="1F1F1F"/>
              </w:rPr>
              <w:t>X</w:t>
            </w:r>
          </w:p>
        </w:tc>
      </w:tr>
      <w:tr w:rsidR="0085441A" w14:paraId="0A5D314F" w14:textId="77777777" w:rsidTr="00F7566E">
        <w:trPr>
          <w:trHeight w:val="9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053DCD" w14:textId="77777777" w:rsidR="0085441A" w:rsidRDefault="00BE2E49">
            <w:pPr>
              <w:spacing w:after="0" w:line="276" w:lineRule="auto"/>
              <w:ind w:left="0" w:firstLine="0"/>
              <w:rPr>
                <w:color w:val="1F1F1F"/>
              </w:rPr>
            </w:pPr>
            <w:r>
              <w:rPr>
                <w:color w:val="1F1F1F"/>
              </w:rPr>
              <w:t>52.204-13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F20DB29" w14:textId="77777777" w:rsidR="0085441A" w:rsidRDefault="00BE2E49">
            <w:pPr>
              <w:spacing w:after="0" w:line="276" w:lineRule="auto"/>
              <w:ind w:left="0" w:firstLine="0"/>
              <w:rPr>
                <w:color w:val="1F1F1F"/>
              </w:rPr>
            </w:pPr>
            <w:r>
              <w:rPr>
                <w:color w:val="1F1F1F"/>
              </w:rPr>
              <w:t>SYSTEM FOR AWARD MANAGEMENT MAINTENANCE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A8466C5" w14:textId="77777777" w:rsidR="0085441A" w:rsidRDefault="00BE2E49">
            <w:pPr>
              <w:spacing w:after="0" w:line="276" w:lineRule="auto"/>
              <w:ind w:left="0" w:firstLine="0"/>
              <w:rPr>
                <w:color w:val="1F1F1F"/>
              </w:rPr>
            </w:pPr>
            <w:r>
              <w:rPr>
                <w:color w:val="1F1F1F"/>
              </w:rPr>
              <w:t>OCT 2018</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4677A3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0C88A5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86FF6D5" w14:textId="77777777" w:rsidR="0085441A" w:rsidRDefault="00BE2E49">
            <w:pPr>
              <w:spacing w:after="0" w:line="276" w:lineRule="auto"/>
              <w:ind w:left="0" w:firstLine="0"/>
              <w:rPr>
                <w:color w:val="1F1F1F"/>
              </w:rPr>
            </w:pPr>
            <w:r>
              <w:rPr>
                <w:color w:val="1F1F1F"/>
              </w:rPr>
              <w:t>X</w:t>
            </w:r>
          </w:p>
        </w:tc>
      </w:tr>
      <w:tr w:rsidR="0085441A" w14:paraId="24F5568C" w14:textId="77777777" w:rsidTr="00F7566E">
        <w:trPr>
          <w:trHeight w:val="11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43954B4" w14:textId="77777777" w:rsidR="0085441A" w:rsidRDefault="00BE2E49">
            <w:pPr>
              <w:spacing w:after="0" w:line="276" w:lineRule="auto"/>
              <w:ind w:left="0" w:firstLine="0"/>
              <w:rPr>
                <w:color w:val="1F1F1F"/>
              </w:rPr>
            </w:pPr>
            <w:r>
              <w:rPr>
                <w:color w:val="1F1F1F"/>
              </w:rPr>
              <w:t>52.204-15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6734F4A" w14:textId="77777777" w:rsidR="0085441A" w:rsidRDefault="00BE2E49">
            <w:pPr>
              <w:spacing w:after="0" w:line="276" w:lineRule="auto"/>
              <w:ind w:left="0" w:firstLine="0"/>
              <w:rPr>
                <w:color w:val="1F1F1F"/>
              </w:rPr>
            </w:pPr>
            <w:r>
              <w:rPr>
                <w:color w:val="1F1F1F"/>
              </w:rPr>
              <w:t>SERVICE CONTRACT REPORTING REQUIREMENTS FOR INDEFINITE-DELIVERY 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0B591D0" w14:textId="77777777" w:rsidR="0085441A" w:rsidRDefault="00BE2E49">
            <w:pPr>
              <w:spacing w:after="0" w:line="276" w:lineRule="auto"/>
              <w:ind w:left="0" w:firstLine="0"/>
              <w:rPr>
                <w:color w:val="1F1F1F"/>
              </w:rPr>
            </w:pPr>
            <w:r>
              <w:rPr>
                <w:color w:val="1F1F1F"/>
              </w:rPr>
              <w:t>OCT 2016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0A7C0C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E9BD24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DE15C1" w14:textId="77777777" w:rsidR="0085441A" w:rsidRDefault="00BE2E49">
            <w:pPr>
              <w:spacing w:after="0" w:line="276" w:lineRule="auto"/>
              <w:ind w:left="0" w:firstLine="0"/>
              <w:rPr>
                <w:color w:val="1F1F1F"/>
              </w:rPr>
            </w:pPr>
            <w:r>
              <w:rPr>
                <w:color w:val="1F1F1F"/>
              </w:rPr>
              <w:t>X</w:t>
            </w:r>
          </w:p>
        </w:tc>
      </w:tr>
      <w:tr w:rsidR="0085441A" w14:paraId="01AFAC01"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305ECA2" w14:textId="77777777" w:rsidR="0085441A" w:rsidRDefault="00BE2E49">
            <w:pPr>
              <w:spacing w:after="0" w:line="276" w:lineRule="auto"/>
              <w:ind w:left="0" w:firstLine="0"/>
              <w:rPr>
                <w:color w:val="1F1F1F"/>
              </w:rPr>
            </w:pPr>
            <w:r>
              <w:rPr>
                <w:color w:val="1F1F1F"/>
              </w:rPr>
              <w:t>52.204-18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553F066" w14:textId="77777777" w:rsidR="0085441A" w:rsidRDefault="00BE2E49">
            <w:pPr>
              <w:spacing w:after="0" w:line="276" w:lineRule="auto"/>
              <w:ind w:left="0" w:firstLine="0"/>
              <w:rPr>
                <w:color w:val="1F1F1F"/>
              </w:rPr>
            </w:pPr>
            <w:r>
              <w:rPr>
                <w:color w:val="1F1F1F"/>
              </w:rPr>
              <w:t>COMMERCIAL AND GOVERNMENT ENTITYCODE MAINTENANCE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03A421C" w14:textId="77777777" w:rsidR="0085441A" w:rsidRDefault="00BE2E49">
            <w:pPr>
              <w:spacing w:after="0" w:line="276" w:lineRule="auto"/>
              <w:ind w:left="0" w:firstLine="0"/>
              <w:rPr>
                <w:color w:val="1F1F1F"/>
              </w:rPr>
            </w:pPr>
            <w:r>
              <w:rPr>
                <w:color w:val="1F1F1F"/>
              </w:rPr>
              <w:t>AUG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0709D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7110C2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40C94A7" w14:textId="77777777" w:rsidR="0085441A" w:rsidRDefault="00BE2E49">
            <w:pPr>
              <w:spacing w:after="0" w:line="276" w:lineRule="auto"/>
              <w:ind w:left="0" w:firstLine="0"/>
              <w:rPr>
                <w:color w:val="1F1F1F"/>
              </w:rPr>
            </w:pPr>
            <w:r>
              <w:rPr>
                <w:color w:val="1F1F1F"/>
              </w:rPr>
              <w:t>X</w:t>
            </w:r>
          </w:p>
        </w:tc>
      </w:tr>
      <w:tr w:rsidR="0085441A" w14:paraId="091E9CAA" w14:textId="77777777" w:rsidTr="00F7566E">
        <w:trPr>
          <w:trHeight w:val="6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B6653F7" w14:textId="77777777" w:rsidR="0085441A" w:rsidRDefault="00BE2E49">
            <w:pPr>
              <w:spacing w:after="0" w:line="276" w:lineRule="auto"/>
              <w:ind w:left="0" w:firstLine="0"/>
              <w:rPr>
                <w:color w:val="1F1F1F"/>
              </w:rPr>
            </w:pPr>
            <w:r>
              <w:rPr>
                <w:color w:val="1F1F1F"/>
              </w:rPr>
              <w:t>52.204-91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FB00E04" w14:textId="77777777" w:rsidR="0085441A" w:rsidRDefault="00BE2E49">
            <w:pPr>
              <w:spacing w:after="0" w:line="276" w:lineRule="auto"/>
              <w:ind w:left="0" w:firstLine="0"/>
              <w:rPr>
                <w:color w:val="1F1F1F"/>
              </w:rPr>
            </w:pPr>
            <w:r>
              <w:rPr>
                <w:color w:val="1F1F1F"/>
              </w:rPr>
              <w:t>CONTRACT IDENTIFICATION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0166D6C"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70840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285D8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CCF6A3" w14:textId="77777777" w:rsidR="0085441A" w:rsidRDefault="00BE2E49">
            <w:pPr>
              <w:spacing w:after="0" w:line="276" w:lineRule="auto"/>
              <w:ind w:left="0" w:firstLine="0"/>
              <w:rPr>
                <w:color w:val="1F1F1F"/>
              </w:rPr>
            </w:pPr>
            <w:r>
              <w:rPr>
                <w:color w:val="1F1F1F"/>
              </w:rPr>
              <w:t>X</w:t>
            </w:r>
          </w:p>
        </w:tc>
      </w:tr>
      <w:tr w:rsidR="0085441A" w14:paraId="032B196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66CEA3D" w14:textId="77777777" w:rsidR="0085441A" w:rsidRDefault="00BE2E49">
            <w:pPr>
              <w:spacing w:after="0" w:line="276" w:lineRule="auto"/>
              <w:ind w:left="0" w:firstLine="0"/>
              <w:rPr>
                <w:color w:val="1F1F1F"/>
              </w:rPr>
            </w:pPr>
            <w:r>
              <w:rPr>
                <w:color w:val="1F1F1F"/>
              </w:rPr>
              <w:t>52.208-90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B63271D" w14:textId="77777777" w:rsidR="0085441A" w:rsidRDefault="00BE2E49">
            <w:pPr>
              <w:spacing w:after="0" w:line="276" w:lineRule="auto"/>
              <w:ind w:left="0" w:firstLine="0"/>
              <w:rPr>
                <w:color w:val="1F1F1F"/>
              </w:rPr>
            </w:pPr>
            <w:r>
              <w:rPr>
                <w:color w:val="1F1F1F"/>
              </w:rPr>
              <w:t>GOVERNMENT SUPPLY SOURCES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5E04E3D"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92657A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EFE2F5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6AC598" w14:textId="77777777" w:rsidR="0085441A" w:rsidRDefault="00BE2E49">
            <w:pPr>
              <w:spacing w:after="0" w:line="276" w:lineRule="auto"/>
              <w:ind w:left="0" w:firstLine="0"/>
              <w:rPr>
                <w:color w:val="1F1F1F"/>
              </w:rPr>
            </w:pPr>
            <w:r>
              <w:rPr>
                <w:color w:val="1F1F1F"/>
              </w:rPr>
              <w:t>X</w:t>
            </w:r>
          </w:p>
        </w:tc>
      </w:tr>
      <w:tr w:rsidR="0085441A" w14:paraId="5B2AF437" w14:textId="77777777" w:rsidTr="00F7566E">
        <w:trPr>
          <w:trHeight w:val="9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77A85AC" w14:textId="77777777" w:rsidR="0085441A" w:rsidRDefault="00BE2E49">
            <w:pPr>
              <w:spacing w:after="0" w:line="276" w:lineRule="auto"/>
              <w:ind w:left="0" w:firstLine="0"/>
              <w:rPr>
                <w:color w:val="1F1F1F"/>
              </w:rPr>
            </w:pPr>
            <w:r>
              <w:rPr>
                <w:color w:val="1F1F1F"/>
              </w:rPr>
              <w:t>52.208-91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66D7A1" w14:textId="77777777" w:rsidR="0085441A" w:rsidRDefault="00BE2E49">
            <w:pPr>
              <w:spacing w:after="0" w:line="276" w:lineRule="auto"/>
              <w:ind w:left="0" w:firstLine="0"/>
              <w:rPr>
                <w:color w:val="1F1F1F"/>
              </w:rPr>
            </w:pPr>
            <w:r>
              <w:rPr>
                <w:color w:val="1F1F1F"/>
              </w:rPr>
              <w:t>GSA FLEET VEHICLES AND RELATED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E6AF22F"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D9E5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D53511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05B5725" w14:textId="77777777" w:rsidR="0085441A" w:rsidRDefault="00BE2E49">
            <w:pPr>
              <w:spacing w:after="0" w:line="276" w:lineRule="auto"/>
              <w:ind w:left="0" w:firstLine="0"/>
              <w:rPr>
                <w:color w:val="1F1F1F"/>
              </w:rPr>
            </w:pPr>
            <w:r>
              <w:rPr>
                <w:color w:val="1F1F1F"/>
              </w:rPr>
              <w:t>X</w:t>
            </w:r>
          </w:p>
        </w:tc>
      </w:tr>
      <w:tr w:rsidR="0085441A" w14:paraId="13FDFAE6" w14:textId="77777777" w:rsidTr="00F7566E">
        <w:trPr>
          <w:trHeight w:val="156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9E7D0A7" w14:textId="77777777" w:rsidR="0085441A" w:rsidRDefault="00BE2E49">
            <w:pPr>
              <w:spacing w:after="0" w:line="276" w:lineRule="auto"/>
              <w:ind w:left="0" w:firstLine="0"/>
              <w:rPr>
                <w:color w:val="1F1F1F"/>
              </w:rPr>
            </w:pPr>
            <w:r>
              <w:rPr>
                <w:color w:val="1F1F1F"/>
              </w:rPr>
              <w:t>52.209-6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D3C5502" w14:textId="77777777" w:rsidR="0085441A" w:rsidRDefault="00BE2E49">
            <w:pPr>
              <w:spacing w:after="0" w:line="276" w:lineRule="auto"/>
              <w:ind w:left="0" w:firstLine="0"/>
              <w:rPr>
                <w:color w:val="1F1F1F"/>
              </w:rPr>
            </w:pPr>
            <w:r>
              <w:rPr>
                <w:color w:val="1F1F1F"/>
              </w:rPr>
              <w:t>PROTECTING THE GOVERNMENT INTEREST WHEN SUBCONTRACTING WITH CONTRACTORS DEBARRED, SUSPENDED, OR PROPOSED FOR DEBARMENT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E960C5D"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650F2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902E3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EE2204E" w14:textId="77777777" w:rsidR="0085441A" w:rsidRDefault="00BE2E49">
            <w:pPr>
              <w:spacing w:after="0" w:line="276" w:lineRule="auto"/>
              <w:ind w:left="0" w:firstLine="0"/>
              <w:rPr>
                <w:color w:val="1F1F1F"/>
              </w:rPr>
            </w:pPr>
            <w:r>
              <w:rPr>
                <w:color w:val="1F1F1F"/>
              </w:rPr>
              <w:t>X</w:t>
            </w:r>
          </w:p>
        </w:tc>
      </w:tr>
      <w:tr w:rsidR="0085441A" w14:paraId="34AD2B7E" w14:textId="77777777" w:rsidTr="00F7566E">
        <w:trPr>
          <w:trHeight w:val="132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18F03A1" w14:textId="77777777" w:rsidR="0085441A" w:rsidRDefault="00BE2E49">
            <w:pPr>
              <w:spacing w:after="0" w:line="276" w:lineRule="auto"/>
              <w:ind w:left="0" w:firstLine="0"/>
              <w:rPr>
                <w:color w:val="1F1F1F"/>
              </w:rPr>
            </w:pPr>
            <w:r>
              <w:rPr>
                <w:color w:val="1F1F1F"/>
              </w:rPr>
              <w:t>52.209-9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68AE233" w14:textId="77777777" w:rsidR="0085441A" w:rsidRDefault="00BE2E49">
            <w:pPr>
              <w:spacing w:after="0" w:line="276" w:lineRule="auto"/>
              <w:ind w:left="0" w:firstLine="0"/>
              <w:rPr>
                <w:color w:val="1F1F1F"/>
              </w:rPr>
            </w:pPr>
            <w:r>
              <w:rPr>
                <w:color w:val="1F1F1F"/>
              </w:rPr>
              <w:t>UPDATES OF PUBLICLY AVAILABLE INFORMATION REGARDING RESPONSIBILITY MATTERS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914868A"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379FE9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A2922B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251542" w14:textId="77777777" w:rsidR="0085441A" w:rsidRDefault="00BE2E49">
            <w:pPr>
              <w:spacing w:after="0" w:line="276" w:lineRule="auto"/>
              <w:ind w:left="0" w:firstLine="0"/>
              <w:rPr>
                <w:color w:val="1F1F1F"/>
              </w:rPr>
            </w:pPr>
            <w:r>
              <w:rPr>
                <w:color w:val="1F1F1F"/>
              </w:rPr>
              <w:t>X</w:t>
            </w:r>
          </w:p>
        </w:tc>
      </w:tr>
      <w:tr w:rsidR="0085441A" w14:paraId="268C84C9" w14:textId="77777777" w:rsidTr="00F7566E">
        <w:trPr>
          <w:trHeight w:val="11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26A422F" w14:textId="77777777" w:rsidR="0085441A" w:rsidRDefault="00BE2E49">
            <w:pPr>
              <w:spacing w:after="0" w:line="276" w:lineRule="auto"/>
              <w:ind w:left="0" w:firstLine="0"/>
              <w:rPr>
                <w:color w:val="1F1F1F"/>
              </w:rPr>
            </w:pPr>
            <w:r>
              <w:rPr>
                <w:color w:val="1F1F1F"/>
              </w:rPr>
              <w:lastRenderedPageBreak/>
              <w:t>52.209-10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179F4DD" w14:textId="77777777" w:rsidR="0085441A" w:rsidRDefault="00BE2E49">
            <w:pPr>
              <w:spacing w:after="0" w:line="276" w:lineRule="auto"/>
              <w:ind w:left="0" w:firstLine="0"/>
              <w:rPr>
                <w:color w:val="1F1F1F"/>
              </w:rPr>
            </w:pPr>
            <w:r>
              <w:rPr>
                <w:color w:val="1F1F1F"/>
              </w:rPr>
              <w:t>PROHIBITION ON CONTRACTING WITH INVERTED DOMESTIC CORPORATIONS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B3C2C9"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14486A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EE118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4233A9E" w14:textId="77777777" w:rsidR="0085441A" w:rsidRDefault="00BE2E49">
            <w:pPr>
              <w:spacing w:after="0" w:line="276" w:lineRule="auto"/>
              <w:ind w:left="0" w:firstLine="0"/>
              <w:rPr>
                <w:color w:val="1F1F1F"/>
              </w:rPr>
            </w:pPr>
            <w:r>
              <w:rPr>
                <w:color w:val="1F1F1F"/>
              </w:rPr>
              <w:t>X</w:t>
            </w:r>
          </w:p>
        </w:tc>
      </w:tr>
      <w:tr w:rsidR="0085441A" w14:paraId="3E8B2A67"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CECE23" w14:textId="77777777" w:rsidR="0085441A" w:rsidRDefault="00BE2E49">
            <w:pPr>
              <w:spacing w:after="0" w:line="276" w:lineRule="auto"/>
              <w:ind w:left="0" w:firstLine="0"/>
              <w:rPr>
                <w:color w:val="1F1F1F"/>
              </w:rPr>
            </w:pPr>
            <w:r>
              <w:rPr>
                <w:color w:val="1F1F1F"/>
              </w:rPr>
              <w:t>52.211-5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3C6FA9E" w14:textId="77777777" w:rsidR="0085441A" w:rsidRDefault="00BE2E49">
            <w:pPr>
              <w:spacing w:after="0" w:line="276" w:lineRule="auto"/>
              <w:ind w:left="0" w:firstLine="0"/>
              <w:rPr>
                <w:color w:val="1F1F1F"/>
              </w:rPr>
            </w:pPr>
            <w:r>
              <w:rPr>
                <w:color w:val="1F1F1F"/>
              </w:rPr>
              <w:t>MATERIALS REQUIREMENTS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3895A70" w14:textId="77777777" w:rsidR="0085441A" w:rsidRDefault="00BE2E49">
            <w:pPr>
              <w:spacing w:after="0" w:line="276" w:lineRule="auto"/>
              <w:ind w:left="0" w:firstLine="0"/>
              <w:rPr>
                <w:color w:val="1F1F1F"/>
              </w:rPr>
            </w:pPr>
            <w:r>
              <w:rPr>
                <w:color w:val="1F1F1F"/>
              </w:rPr>
              <w:t>JUN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75F48C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D77450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9FA50A" w14:textId="77777777" w:rsidR="0085441A" w:rsidRDefault="0085441A">
            <w:pPr>
              <w:spacing w:after="0" w:line="276" w:lineRule="auto"/>
              <w:ind w:left="0" w:firstLine="0"/>
              <w:rPr>
                <w:color w:val="1F1F1F"/>
              </w:rPr>
            </w:pPr>
          </w:p>
        </w:tc>
      </w:tr>
      <w:tr w:rsidR="0085441A" w14:paraId="1D445C9D"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BE68CFA" w14:textId="77777777" w:rsidR="0085441A" w:rsidRDefault="00BE2E49">
            <w:pPr>
              <w:spacing w:after="0" w:line="276" w:lineRule="auto"/>
              <w:ind w:left="0" w:firstLine="0"/>
              <w:rPr>
                <w:color w:val="1F1F1F"/>
              </w:rPr>
            </w:pPr>
            <w:r>
              <w:rPr>
                <w:color w:val="1F1F1F"/>
              </w:rPr>
              <w:t>52.211-11*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6BB51AC" w14:textId="77777777" w:rsidR="0085441A" w:rsidRDefault="00BE2E49">
            <w:pPr>
              <w:spacing w:after="0" w:line="276" w:lineRule="auto"/>
              <w:ind w:left="0" w:firstLine="0"/>
              <w:rPr>
                <w:color w:val="1F1F1F"/>
              </w:rPr>
            </w:pPr>
            <w:r>
              <w:rPr>
                <w:color w:val="1F1F1F"/>
              </w:rPr>
              <w:t xml:space="preserve">LIQUIDATED DAMAGES – </w:t>
            </w:r>
            <w:proofErr w:type="gramStart"/>
            <w:r>
              <w:rPr>
                <w:color w:val="1F1F1F"/>
              </w:rPr>
              <w:t>SUPPLIES,SERVICES</w:t>
            </w:r>
            <w:proofErr w:type="gramEnd"/>
            <w:r>
              <w:rPr>
                <w:color w:val="1F1F1F"/>
              </w:rPr>
              <w:t>, OR RESEARCH AND DEVELOPMENT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B392141" w14:textId="77777777" w:rsidR="0085441A" w:rsidRDefault="00BE2E49">
            <w:pPr>
              <w:spacing w:after="0" w:line="276" w:lineRule="auto"/>
              <w:ind w:left="0" w:firstLine="0"/>
              <w:rPr>
                <w:color w:val="1F1F1F"/>
              </w:rPr>
            </w:pPr>
            <w:r>
              <w:rPr>
                <w:color w:val="1F1F1F"/>
              </w:rPr>
              <w:t>SEP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BD986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98D50F5"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D67AC28" w14:textId="77777777" w:rsidR="0085441A" w:rsidRDefault="0085441A">
            <w:pPr>
              <w:spacing w:after="0" w:line="276" w:lineRule="auto"/>
              <w:ind w:left="0" w:firstLine="0"/>
              <w:rPr>
                <w:color w:val="1F1F1F"/>
              </w:rPr>
            </w:pPr>
          </w:p>
        </w:tc>
      </w:tr>
      <w:tr w:rsidR="0085441A" w14:paraId="046F17E4"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2A1C3F5" w14:textId="77777777" w:rsidR="0085441A" w:rsidRDefault="00BE2E49">
            <w:pPr>
              <w:spacing w:after="0" w:line="276" w:lineRule="auto"/>
              <w:ind w:left="0" w:firstLine="0"/>
              <w:rPr>
                <w:color w:val="1F1F1F"/>
              </w:rPr>
            </w:pPr>
            <w:r>
              <w:rPr>
                <w:color w:val="1F1F1F"/>
              </w:rPr>
              <w:t>52.211-15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E76E6F" w14:textId="77777777" w:rsidR="0085441A" w:rsidRDefault="00BE2E49">
            <w:pPr>
              <w:spacing w:after="0" w:line="276" w:lineRule="auto"/>
              <w:ind w:left="0" w:firstLine="0"/>
              <w:rPr>
                <w:color w:val="1F1F1F"/>
              </w:rPr>
            </w:pPr>
            <w:r>
              <w:rPr>
                <w:color w:val="1F1F1F"/>
              </w:rPr>
              <w:t>DEFENSE PRIORITY AND ALLOCATION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3848FC3" w14:textId="77777777" w:rsidR="0085441A" w:rsidRDefault="00BE2E49">
            <w:pPr>
              <w:spacing w:after="0" w:line="276" w:lineRule="auto"/>
              <w:ind w:left="0" w:firstLine="0"/>
              <w:rPr>
                <w:color w:val="1F1F1F"/>
              </w:rPr>
            </w:pPr>
            <w:r>
              <w:rPr>
                <w:color w:val="1F1F1F"/>
              </w:rPr>
              <w:t>APR 2008</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F8BF3F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71C546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4DEDA72" w14:textId="77777777" w:rsidR="0085441A" w:rsidRDefault="00BE2E49">
            <w:pPr>
              <w:spacing w:after="0" w:line="276" w:lineRule="auto"/>
              <w:ind w:left="0" w:firstLine="0"/>
              <w:rPr>
                <w:color w:val="1F1F1F"/>
              </w:rPr>
            </w:pPr>
            <w:r>
              <w:rPr>
                <w:color w:val="1F1F1F"/>
              </w:rPr>
              <w:t>X</w:t>
            </w:r>
          </w:p>
        </w:tc>
      </w:tr>
      <w:tr w:rsidR="0085441A" w14:paraId="65298759"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4F43C74" w14:textId="77777777" w:rsidR="0085441A" w:rsidRDefault="00BE2E49">
            <w:pPr>
              <w:spacing w:after="0" w:line="276" w:lineRule="auto"/>
              <w:ind w:left="0" w:firstLine="0"/>
              <w:rPr>
                <w:color w:val="1F1F1F"/>
              </w:rPr>
            </w:pPr>
            <w:r>
              <w:rPr>
                <w:color w:val="1F1F1F"/>
              </w:rPr>
              <w:t>52.214-35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8BFF194" w14:textId="77777777" w:rsidR="0085441A" w:rsidRDefault="00BE2E49">
            <w:pPr>
              <w:spacing w:after="0" w:line="276" w:lineRule="auto"/>
              <w:ind w:left="0" w:firstLine="0"/>
              <w:rPr>
                <w:color w:val="1F1F1F"/>
              </w:rPr>
            </w:pPr>
            <w:r>
              <w:rPr>
                <w:color w:val="1F1F1F"/>
              </w:rPr>
              <w:t>SUBMISSION OF OFFERS IN U.S. CURRENCY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6A38087" w14:textId="77777777" w:rsidR="0085441A" w:rsidRDefault="00BE2E49">
            <w:pPr>
              <w:spacing w:after="0" w:line="276" w:lineRule="auto"/>
              <w:ind w:left="0" w:firstLine="0"/>
              <w:rPr>
                <w:color w:val="1F1F1F"/>
              </w:rPr>
            </w:pPr>
            <w:r>
              <w:rPr>
                <w:color w:val="1F1F1F"/>
              </w:rPr>
              <w:t>APR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98672A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5E8CEE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F554449" w14:textId="77777777" w:rsidR="0085441A" w:rsidRDefault="00BE2E49">
            <w:pPr>
              <w:spacing w:after="0" w:line="276" w:lineRule="auto"/>
              <w:ind w:left="0" w:firstLine="0"/>
              <w:rPr>
                <w:color w:val="1F1F1F"/>
              </w:rPr>
            </w:pPr>
            <w:r>
              <w:rPr>
                <w:color w:val="1F1F1F"/>
              </w:rPr>
              <w:t>X</w:t>
            </w:r>
          </w:p>
        </w:tc>
      </w:tr>
      <w:tr w:rsidR="0085441A" w14:paraId="0DAEFDBA"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53A5194" w14:textId="77777777" w:rsidR="0085441A" w:rsidRDefault="00BE2E49">
            <w:pPr>
              <w:spacing w:after="0" w:line="276" w:lineRule="auto"/>
              <w:ind w:left="0" w:firstLine="0"/>
              <w:rPr>
                <w:color w:val="1F1F1F"/>
              </w:rPr>
            </w:pPr>
            <w:r>
              <w:rPr>
                <w:color w:val="1F1F1F"/>
              </w:rPr>
              <w:t>52.215-2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95851FD" w14:textId="77777777" w:rsidR="0085441A" w:rsidRDefault="00BE2E49">
            <w:pPr>
              <w:spacing w:after="0" w:line="276" w:lineRule="auto"/>
              <w:ind w:left="0" w:firstLine="0"/>
              <w:rPr>
                <w:color w:val="1F1F1F"/>
              </w:rPr>
            </w:pPr>
            <w:r>
              <w:rPr>
                <w:color w:val="1F1F1F"/>
              </w:rPr>
              <w:t>AUDIT AND RECORDS —NEGOTIATION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C4E2BB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F0701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C08DCF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B1131C3" w14:textId="77777777" w:rsidR="0085441A" w:rsidRDefault="00BE2E49">
            <w:pPr>
              <w:spacing w:after="0" w:line="276" w:lineRule="auto"/>
              <w:ind w:left="0" w:firstLine="0"/>
              <w:rPr>
                <w:color w:val="1F1F1F"/>
              </w:rPr>
            </w:pPr>
            <w:r>
              <w:rPr>
                <w:color w:val="1F1F1F"/>
              </w:rPr>
              <w:t>X</w:t>
            </w:r>
          </w:p>
        </w:tc>
      </w:tr>
      <w:tr w:rsidR="0085441A" w14:paraId="38DD16D8"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489407" w14:textId="77777777" w:rsidR="0085441A" w:rsidRDefault="00BE2E49">
            <w:pPr>
              <w:spacing w:after="0" w:line="276" w:lineRule="auto"/>
              <w:ind w:left="0" w:firstLine="0"/>
              <w:rPr>
                <w:color w:val="1F1F1F"/>
              </w:rPr>
            </w:pPr>
            <w:r>
              <w:rPr>
                <w:color w:val="1F1F1F"/>
              </w:rPr>
              <w:t>52.215-2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6380A6"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84B2B4E" w14:textId="77777777" w:rsidR="0085441A" w:rsidRDefault="00BE2E49">
            <w:pPr>
              <w:spacing w:after="0" w:line="276" w:lineRule="auto"/>
              <w:ind w:left="0" w:firstLine="0"/>
              <w:rPr>
                <w:color w:val="1F1F1F"/>
              </w:rPr>
            </w:pPr>
            <w:r>
              <w:rPr>
                <w:color w:val="1F1F1F"/>
              </w:rPr>
              <w:t>JUN 1999</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6C948B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2F79E9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08B3E2D" w14:textId="77777777" w:rsidR="0085441A" w:rsidRDefault="00BE2E49">
            <w:pPr>
              <w:spacing w:after="0" w:line="276" w:lineRule="auto"/>
              <w:ind w:left="0" w:firstLine="0"/>
              <w:rPr>
                <w:color w:val="1F1F1F"/>
              </w:rPr>
            </w:pPr>
            <w:r>
              <w:rPr>
                <w:color w:val="1F1F1F"/>
              </w:rPr>
              <w:t>X</w:t>
            </w:r>
          </w:p>
        </w:tc>
      </w:tr>
      <w:tr w:rsidR="0085441A" w14:paraId="52FCE549" w14:textId="77777777" w:rsidTr="00F7566E">
        <w:trPr>
          <w:trHeight w:val="9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4C235C9" w14:textId="77777777" w:rsidR="0085441A" w:rsidRDefault="00BE2E49">
            <w:pPr>
              <w:spacing w:after="0" w:line="276" w:lineRule="auto"/>
              <w:ind w:left="0" w:firstLine="0"/>
              <w:rPr>
                <w:color w:val="1F1F1F"/>
              </w:rPr>
            </w:pPr>
            <w:r>
              <w:rPr>
                <w:color w:val="1F1F1F"/>
              </w:rPr>
              <w:t>52.215-8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9962746" w14:textId="77777777" w:rsidR="0085441A" w:rsidRDefault="00BE2E49">
            <w:pPr>
              <w:spacing w:after="0" w:line="276" w:lineRule="auto"/>
              <w:ind w:left="0" w:firstLine="0"/>
              <w:rPr>
                <w:color w:val="1F1F1F"/>
              </w:rPr>
            </w:pPr>
            <w:r>
              <w:rPr>
                <w:color w:val="1F1F1F"/>
              </w:rPr>
              <w:t>ORDER OF PRECEDENCE – UNIFORMCONTRACT FORMAT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06D9EA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86CD1D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1BC4A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F7D3F95" w14:textId="77777777" w:rsidR="0085441A" w:rsidRDefault="00BE2E49">
            <w:pPr>
              <w:spacing w:after="0" w:line="276" w:lineRule="auto"/>
              <w:ind w:left="0" w:firstLine="0"/>
              <w:rPr>
                <w:color w:val="1F1F1F"/>
              </w:rPr>
            </w:pPr>
            <w:r>
              <w:rPr>
                <w:color w:val="1F1F1F"/>
              </w:rPr>
              <w:t>X</w:t>
            </w:r>
          </w:p>
        </w:tc>
      </w:tr>
      <w:tr w:rsidR="0085441A" w14:paraId="043F2B74" w14:textId="77777777" w:rsidTr="00F7566E">
        <w:trPr>
          <w:trHeight w:val="10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AF4F72A" w14:textId="77777777" w:rsidR="0085441A" w:rsidRDefault="00BE2E49">
            <w:pPr>
              <w:spacing w:after="0" w:line="276" w:lineRule="auto"/>
              <w:ind w:left="0" w:firstLine="0"/>
              <w:rPr>
                <w:color w:val="1F1F1F"/>
              </w:rPr>
            </w:pPr>
            <w:r>
              <w:rPr>
                <w:color w:val="1F1F1F"/>
              </w:rPr>
              <w:t>52.215-9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BAD156" w14:textId="77777777" w:rsidR="0085441A" w:rsidRDefault="00BE2E49">
            <w:pPr>
              <w:spacing w:after="0" w:line="276" w:lineRule="auto"/>
              <w:ind w:left="0" w:firstLine="0"/>
              <w:rPr>
                <w:color w:val="1F1F1F"/>
              </w:rPr>
            </w:pPr>
            <w:r>
              <w:rPr>
                <w:color w:val="1F1F1F"/>
              </w:rPr>
              <w:t>CHANGES OR ADDITIONS TO MAKE-OR-BUYPROGRAM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3FDAA3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78790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9C86C2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E9967F" w14:textId="77777777" w:rsidR="0085441A" w:rsidRDefault="00BE2E49">
            <w:pPr>
              <w:spacing w:after="0" w:line="276" w:lineRule="auto"/>
              <w:ind w:left="0" w:firstLine="0"/>
              <w:rPr>
                <w:color w:val="1F1F1F"/>
              </w:rPr>
            </w:pPr>
            <w:r>
              <w:rPr>
                <w:color w:val="1F1F1F"/>
              </w:rPr>
              <w:t>X</w:t>
            </w:r>
          </w:p>
        </w:tc>
      </w:tr>
      <w:tr w:rsidR="0085441A" w14:paraId="4221000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672C627" w14:textId="77777777" w:rsidR="0085441A" w:rsidRDefault="00BE2E49">
            <w:pPr>
              <w:spacing w:after="0" w:line="276" w:lineRule="auto"/>
              <w:ind w:left="0" w:firstLine="0"/>
              <w:rPr>
                <w:color w:val="1F1F1F"/>
              </w:rPr>
            </w:pPr>
            <w:r>
              <w:rPr>
                <w:color w:val="1F1F1F"/>
              </w:rPr>
              <w:t>52.215-9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C2884CE"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7BCD58"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D81823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C6D11E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F54C547" w14:textId="77777777" w:rsidR="0085441A" w:rsidRDefault="0085441A">
            <w:pPr>
              <w:spacing w:after="0" w:line="276" w:lineRule="auto"/>
              <w:ind w:left="0" w:firstLine="0"/>
              <w:rPr>
                <w:color w:val="1F1F1F"/>
              </w:rPr>
            </w:pPr>
          </w:p>
        </w:tc>
      </w:tr>
      <w:tr w:rsidR="0085441A" w14:paraId="1039A6B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70AA7BF" w14:textId="77777777" w:rsidR="0085441A" w:rsidRDefault="00BE2E49">
            <w:pPr>
              <w:spacing w:after="0" w:line="276" w:lineRule="auto"/>
              <w:ind w:left="0" w:firstLine="0"/>
              <w:rPr>
                <w:color w:val="1F1F1F"/>
              </w:rPr>
            </w:pPr>
            <w:r>
              <w:rPr>
                <w:color w:val="1F1F1F"/>
              </w:rPr>
              <w:lastRenderedPageBreak/>
              <w:t>52.215-9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ED1FB64"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8A5FD3A"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F06201"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EC823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E4CB7F2" w14:textId="77777777" w:rsidR="0085441A" w:rsidRDefault="0085441A">
            <w:pPr>
              <w:spacing w:after="0" w:line="276" w:lineRule="auto"/>
              <w:ind w:left="0" w:firstLine="0"/>
              <w:rPr>
                <w:color w:val="1F1F1F"/>
              </w:rPr>
            </w:pPr>
          </w:p>
        </w:tc>
      </w:tr>
      <w:tr w:rsidR="0085441A" w14:paraId="345B420E" w14:textId="77777777" w:rsidTr="00F7566E">
        <w:trPr>
          <w:trHeight w:val="9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BC9DCF" w14:textId="77777777" w:rsidR="0085441A" w:rsidRDefault="00BE2E49">
            <w:pPr>
              <w:spacing w:after="0" w:line="276" w:lineRule="auto"/>
              <w:ind w:left="0" w:firstLine="0"/>
              <w:rPr>
                <w:color w:val="1F1F1F"/>
              </w:rPr>
            </w:pPr>
            <w:r>
              <w:rPr>
                <w:color w:val="1F1F1F"/>
              </w:rPr>
              <w:t>52.215-10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4FEC8F1" w14:textId="77777777" w:rsidR="0085441A" w:rsidRDefault="00BE2E49">
            <w:pPr>
              <w:spacing w:after="0" w:line="276" w:lineRule="auto"/>
              <w:ind w:left="0" w:firstLine="0"/>
              <w:rPr>
                <w:color w:val="1F1F1F"/>
              </w:rPr>
            </w:pPr>
            <w:r>
              <w:rPr>
                <w:color w:val="1F1F1F"/>
              </w:rPr>
              <w:t>PRICE REDUCTION FOR DEFECTIVE COST OR PRICING DATA</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6FAEF9" w14:textId="77777777" w:rsidR="0085441A" w:rsidRDefault="00BE2E49">
            <w:pPr>
              <w:spacing w:after="0" w:line="276" w:lineRule="auto"/>
              <w:ind w:left="0" w:firstLine="0"/>
              <w:rPr>
                <w:color w:val="1F1F1F"/>
              </w:rPr>
            </w:pPr>
            <w:r>
              <w:rPr>
                <w:color w:val="1F1F1F"/>
              </w:rPr>
              <w:t>AUG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098762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3FA6F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97EC90" w14:textId="77777777" w:rsidR="0085441A" w:rsidRDefault="00BE2E49">
            <w:pPr>
              <w:spacing w:after="0" w:line="276" w:lineRule="auto"/>
              <w:ind w:left="0" w:firstLine="0"/>
              <w:rPr>
                <w:color w:val="1F1F1F"/>
              </w:rPr>
            </w:pPr>
            <w:r>
              <w:rPr>
                <w:color w:val="1F1F1F"/>
              </w:rPr>
              <w:t>X</w:t>
            </w:r>
          </w:p>
        </w:tc>
      </w:tr>
      <w:tr w:rsidR="0085441A" w14:paraId="22752614" w14:textId="77777777" w:rsidTr="00F7566E">
        <w:trPr>
          <w:trHeight w:val="120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01E296" w14:textId="77777777" w:rsidR="0085441A" w:rsidRDefault="00BE2E49">
            <w:pPr>
              <w:spacing w:after="0" w:line="276" w:lineRule="auto"/>
              <w:ind w:left="0" w:firstLine="0"/>
              <w:rPr>
                <w:color w:val="1F1F1F"/>
              </w:rPr>
            </w:pPr>
            <w:r>
              <w:rPr>
                <w:color w:val="1F1F1F"/>
              </w:rPr>
              <w:t>52.215-11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F5E639D" w14:textId="77777777" w:rsidR="0085441A" w:rsidRDefault="00BE2E49">
            <w:pPr>
              <w:spacing w:after="0" w:line="276" w:lineRule="auto"/>
              <w:ind w:left="0" w:firstLine="0"/>
              <w:rPr>
                <w:color w:val="1F1F1F"/>
              </w:rPr>
            </w:pPr>
            <w:r>
              <w:rPr>
                <w:color w:val="1F1F1F"/>
              </w:rPr>
              <w:t>PRICE REDUCTION FOR DEFECTIVE COST OR PRICING DATA – MODIFICATIONS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320770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F83C83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DA5FE4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184754" w14:textId="77777777" w:rsidR="0085441A" w:rsidRDefault="00BE2E49">
            <w:pPr>
              <w:spacing w:after="0" w:line="276" w:lineRule="auto"/>
              <w:ind w:left="0" w:firstLine="0"/>
              <w:rPr>
                <w:color w:val="1F1F1F"/>
              </w:rPr>
            </w:pPr>
            <w:r>
              <w:rPr>
                <w:color w:val="1F1F1F"/>
              </w:rPr>
              <w:t>X</w:t>
            </w:r>
          </w:p>
        </w:tc>
      </w:tr>
      <w:tr w:rsidR="0085441A" w14:paraId="4A7F78F6" w14:textId="77777777" w:rsidTr="00F7566E">
        <w:trPr>
          <w:trHeight w:val="99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3428877" w14:textId="77777777" w:rsidR="0085441A" w:rsidRDefault="00BE2E49">
            <w:pPr>
              <w:spacing w:after="0" w:line="276" w:lineRule="auto"/>
              <w:ind w:left="0" w:firstLine="0"/>
              <w:rPr>
                <w:color w:val="1F1F1F"/>
              </w:rPr>
            </w:pPr>
            <w:r>
              <w:rPr>
                <w:color w:val="1F1F1F"/>
              </w:rPr>
              <w:t>52.215-12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A79DD60" w14:textId="77777777" w:rsidR="0085441A" w:rsidRDefault="00BE2E49">
            <w:pPr>
              <w:spacing w:after="0" w:line="276" w:lineRule="auto"/>
              <w:ind w:left="0" w:firstLine="0"/>
              <w:rPr>
                <w:color w:val="1F1F1F"/>
              </w:rPr>
            </w:pPr>
            <w:r>
              <w:rPr>
                <w:color w:val="1F1F1F"/>
              </w:rPr>
              <w:t>SUBCONTRACTOR COST OR PRICING DATA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02E82CC"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35C8B3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054FB1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3294B3" w14:textId="77777777" w:rsidR="0085441A" w:rsidRDefault="00BE2E49">
            <w:pPr>
              <w:spacing w:after="0" w:line="276" w:lineRule="auto"/>
              <w:ind w:left="0" w:firstLine="0"/>
              <w:rPr>
                <w:color w:val="1F1F1F"/>
              </w:rPr>
            </w:pPr>
            <w:r>
              <w:rPr>
                <w:color w:val="1F1F1F"/>
              </w:rPr>
              <w:t>X</w:t>
            </w:r>
          </w:p>
        </w:tc>
      </w:tr>
      <w:tr w:rsidR="0085441A" w14:paraId="416602F8" w14:textId="77777777" w:rsidTr="00F7566E">
        <w:trPr>
          <w:trHeight w:val="7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75046BE" w14:textId="77777777" w:rsidR="0085441A" w:rsidRDefault="00BE2E49">
            <w:pPr>
              <w:spacing w:after="0" w:line="276" w:lineRule="auto"/>
              <w:ind w:left="0" w:firstLine="0"/>
              <w:rPr>
                <w:color w:val="1F1F1F"/>
              </w:rPr>
            </w:pPr>
            <w:r>
              <w:rPr>
                <w:color w:val="1F1F1F"/>
              </w:rPr>
              <w:t>52.215-13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DB6A489" w14:textId="77777777" w:rsidR="0085441A" w:rsidRDefault="00BE2E49">
            <w:pPr>
              <w:spacing w:after="0" w:line="276" w:lineRule="auto"/>
              <w:ind w:left="0" w:firstLine="0"/>
              <w:rPr>
                <w:color w:val="1F1F1F"/>
              </w:rPr>
            </w:pPr>
            <w:r>
              <w:rPr>
                <w:color w:val="1F1F1F"/>
              </w:rPr>
              <w:t>SUBCONTRACTOR COST OR PRICING DATA –MODIFICATIONS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2D320D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89FC8B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4E43B4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2C2ACA5" w14:textId="77777777" w:rsidR="0085441A" w:rsidRDefault="00BE2E49">
            <w:pPr>
              <w:spacing w:after="0" w:line="276" w:lineRule="auto"/>
              <w:ind w:left="0" w:firstLine="0"/>
              <w:rPr>
                <w:color w:val="1F1F1F"/>
              </w:rPr>
            </w:pPr>
            <w:r>
              <w:rPr>
                <w:color w:val="1F1F1F"/>
              </w:rPr>
              <w:t>X</w:t>
            </w:r>
          </w:p>
        </w:tc>
      </w:tr>
      <w:tr w:rsidR="0085441A" w14:paraId="38F9360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8CB372" w14:textId="77777777" w:rsidR="0085441A" w:rsidRDefault="00BE2E49">
            <w:pPr>
              <w:spacing w:after="0" w:line="276" w:lineRule="auto"/>
              <w:ind w:left="0" w:firstLine="0"/>
              <w:rPr>
                <w:color w:val="1F1F1F"/>
              </w:rPr>
            </w:pPr>
            <w:r>
              <w:rPr>
                <w:color w:val="1F1F1F"/>
              </w:rPr>
              <w:t>52.215-14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DCCDD9B" w14:textId="77777777" w:rsidR="0085441A" w:rsidRDefault="00BE2E49">
            <w:pPr>
              <w:spacing w:after="0" w:line="276" w:lineRule="auto"/>
              <w:ind w:left="0" w:firstLine="0"/>
              <w:rPr>
                <w:color w:val="1F1F1F"/>
              </w:rPr>
            </w:pPr>
            <w:r>
              <w:rPr>
                <w:color w:val="1F1F1F"/>
              </w:rPr>
              <w:t>INTEGRITY OF UNIT PRICES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75E37D7" w14:textId="77777777" w:rsidR="0085441A" w:rsidRDefault="00BE2E49">
            <w:pPr>
              <w:spacing w:after="0" w:line="276" w:lineRule="auto"/>
              <w:ind w:left="0" w:firstLine="0"/>
              <w:rPr>
                <w:color w:val="1F1F1F"/>
              </w:rPr>
            </w:pPr>
            <w:r>
              <w:rPr>
                <w:color w:val="1F1F1F"/>
              </w:rPr>
              <w:t>NOV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490D86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3C9FC5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E1369E" w14:textId="77777777" w:rsidR="0085441A" w:rsidRDefault="00BE2E49">
            <w:pPr>
              <w:spacing w:after="0" w:line="276" w:lineRule="auto"/>
              <w:ind w:left="0" w:firstLine="0"/>
              <w:rPr>
                <w:color w:val="1F1F1F"/>
              </w:rPr>
            </w:pPr>
            <w:r>
              <w:rPr>
                <w:color w:val="1F1F1F"/>
              </w:rPr>
              <w:t>X</w:t>
            </w:r>
          </w:p>
        </w:tc>
      </w:tr>
      <w:tr w:rsidR="0085441A" w14:paraId="66BCD76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B9A49F0" w14:textId="77777777" w:rsidR="0085441A" w:rsidRDefault="00BE2E49">
            <w:pPr>
              <w:spacing w:after="0" w:line="276" w:lineRule="auto"/>
              <w:ind w:left="0" w:firstLine="0"/>
              <w:rPr>
                <w:color w:val="1F1F1F"/>
              </w:rPr>
            </w:pPr>
            <w:r>
              <w:rPr>
                <w:color w:val="1F1F1F"/>
              </w:rPr>
              <w:t>52.215-14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9135A25"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763519"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FE0036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FF07CD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F1EA79" w14:textId="77777777" w:rsidR="0085441A" w:rsidRDefault="00BE2E49">
            <w:pPr>
              <w:spacing w:after="0" w:line="276" w:lineRule="auto"/>
              <w:ind w:left="0" w:firstLine="0"/>
              <w:rPr>
                <w:color w:val="1F1F1F"/>
              </w:rPr>
            </w:pPr>
            <w:r>
              <w:rPr>
                <w:color w:val="1F1F1F"/>
              </w:rPr>
              <w:t>X</w:t>
            </w:r>
          </w:p>
        </w:tc>
      </w:tr>
      <w:tr w:rsidR="0085441A" w14:paraId="1309F1E2" w14:textId="77777777" w:rsidTr="00F7566E">
        <w:trPr>
          <w:trHeight w:val="8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5A18EFE" w14:textId="77777777" w:rsidR="0085441A" w:rsidRDefault="00BE2E49">
            <w:pPr>
              <w:spacing w:after="0" w:line="276" w:lineRule="auto"/>
              <w:ind w:left="0" w:firstLine="0"/>
              <w:rPr>
                <w:color w:val="1F1F1F"/>
              </w:rPr>
            </w:pPr>
            <w:r>
              <w:rPr>
                <w:color w:val="1F1F1F"/>
              </w:rPr>
              <w:t>52.215-15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1F7A607" w14:textId="77777777" w:rsidR="0085441A" w:rsidRDefault="00BE2E49">
            <w:pPr>
              <w:spacing w:after="0" w:line="276" w:lineRule="auto"/>
              <w:ind w:left="0" w:firstLine="0"/>
              <w:rPr>
                <w:color w:val="1F1F1F"/>
              </w:rPr>
            </w:pPr>
            <w:r>
              <w:rPr>
                <w:color w:val="1F1F1F"/>
              </w:rPr>
              <w:t>PENSION ADJUSTMENTS AND ASSET REVERSIONS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4A928D8"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890B93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31D54A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45924B" w14:textId="77777777" w:rsidR="0085441A" w:rsidRDefault="00BE2E49">
            <w:pPr>
              <w:spacing w:after="0" w:line="276" w:lineRule="auto"/>
              <w:ind w:left="0" w:firstLine="0"/>
              <w:rPr>
                <w:color w:val="1F1F1F"/>
              </w:rPr>
            </w:pPr>
            <w:r>
              <w:rPr>
                <w:color w:val="1F1F1F"/>
              </w:rPr>
              <w:t>X</w:t>
            </w:r>
          </w:p>
        </w:tc>
      </w:tr>
      <w:tr w:rsidR="0085441A" w14:paraId="6C54483A"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F912C23" w14:textId="77777777" w:rsidR="0085441A" w:rsidRDefault="00BE2E49">
            <w:pPr>
              <w:spacing w:after="0" w:line="276" w:lineRule="auto"/>
              <w:ind w:left="0" w:firstLine="0"/>
              <w:rPr>
                <w:color w:val="1F1F1F"/>
              </w:rPr>
            </w:pPr>
            <w:r>
              <w:rPr>
                <w:color w:val="1F1F1F"/>
              </w:rPr>
              <w:t>52.215-17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572E07" w14:textId="77777777" w:rsidR="0085441A" w:rsidRDefault="00BE2E49">
            <w:pPr>
              <w:spacing w:after="0" w:line="276" w:lineRule="auto"/>
              <w:ind w:left="0" w:firstLine="0"/>
              <w:rPr>
                <w:color w:val="1F1F1F"/>
              </w:rPr>
            </w:pPr>
            <w:r>
              <w:rPr>
                <w:color w:val="1F1F1F"/>
              </w:rPr>
              <w:t>WAIVER OF FACILITIES CAPITAL COST OF MONEY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8DB15D"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CDA092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39D611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7A1FC2F" w14:textId="77777777" w:rsidR="0085441A" w:rsidRDefault="00BE2E49">
            <w:pPr>
              <w:spacing w:after="0" w:line="276" w:lineRule="auto"/>
              <w:ind w:left="0" w:firstLine="0"/>
              <w:rPr>
                <w:color w:val="1F1F1F"/>
              </w:rPr>
            </w:pPr>
            <w:r>
              <w:rPr>
                <w:color w:val="1F1F1F"/>
              </w:rPr>
              <w:t>X</w:t>
            </w:r>
          </w:p>
        </w:tc>
      </w:tr>
      <w:tr w:rsidR="0085441A" w14:paraId="300CAB49" w14:textId="77777777" w:rsidTr="00F7566E">
        <w:trPr>
          <w:trHeight w:val="11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863B8E7" w14:textId="77777777" w:rsidR="0085441A" w:rsidRDefault="00BE2E49">
            <w:pPr>
              <w:spacing w:after="0" w:line="276" w:lineRule="auto"/>
              <w:ind w:left="0" w:firstLine="0"/>
              <w:rPr>
                <w:color w:val="1F1F1F"/>
              </w:rPr>
            </w:pPr>
            <w:r>
              <w:rPr>
                <w:color w:val="1F1F1F"/>
              </w:rPr>
              <w:t>52.215-18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4B95C0C" w14:textId="77777777" w:rsidR="0085441A" w:rsidRDefault="00BE2E49">
            <w:pPr>
              <w:spacing w:after="0" w:line="276" w:lineRule="auto"/>
              <w:ind w:left="0" w:firstLine="0"/>
              <w:rPr>
                <w:color w:val="1F1F1F"/>
              </w:rPr>
            </w:pPr>
            <w:r>
              <w:rPr>
                <w:color w:val="1F1F1F"/>
              </w:rPr>
              <w:t>REVERSION OR ADJUSTMENT OF PLANS FOR POST RETIREMENT BENEFITS (PRB) OTHER THAN PENSIONS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0D020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C131C2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2B25A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51829D" w14:textId="77777777" w:rsidR="0085441A" w:rsidRDefault="00BE2E49">
            <w:pPr>
              <w:spacing w:after="0" w:line="276" w:lineRule="auto"/>
              <w:ind w:left="0" w:firstLine="0"/>
              <w:rPr>
                <w:color w:val="1F1F1F"/>
              </w:rPr>
            </w:pPr>
            <w:r>
              <w:rPr>
                <w:color w:val="1F1F1F"/>
              </w:rPr>
              <w:t>X</w:t>
            </w:r>
          </w:p>
        </w:tc>
      </w:tr>
      <w:tr w:rsidR="0085441A" w14:paraId="1527D2A4" w14:textId="77777777" w:rsidTr="00F7566E">
        <w:trPr>
          <w:trHeight w:val="10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13D8DF" w14:textId="77777777" w:rsidR="0085441A" w:rsidRDefault="00BE2E49">
            <w:pPr>
              <w:spacing w:after="0" w:line="276" w:lineRule="auto"/>
              <w:ind w:left="0" w:firstLine="0"/>
              <w:rPr>
                <w:color w:val="1F1F1F"/>
              </w:rPr>
            </w:pPr>
            <w:r>
              <w:rPr>
                <w:color w:val="1F1F1F"/>
              </w:rPr>
              <w:t>52.215-19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173DC8C" w14:textId="77777777" w:rsidR="0085441A" w:rsidRDefault="00BE2E49">
            <w:pPr>
              <w:spacing w:after="0" w:line="276" w:lineRule="auto"/>
              <w:ind w:left="0" w:firstLine="0"/>
              <w:rPr>
                <w:color w:val="1F1F1F"/>
              </w:rPr>
            </w:pPr>
            <w:r>
              <w:rPr>
                <w:color w:val="1F1F1F"/>
              </w:rPr>
              <w:t>NOTIFICATION OF OWNERSHIP CHANGES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4E0B24F"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B257D8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84D959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36F6FFB" w14:textId="77777777" w:rsidR="0085441A" w:rsidRDefault="00BE2E49">
            <w:pPr>
              <w:spacing w:after="0" w:line="276" w:lineRule="auto"/>
              <w:ind w:left="0" w:firstLine="0"/>
              <w:rPr>
                <w:color w:val="1F1F1F"/>
              </w:rPr>
            </w:pPr>
            <w:r>
              <w:rPr>
                <w:color w:val="1F1F1F"/>
              </w:rPr>
              <w:t>X</w:t>
            </w:r>
          </w:p>
        </w:tc>
      </w:tr>
      <w:tr w:rsidR="0085441A" w14:paraId="04BFC85E" w14:textId="77777777" w:rsidTr="00F7566E">
        <w:trPr>
          <w:trHeight w:val="14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3C8AB21" w14:textId="77777777" w:rsidR="0085441A" w:rsidRDefault="00BE2E49">
            <w:pPr>
              <w:spacing w:after="0" w:line="276" w:lineRule="auto"/>
              <w:ind w:left="0" w:firstLine="0"/>
              <w:rPr>
                <w:color w:val="1F1F1F"/>
              </w:rPr>
            </w:pPr>
            <w:r>
              <w:rPr>
                <w:color w:val="1F1F1F"/>
              </w:rPr>
              <w:lastRenderedPageBreak/>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59EAC1" w14:textId="77777777" w:rsidR="0085441A" w:rsidRDefault="00BE2E49">
            <w:pPr>
              <w:spacing w:after="0" w:line="276" w:lineRule="auto"/>
              <w:ind w:left="0" w:firstLine="0"/>
              <w:rPr>
                <w:color w:val="1F1F1F"/>
              </w:rPr>
            </w:pPr>
            <w:r>
              <w:rPr>
                <w:color w:val="1F1F1F"/>
              </w:rPr>
              <w:t>REQUIREMENTS FOR COST OR PRICING DATAOR INFORMATION OTHER THAN COST ORPRICING DATA-MODIFICATIONS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8FB8D0"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CB2077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D4218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9177A69" w14:textId="77777777" w:rsidR="0085441A" w:rsidRDefault="00BE2E49">
            <w:pPr>
              <w:spacing w:after="0" w:line="276" w:lineRule="auto"/>
              <w:ind w:left="0" w:firstLine="0"/>
              <w:rPr>
                <w:color w:val="1F1F1F"/>
              </w:rPr>
            </w:pPr>
            <w:r>
              <w:rPr>
                <w:color w:val="1F1F1F"/>
              </w:rPr>
              <w:t>X</w:t>
            </w:r>
          </w:p>
        </w:tc>
      </w:tr>
      <w:tr w:rsidR="0085441A" w14:paraId="094CF5D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C7676CB" w14:textId="77777777" w:rsidR="0085441A" w:rsidRDefault="00BE2E49">
            <w:pPr>
              <w:spacing w:after="0" w:line="276" w:lineRule="auto"/>
              <w:ind w:left="0" w:firstLine="0"/>
              <w:rPr>
                <w:color w:val="1F1F1F"/>
              </w:rPr>
            </w:pPr>
            <w:r>
              <w:rPr>
                <w:color w:val="1F1F1F"/>
              </w:rPr>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7B82FDF"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0116DF4"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7B411D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21E3E9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D546253" w14:textId="77777777" w:rsidR="0085441A" w:rsidRDefault="00BE2E49">
            <w:pPr>
              <w:spacing w:after="0" w:line="276" w:lineRule="auto"/>
              <w:ind w:left="0" w:firstLine="0"/>
              <w:rPr>
                <w:color w:val="1F1F1F"/>
              </w:rPr>
            </w:pPr>
            <w:r>
              <w:rPr>
                <w:color w:val="1F1F1F"/>
              </w:rPr>
              <w:t>X</w:t>
            </w:r>
          </w:p>
        </w:tc>
      </w:tr>
      <w:tr w:rsidR="0085441A" w14:paraId="4F24BFA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87F912B" w14:textId="77777777" w:rsidR="0085441A" w:rsidRDefault="00BE2E49">
            <w:pPr>
              <w:spacing w:after="0" w:line="276" w:lineRule="auto"/>
              <w:ind w:left="0" w:firstLine="0"/>
              <w:rPr>
                <w:color w:val="1F1F1F"/>
              </w:rPr>
            </w:pPr>
            <w:r>
              <w:rPr>
                <w:color w:val="1F1F1F"/>
              </w:rPr>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0F0FF95"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89AC41"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4A20B2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79214A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2E594E" w14:textId="77777777" w:rsidR="0085441A" w:rsidRDefault="00BE2E49">
            <w:pPr>
              <w:spacing w:after="0" w:line="276" w:lineRule="auto"/>
              <w:ind w:left="0" w:firstLine="0"/>
              <w:rPr>
                <w:color w:val="1F1F1F"/>
              </w:rPr>
            </w:pPr>
            <w:r>
              <w:rPr>
                <w:color w:val="1F1F1F"/>
              </w:rPr>
              <w:t>X</w:t>
            </w:r>
          </w:p>
        </w:tc>
      </w:tr>
      <w:tr w:rsidR="0085441A" w14:paraId="138DFE7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FD86977" w14:textId="77777777" w:rsidR="0085441A" w:rsidRDefault="00BE2E49">
            <w:pPr>
              <w:spacing w:after="0" w:line="276" w:lineRule="auto"/>
              <w:ind w:left="0" w:firstLine="0"/>
              <w:rPr>
                <w:color w:val="1F1F1F"/>
              </w:rPr>
            </w:pPr>
            <w:r>
              <w:rPr>
                <w:color w:val="1F1F1F"/>
              </w:rPr>
              <w:t>52.215-21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C52DC3D"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1D7DA1D"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D76F1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3CD960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102629D" w14:textId="77777777" w:rsidR="0085441A" w:rsidRDefault="00BE2E49">
            <w:pPr>
              <w:spacing w:after="0" w:line="276" w:lineRule="auto"/>
              <w:ind w:left="0" w:firstLine="0"/>
              <w:rPr>
                <w:color w:val="1F1F1F"/>
              </w:rPr>
            </w:pPr>
            <w:r>
              <w:rPr>
                <w:color w:val="1F1F1F"/>
              </w:rPr>
              <w:t>X</w:t>
            </w:r>
          </w:p>
        </w:tc>
      </w:tr>
      <w:tr w:rsidR="0085441A" w14:paraId="27F14E17" w14:textId="77777777" w:rsidTr="00F7566E">
        <w:trPr>
          <w:trHeight w:val="78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9682ED7" w14:textId="77777777" w:rsidR="0085441A" w:rsidRDefault="00BE2E49">
            <w:pPr>
              <w:spacing w:after="0" w:line="276" w:lineRule="auto"/>
              <w:ind w:left="0" w:firstLine="0"/>
              <w:rPr>
                <w:color w:val="1F1F1F"/>
              </w:rPr>
            </w:pPr>
            <w:r>
              <w:rPr>
                <w:color w:val="1F1F1F"/>
              </w:rPr>
              <w:t>52.215-23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CD9C180" w14:textId="77777777" w:rsidR="0085441A" w:rsidRDefault="00BE2E49">
            <w:pPr>
              <w:spacing w:after="0" w:line="276" w:lineRule="auto"/>
              <w:ind w:left="0" w:firstLine="0"/>
              <w:rPr>
                <w:color w:val="1F1F1F"/>
              </w:rPr>
            </w:pPr>
            <w:r>
              <w:rPr>
                <w:color w:val="1F1F1F"/>
              </w:rPr>
              <w:t>LIMITATIONS ON PASS-THROUGH CHARGES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8E12BB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156A14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37641E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ACA8F88" w14:textId="77777777" w:rsidR="0085441A" w:rsidRDefault="00BE2E49">
            <w:pPr>
              <w:spacing w:after="0" w:line="276" w:lineRule="auto"/>
              <w:ind w:left="0" w:firstLine="0"/>
              <w:rPr>
                <w:color w:val="1F1F1F"/>
              </w:rPr>
            </w:pPr>
            <w:r>
              <w:rPr>
                <w:color w:val="1F1F1F"/>
              </w:rPr>
              <w:t>X</w:t>
            </w:r>
          </w:p>
        </w:tc>
      </w:tr>
      <w:tr w:rsidR="0085441A" w14:paraId="6EC62CA1"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F4DA198" w14:textId="77777777" w:rsidR="0085441A" w:rsidRDefault="00BE2E49">
            <w:pPr>
              <w:spacing w:after="0" w:line="276" w:lineRule="auto"/>
              <w:ind w:left="0" w:firstLine="0"/>
              <w:rPr>
                <w:color w:val="1F1F1F"/>
              </w:rPr>
            </w:pPr>
            <w:r>
              <w:rPr>
                <w:color w:val="1F1F1F"/>
              </w:rPr>
              <w:t>52.216-4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03D2AE0" w14:textId="77777777" w:rsidR="0085441A" w:rsidRDefault="00BE2E49">
            <w:pPr>
              <w:spacing w:after="0" w:line="276" w:lineRule="auto"/>
              <w:ind w:left="0" w:firstLine="0"/>
              <w:rPr>
                <w:color w:val="1F1F1F"/>
              </w:rPr>
            </w:pPr>
            <w:r>
              <w:rPr>
                <w:color w:val="1F1F1F"/>
              </w:rPr>
              <w:t>ECONOMIC PRICE ADJUSTMENT – LABOR AND MATERIAL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5A28129" w14:textId="77777777" w:rsidR="0085441A" w:rsidRDefault="00BE2E49">
            <w:pPr>
              <w:spacing w:after="0" w:line="276" w:lineRule="auto"/>
              <w:ind w:left="0" w:firstLine="0"/>
              <w:rPr>
                <w:color w:val="1F1F1F"/>
              </w:rPr>
            </w:pPr>
            <w:r>
              <w:rPr>
                <w:color w:val="1F1F1F"/>
              </w:rPr>
              <w:t>JAN 2017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41B4B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1BDF05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EBA5E73" w14:textId="77777777" w:rsidR="0085441A" w:rsidRDefault="00BE2E49">
            <w:pPr>
              <w:spacing w:after="0" w:line="276" w:lineRule="auto"/>
              <w:ind w:left="0" w:firstLine="0"/>
              <w:rPr>
                <w:color w:val="1F1F1F"/>
              </w:rPr>
            </w:pPr>
            <w:r>
              <w:rPr>
                <w:color w:val="1F1F1F"/>
              </w:rPr>
              <w:t>X</w:t>
            </w:r>
          </w:p>
        </w:tc>
      </w:tr>
      <w:tr w:rsidR="0085441A" w14:paraId="26264090" w14:textId="77777777" w:rsidTr="00F7566E">
        <w:trPr>
          <w:trHeight w:val="11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3AB07F0" w14:textId="77777777" w:rsidR="0085441A" w:rsidRDefault="00BE2E49">
            <w:pPr>
              <w:spacing w:after="0" w:line="276" w:lineRule="auto"/>
              <w:ind w:left="0" w:firstLine="0"/>
              <w:rPr>
                <w:color w:val="1F1F1F"/>
              </w:rPr>
            </w:pPr>
            <w:r>
              <w:rPr>
                <w:color w:val="1F1F1F"/>
              </w:rPr>
              <w:t>52.216-5*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5C47F3" w14:textId="77777777" w:rsidR="0085441A" w:rsidRDefault="00BE2E49">
            <w:pPr>
              <w:spacing w:after="0" w:line="276" w:lineRule="auto"/>
              <w:ind w:left="0" w:firstLine="0"/>
              <w:rPr>
                <w:color w:val="1F1F1F"/>
              </w:rPr>
            </w:pPr>
            <w:r>
              <w:rPr>
                <w:color w:val="1F1F1F"/>
              </w:rPr>
              <w:t>PRICE REDETERMINATION – PROSPECTIVE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640ECE0"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3CC1EA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8C18966"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3C0CA85" w14:textId="77777777" w:rsidR="0085441A" w:rsidRDefault="00BE2E49">
            <w:pPr>
              <w:spacing w:after="0" w:line="276" w:lineRule="auto"/>
              <w:ind w:left="0" w:firstLine="0"/>
              <w:rPr>
                <w:color w:val="1F1F1F"/>
              </w:rPr>
            </w:pPr>
            <w:r>
              <w:rPr>
                <w:color w:val="1F1F1F"/>
              </w:rPr>
              <w:t>X</w:t>
            </w:r>
          </w:p>
        </w:tc>
      </w:tr>
      <w:tr w:rsidR="0085441A" w14:paraId="6CB502A3" w14:textId="77777777" w:rsidTr="00F7566E">
        <w:trPr>
          <w:trHeight w:val="11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4878B89" w14:textId="77777777" w:rsidR="0085441A" w:rsidRDefault="00BE2E49">
            <w:pPr>
              <w:spacing w:after="0" w:line="276" w:lineRule="auto"/>
              <w:ind w:left="0" w:firstLine="0"/>
              <w:rPr>
                <w:color w:val="1F1F1F"/>
              </w:rPr>
            </w:pPr>
            <w:r>
              <w:rPr>
                <w:color w:val="1F1F1F"/>
              </w:rPr>
              <w:t>52.216-6*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00DB96" w14:textId="77777777" w:rsidR="0085441A" w:rsidRDefault="00BE2E49">
            <w:pPr>
              <w:spacing w:after="0" w:line="276" w:lineRule="auto"/>
              <w:ind w:left="0" w:firstLine="0"/>
              <w:rPr>
                <w:color w:val="1F1F1F"/>
              </w:rPr>
            </w:pPr>
            <w:r>
              <w:rPr>
                <w:color w:val="1F1F1F"/>
              </w:rPr>
              <w:t>PRICE REDETERMINATION—RETROACTIVE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EF4FB02"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74E5CC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4960EF"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E187E60" w14:textId="77777777" w:rsidR="0085441A" w:rsidRDefault="00BE2E49">
            <w:pPr>
              <w:spacing w:after="0" w:line="276" w:lineRule="auto"/>
              <w:ind w:left="0" w:firstLine="0"/>
              <w:rPr>
                <w:color w:val="1F1F1F"/>
              </w:rPr>
            </w:pPr>
            <w:r>
              <w:rPr>
                <w:color w:val="1F1F1F"/>
              </w:rPr>
              <w:t>X</w:t>
            </w:r>
          </w:p>
        </w:tc>
      </w:tr>
      <w:tr w:rsidR="0085441A" w14:paraId="52639CF9"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331847" w14:textId="77777777" w:rsidR="0085441A" w:rsidRDefault="00BE2E49">
            <w:pPr>
              <w:spacing w:after="0" w:line="276" w:lineRule="auto"/>
              <w:ind w:left="0" w:firstLine="0"/>
              <w:rPr>
                <w:color w:val="1F1F1F"/>
              </w:rPr>
            </w:pPr>
            <w:r>
              <w:rPr>
                <w:color w:val="1F1F1F"/>
              </w:rPr>
              <w:t>52.216-7*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E375FBD" w14:textId="77777777" w:rsidR="0085441A" w:rsidRDefault="00BE2E49">
            <w:pPr>
              <w:spacing w:after="0" w:line="276" w:lineRule="auto"/>
              <w:ind w:left="0" w:firstLine="0"/>
              <w:rPr>
                <w:color w:val="1F1F1F"/>
              </w:rPr>
            </w:pPr>
            <w:r>
              <w:rPr>
                <w:color w:val="1F1F1F"/>
              </w:rPr>
              <w:t>ALLOWABLE COST AND PAYMENT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D60D0E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3B9990"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77F337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E6CD6D" w14:textId="77777777" w:rsidR="0085441A" w:rsidRDefault="00BE2E49">
            <w:pPr>
              <w:spacing w:after="0" w:line="276" w:lineRule="auto"/>
              <w:ind w:left="0" w:firstLine="0"/>
              <w:rPr>
                <w:color w:val="1F1F1F"/>
              </w:rPr>
            </w:pPr>
            <w:r>
              <w:rPr>
                <w:color w:val="1F1F1F"/>
              </w:rPr>
              <w:t>X</w:t>
            </w:r>
          </w:p>
        </w:tc>
      </w:tr>
      <w:tr w:rsidR="0085441A" w14:paraId="28B9355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289D625" w14:textId="77777777" w:rsidR="0085441A" w:rsidRDefault="00BE2E49">
            <w:pPr>
              <w:spacing w:after="0" w:line="276" w:lineRule="auto"/>
              <w:ind w:left="0" w:firstLine="0"/>
              <w:rPr>
                <w:color w:val="1F1F1F"/>
              </w:rPr>
            </w:pPr>
            <w:r>
              <w:rPr>
                <w:color w:val="1F1F1F"/>
              </w:rPr>
              <w:t>52.216-8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CE9338B" w14:textId="77777777" w:rsidR="0085441A" w:rsidRDefault="00BE2E49">
            <w:pPr>
              <w:spacing w:after="0" w:line="276" w:lineRule="auto"/>
              <w:ind w:left="0" w:firstLine="0"/>
              <w:rPr>
                <w:color w:val="1F1F1F"/>
              </w:rPr>
            </w:pPr>
            <w:r>
              <w:rPr>
                <w:color w:val="1F1F1F"/>
              </w:rPr>
              <w:t>FIXED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96B16C3" w14:textId="77777777" w:rsidR="0085441A" w:rsidRDefault="00BE2E49">
            <w:pPr>
              <w:spacing w:after="0" w:line="276" w:lineRule="auto"/>
              <w:ind w:left="0" w:firstLine="0"/>
              <w:rPr>
                <w:color w:val="1F1F1F"/>
              </w:rPr>
            </w:pPr>
            <w:r>
              <w:rPr>
                <w:color w:val="1F1F1F"/>
              </w:rPr>
              <w:t>JUN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552AAE"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A53280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332A38D" w14:textId="77777777" w:rsidR="0085441A" w:rsidRDefault="00BE2E49">
            <w:pPr>
              <w:spacing w:after="0" w:line="276" w:lineRule="auto"/>
              <w:ind w:left="0" w:firstLine="0"/>
              <w:rPr>
                <w:color w:val="1F1F1F"/>
              </w:rPr>
            </w:pPr>
            <w:r>
              <w:rPr>
                <w:color w:val="1F1F1F"/>
              </w:rPr>
              <w:t>X</w:t>
            </w:r>
          </w:p>
        </w:tc>
      </w:tr>
      <w:tr w:rsidR="0085441A" w14:paraId="5645F15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440DBCB" w14:textId="77777777" w:rsidR="0085441A" w:rsidRDefault="00BE2E49">
            <w:pPr>
              <w:spacing w:after="0" w:line="276" w:lineRule="auto"/>
              <w:ind w:left="0" w:firstLine="0"/>
              <w:rPr>
                <w:color w:val="1F1F1F"/>
              </w:rPr>
            </w:pPr>
            <w:r>
              <w:rPr>
                <w:color w:val="1F1F1F"/>
              </w:rPr>
              <w:t>52.216-10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73CDEA1" w14:textId="77777777" w:rsidR="0085441A" w:rsidRDefault="00BE2E49">
            <w:pPr>
              <w:spacing w:after="0" w:line="276" w:lineRule="auto"/>
              <w:ind w:left="0" w:firstLine="0"/>
              <w:rPr>
                <w:color w:val="1F1F1F"/>
              </w:rPr>
            </w:pPr>
            <w:r>
              <w:rPr>
                <w:color w:val="1F1F1F"/>
              </w:rPr>
              <w:t>INCENTIVE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357ED5" w14:textId="77777777" w:rsidR="0085441A" w:rsidRDefault="00BE2E49">
            <w:pPr>
              <w:spacing w:after="0" w:line="276" w:lineRule="auto"/>
              <w:ind w:left="0" w:firstLine="0"/>
              <w:rPr>
                <w:color w:val="1F1F1F"/>
              </w:rPr>
            </w:pPr>
            <w:r>
              <w:rPr>
                <w:color w:val="1F1F1F"/>
              </w:rPr>
              <w:t>JUN 2011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04FA1FF"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A068DB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76F29C" w14:textId="77777777" w:rsidR="0085441A" w:rsidRDefault="00BE2E49">
            <w:pPr>
              <w:spacing w:after="0" w:line="276" w:lineRule="auto"/>
              <w:ind w:left="0" w:firstLine="0"/>
              <w:rPr>
                <w:color w:val="1F1F1F"/>
              </w:rPr>
            </w:pPr>
            <w:r>
              <w:rPr>
                <w:color w:val="1F1F1F"/>
              </w:rPr>
              <w:t>X</w:t>
            </w:r>
          </w:p>
        </w:tc>
      </w:tr>
      <w:tr w:rsidR="0085441A" w14:paraId="0FEF8EE1"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4483F97" w14:textId="77777777" w:rsidR="0085441A" w:rsidRDefault="00BE2E49">
            <w:pPr>
              <w:spacing w:after="0" w:line="276" w:lineRule="auto"/>
              <w:ind w:left="0" w:firstLine="0"/>
              <w:rPr>
                <w:color w:val="1F1F1F"/>
              </w:rPr>
            </w:pPr>
            <w:r>
              <w:rPr>
                <w:color w:val="1F1F1F"/>
              </w:rPr>
              <w:lastRenderedPageBreak/>
              <w:t>52.216-11*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BC6B67" w14:textId="77777777" w:rsidR="0085441A" w:rsidRDefault="00BE2E49">
            <w:pPr>
              <w:spacing w:after="0" w:line="276" w:lineRule="auto"/>
              <w:ind w:left="0" w:firstLine="0"/>
              <w:rPr>
                <w:color w:val="1F1F1F"/>
              </w:rPr>
            </w:pPr>
            <w:r>
              <w:rPr>
                <w:color w:val="1F1F1F"/>
              </w:rPr>
              <w:t>COST CONTRACT-NO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1714FAB"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30A39B3"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A54550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04FC970" w14:textId="77777777" w:rsidR="0085441A" w:rsidRDefault="00BE2E49">
            <w:pPr>
              <w:spacing w:after="0" w:line="276" w:lineRule="auto"/>
              <w:ind w:left="0" w:firstLine="0"/>
              <w:rPr>
                <w:color w:val="1F1F1F"/>
              </w:rPr>
            </w:pPr>
            <w:r>
              <w:rPr>
                <w:color w:val="1F1F1F"/>
              </w:rPr>
              <w:t>X</w:t>
            </w:r>
          </w:p>
        </w:tc>
      </w:tr>
      <w:tr w:rsidR="0085441A" w14:paraId="4B8811AB"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4490243" w14:textId="77777777" w:rsidR="0085441A" w:rsidRDefault="00BE2E49">
            <w:pPr>
              <w:spacing w:after="0" w:line="276" w:lineRule="auto"/>
              <w:ind w:left="0" w:firstLine="0"/>
              <w:rPr>
                <w:color w:val="1F1F1F"/>
              </w:rPr>
            </w:pPr>
            <w:r>
              <w:rPr>
                <w:color w:val="1F1F1F"/>
              </w:rPr>
              <w:t>52.216-12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FE8B936" w14:textId="77777777" w:rsidR="0085441A" w:rsidRDefault="00BE2E49">
            <w:pPr>
              <w:spacing w:after="0" w:line="276" w:lineRule="auto"/>
              <w:ind w:left="0" w:firstLine="0"/>
              <w:rPr>
                <w:color w:val="1F1F1F"/>
              </w:rPr>
            </w:pPr>
            <w:r>
              <w:rPr>
                <w:color w:val="1F1F1F"/>
              </w:rPr>
              <w:t>COST-SHARING CONTRACT—NO FEE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E1615D3"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05004E4"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8D84C0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CE8D6E0" w14:textId="77777777" w:rsidR="0085441A" w:rsidRDefault="0085441A">
            <w:pPr>
              <w:spacing w:after="0" w:line="276" w:lineRule="auto"/>
              <w:ind w:left="0" w:firstLine="0"/>
              <w:rPr>
                <w:color w:val="1F1F1F"/>
              </w:rPr>
            </w:pPr>
          </w:p>
        </w:tc>
      </w:tr>
      <w:tr w:rsidR="0085441A" w14:paraId="161AB2E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E1AA550" w14:textId="77777777" w:rsidR="0085441A" w:rsidRDefault="00BE2E49">
            <w:pPr>
              <w:spacing w:after="0" w:line="276" w:lineRule="auto"/>
              <w:ind w:left="0" w:firstLine="0"/>
              <w:rPr>
                <w:color w:val="1F1F1F"/>
              </w:rPr>
            </w:pPr>
            <w:r>
              <w:rPr>
                <w:color w:val="1F1F1F"/>
              </w:rPr>
              <w:t>52.216-16*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F44BFE3" w14:textId="77777777" w:rsidR="0085441A" w:rsidRDefault="00BE2E49">
            <w:pPr>
              <w:spacing w:after="0" w:line="276" w:lineRule="auto"/>
              <w:ind w:left="0" w:firstLine="0"/>
              <w:rPr>
                <w:color w:val="1F1F1F"/>
              </w:rPr>
            </w:pPr>
            <w:r>
              <w:rPr>
                <w:color w:val="1F1F1F"/>
              </w:rPr>
              <w:t>INCENTIVE PRICE REVISION - FIRM TARGET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82286E"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B55C9F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531156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270F6ECF" w14:textId="77777777" w:rsidR="0085441A" w:rsidRDefault="00BE2E49">
            <w:pPr>
              <w:spacing w:after="0" w:line="276" w:lineRule="auto"/>
              <w:ind w:left="0" w:firstLine="0"/>
              <w:rPr>
                <w:color w:val="1F1F1F"/>
              </w:rPr>
            </w:pPr>
            <w:r>
              <w:rPr>
                <w:color w:val="1F1F1F"/>
              </w:rPr>
              <w:t>X</w:t>
            </w:r>
          </w:p>
        </w:tc>
      </w:tr>
      <w:tr w:rsidR="0085441A" w14:paraId="5CF5B84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94CED48" w14:textId="77777777" w:rsidR="0085441A" w:rsidRDefault="00BE2E49">
            <w:pPr>
              <w:spacing w:after="0" w:line="276" w:lineRule="auto"/>
              <w:ind w:left="0" w:firstLine="0"/>
              <w:rPr>
                <w:color w:val="1F1F1F"/>
              </w:rPr>
            </w:pPr>
            <w:r>
              <w:rPr>
                <w:color w:val="1F1F1F"/>
              </w:rPr>
              <w:t>52.216-16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7379595"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A725855"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FB3A19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94B59E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AC5AFCB" w14:textId="77777777" w:rsidR="0085441A" w:rsidRDefault="00BE2E49">
            <w:pPr>
              <w:spacing w:after="0" w:line="276" w:lineRule="auto"/>
              <w:ind w:left="0" w:firstLine="0"/>
              <w:rPr>
                <w:color w:val="1F1F1F"/>
              </w:rPr>
            </w:pPr>
            <w:r>
              <w:rPr>
                <w:color w:val="1F1F1F"/>
              </w:rPr>
              <w:t>X</w:t>
            </w:r>
          </w:p>
        </w:tc>
      </w:tr>
      <w:tr w:rsidR="0085441A" w14:paraId="498D19DA"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ABDBE7" w14:textId="77777777" w:rsidR="0085441A" w:rsidRDefault="00BE2E49">
            <w:pPr>
              <w:spacing w:after="0" w:line="276" w:lineRule="auto"/>
              <w:ind w:left="0" w:firstLine="0"/>
              <w:rPr>
                <w:color w:val="1F1F1F"/>
              </w:rPr>
            </w:pPr>
            <w:r>
              <w:rPr>
                <w:color w:val="1F1F1F"/>
              </w:rPr>
              <w:t>52.216-17*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12011C6" w14:textId="33677B28" w:rsidR="0085441A" w:rsidRDefault="00BE2E49">
            <w:pPr>
              <w:spacing w:after="0" w:line="276" w:lineRule="auto"/>
              <w:ind w:left="0" w:firstLine="0"/>
              <w:rPr>
                <w:color w:val="1F1F1F"/>
              </w:rPr>
            </w:pPr>
            <w:r>
              <w:rPr>
                <w:color w:val="1F1F1F"/>
              </w:rPr>
              <w:t xml:space="preserve">INCENTIVE PRICE REVISION </w:t>
            </w:r>
            <w:r w:rsidR="00815C8D">
              <w:rPr>
                <w:color w:val="1F1F1F"/>
              </w:rPr>
              <w:t>–</w:t>
            </w:r>
            <w:r>
              <w:rPr>
                <w:color w:val="1F1F1F"/>
              </w:rPr>
              <w:t xml:space="preserve"> SUCCESSIVE</w:t>
            </w:r>
            <w:r w:rsidR="00815C8D">
              <w:rPr>
                <w:color w:val="1F1F1F"/>
              </w:rPr>
              <w:t xml:space="preserve"> </w:t>
            </w:r>
            <w:r>
              <w:rPr>
                <w:color w:val="1F1F1F"/>
              </w:rPr>
              <w:t>TARGETS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569F2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423E31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FCCFB32"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5CD8C52" w14:textId="77777777" w:rsidR="0085441A" w:rsidRDefault="00BE2E49">
            <w:pPr>
              <w:spacing w:after="0" w:line="276" w:lineRule="auto"/>
              <w:ind w:left="0" w:firstLine="0"/>
              <w:rPr>
                <w:color w:val="1F1F1F"/>
              </w:rPr>
            </w:pPr>
            <w:r>
              <w:rPr>
                <w:color w:val="1F1F1F"/>
              </w:rPr>
              <w:t>X</w:t>
            </w:r>
          </w:p>
        </w:tc>
      </w:tr>
      <w:tr w:rsidR="0085441A" w14:paraId="1E523FB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525A7E5" w14:textId="77777777" w:rsidR="0085441A" w:rsidRDefault="00BE2E49">
            <w:pPr>
              <w:spacing w:after="0" w:line="276" w:lineRule="auto"/>
              <w:ind w:left="0" w:firstLine="0"/>
              <w:rPr>
                <w:color w:val="1F1F1F"/>
              </w:rPr>
            </w:pPr>
            <w:r>
              <w:rPr>
                <w:color w:val="1F1F1F"/>
              </w:rPr>
              <w:t>52.216-17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0A6E504"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DACA8B7"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3D13B4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CDC5250"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B4E8507" w14:textId="77777777" w:rsidR="0085441A" w:rsidRDefault="00BE2E49">
            <w:pPr>
              <w:spacing w:after="0" w:line="276" w:lineRule="auto"/>
              <w:ind w:left="0" w:firstLine="0"/>
              <w:rPr>
                <w:color w:val="1F1F1F"/>
              </w:rPr>
            </w:pPr>
            <w:r>
              <w:rPr>
                <w:color w:val="1F1F1F"/>
              </w:rPr>
              <w:t>X</w:t>
            </w:r>
          </w:p>
        </w:tc>
      </w:tr>
      <w:tr w:rsidR="0085441A" w14:paraId="2491F0E9"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4628DEB" w14:textId="77777777" w:rsidR="0085441A" w:rsidRDefault="00BE2E49">
            <w:pPr>
              <w:spacing w:after="0" w:line="276" w:lineRule="auto"/>
              <w:ind w:left="0" w:firstLine="0"/>
              <w:rPr>
                <w:color w:val="1F1F1F"/>
              </w:rPr>
            </w:pPr>
            <w:r>
              <w:rPr>
                <w:color w:val="1F1F1F"/>
              </w:rPr>
              <w:t>52.216-22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3EB4CAE" w14:textId="77777777" w:rsidR="0085441A" w:rsidRDefault="00BE2E49">
            <w:pPr>
              <w:spacing w:after="0" w:line="276" w:lineRule="auto"/>
              <w:ind w:left="0" w:firstLine="0"/>
              <w:rPr>
                <w:color w:val="1F1F1F"/>
              </w:rPr>
            </w:pPr>
            <w:r>
              <w:rPr>
                <w:color w:val="1F1F1F"/>
              </w:rPr>
              <w:t>INDEFINITE QUANTITY (OCT 1995)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4E9A70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2B955A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B183559"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C361F6" w14:textId="77777777" w:rsidR="0085441A" w:rsidRDefault="00BE2E49">
            <w:pPr>
              <w:spacing w:after="0" w:line="276" w:lineRule="auto"/>
              <w:ind w:left="0" w:firstLine="0"/>
              <w:rPr>
                <w:color w:val="1F1F1F"/>
              </w:rPr>
            </w:pPr>
            <w:r>
              <w:rPr>
                <w:color w:val="1F1F1F"/>
              </w:rPr>
              <w:t>X</w:t>
            </w:r>
          </w:p>
        </w:tc>
      </w:tr>
      <w:tr w:rsidR="0085441A" w14:paraId="1513D824"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D3EC9F" w14:textId="77777777" w:rsidR="0085441A" w:rsidRDefault="00BE2E49">
            <w:pPr>
              <w:spacing w:after="0" w:line="276" w:lineRule="auto"/>
              <w:ind w:left="0" w:firstLine="0"/>
              <w:rPr>
                <w:color w:val="1F1F1F"/>
              </w:rPr>
            </w:pPr>
            <w:r>
              <w:rPr>
                <w:color w:val="1F1F1F"/>
              </w:rPr>
              <w:t>52.217-2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629384D" w14:textId="77777777" w:rsidR="0085441A" w:rsidRDefault="00BE2E49">
            <w:pPr>
              <w:spacing w:after="0" w:line="276" w:lineRule="auto"/>
              <w:ind w:left="0" w:firstLine="0"/>
              <w:rPr>
                <w:color w:val="1F1F1F"/>
              </w:rPr>
            </w:pPr>
            <w:r>
              <w:rPr>
                <w:color w:val="1F1F1F"/>
              </w:rPr>
              <w:t>CANCELLATION UNDER MULTI-YEARCONTRACTS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6619FB7" w14:textId="77777777" w:rsidR="0085441A" w:rsidRDefault="00BE2E49">
            <w:pPr>
              <w:spacing w:after="0" w:line="276" w:lineRule="auto"/>
              <w:ind w:left="0" w:firstLine="0"/>
              <w:rPr>
                <w:color w:val="1F1F1F"/>
              </w:rPr>
            </w:pPr>
            <w:r>
              <w:rPr>
                <w:color w:val="1F1F1F"/>
              </w:rPr>
              <w:t>OCT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A38FCB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7447630"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876EAA0" w14:textId="77777777" w:rsidR="0085441A" w:rsidRDefault="0085441A">
            <w:pPr>
              <w:spacing w:after="0" w:line="276" w:lineRule="auto"/>
              <w:ind w:left="0" w:firstLine="0"/>
              <w:rPr>
                <w:color w:val="1F1F1F"/>
              </w:rPr>
            </w:pPr>
          </w:p>
        </w:tc>
      </w:tr>
      <w:tr w:rsidR="0085441A" w14:paraId="422ADAA4"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5792A7" w14:textId="77777777" w:rsidR="0085441A" w:rsidRDefault="00BE2E49">
            <w:pPr>
              <w:spacing w:after="0" w:line="276" w:lineRule="auto"/>
              <w:ind w:left="0" w:firstLine="0"/>
              <w:rPr>
                <w:color w:val="1F1F1F"/>
              </w:rPr>
            </w:pPr>
            <w:r>
              <w:rPr>
                <w:color w:val="1F1F1F"/>
              </w:rPr>
              <w:t>52.217-8*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BA1E5A2" w14:textId="77777777" w:rsidR="0085441A" w:rsidRDefault="00BE2E49">
            <w:pPr>
              <w:spacing w:after="0" w:line="276" w:lineRule="auto"/>
              <w:ind w:left="0" w:firstLine="0"/>
              <w:rPr>
                <w:color w:val="1F1F1F"/>
              </w:rPr>
            </w:pPr>
            <w:r>
              <w:rPr>
                <w:color w:val="1F1F1F"/>
              </w:rPr>
              <w:t>OPTION TO EXTEND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CF3774F" w14:textId="77777777" w:rsidR="0085441A" w:rsidRDefault="00BE2E49">
            <w:pPr>
              <w:spacing w:after="0" w:line="276" w:lineRule="auto"/>
              <w:ind w:left="0" w:firstLine="0"/>
              <w:rPr>
                <w:color w:val="1F1F1F"/>
              </w:rPr>
            </w:pPr>
            <w:r>
              <w:rPr>
                <w:color w:val="1F1F1F"/>
              </w:rPr>
              <w:t>NOV 1999</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334C42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54E2D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58ECBBD" w14:textId="77777777" w:rsidR="0085441A" w:rsidRDefault="00BE2E49">
            <w:pPr>
              <w:spacing w:after="0" w:line="276" w:lineRule="auto"/>
              <w:ind w:left="0" w:firstLine="0"/>
              <w:rPr>
                <w:color w:val="1F1F1F"/>
              </w:rPr>
            </w:pPr>
            <w:r>
              <w:rPr>
                <w:color w:val="1F1F1F"/>
              </w:rPr>
              <w:t>X</w:t>
            </w:r>
          </w:p>
        </w:tc>
      </w:tr>
      <w:tr w:rsidR="0085441A" w14:paraId="45F6F23B"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129C46" w14:textId="77777777" w:rsidR="0085441A" w:rsidRDefault="00BE2E49">
            <w:pPr>
              <w:spacing w:after="0" w:line="276" w:lineRule="auto"/>
              <w:ind w:left="0" w:firstLine="0"/>
              <w:rPr>
                <w:color w:val="1F1F1F"/>
              </w:rPr>
            </w:pPr>
            <w:r>
              <w:rPr>
                <w:color w:val="1F1F1F"/>
              </w:rPr>
              <w:lastRenderedPageBreak/>
              <w:t>52.219-8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201E2FA" w14:textId="77777777" w:rsidR="0085441A" w:rsidRDefault="00BE2E49">
            <w:pPr>
              <w:spacing w:after="0" w:line="276" w:lineRule="auto"/>
              <w:ind w:left="0" w:firstLine="0"/>
              <w:rPr>
                <w:color w:val="1F1F1F"/>
              </w:rPr>
            </w:pPr>
            <w:r>
              <w:rPr>
                <w:color w:val="1F1F1F"/>
              </w:rPr>
              <w:t>UTILIZATION OF SMALL BUSINESS CONCERNS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D6D577A"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6C1D3A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E0F8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B46E44" w14:textId="77777777" w:rsidR="0085441A" w:rsidRDefault="00BE2E49">
            <w:pPr>
              <w:spacing w:after="0" w:line="276" w:lineRule="auto"/>
              <w:ind w:left="0" w:firstLine="0"/>
              <w:rPr>
                <w:color w:val="1F1F1F"/>
              </w:rPr>
            </w:pPr>
            <w:r>
              <w:rPr>
                <w:color w:val="1F1F1F"/>
              </w:rPr>
              <w:t>X</w:t>
            </w:r>
          </w:p>
        </w:tc>
      </w:tr>
      <w:tr w:rsidR="0085441A" w14:paraId="5B7869B2" w14:textId="77777777" w:rsidTr="00F7566E">
        <w:trPr>
          <w:trHeight w:val="44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DB79EDF" w14:textId="77777777" w:rsidR="0085441A" w:rsidRDefault="00BE2E49">
            <w:pPr>
              <w:spacing w:after="0" w:line="276" w:lineRule="auto"/>
              <w:ind w:left="0" w:firstLine="0"/>
              <w:rPr>
                <w:color w:val="1F1F1F"/>
              </w:rPr>
            </w:pPr>
            <w:r>
              <w:rPr>
                <w:color w:val="1F1F1F"/>
              </w:rPr>
              <w:t>52.219-27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85697E4" w14:textId="77777777" w:rsidR="0085441A" w:rsidRDefault="00BE2E49">
            <w:pPr>
              <w:spacing w:after="0" w:line="276" w:lineRule="auto"/>
              <w:ind w:left="0" w:firstLine="0"/>
              <w:rPr>
                <w:color w:val="1F1F1F"/>
              </w:rPr>
            </w:pPr>
            <w:r>
              <w:rPr>
                <w:color w:val="1F1F1F"/>
              </w:rPr>
              <w:t>NOTICE OF SET-ASIDE FOR, OR SOLE-SOURCE AWARD TO, SERVICE-DISABLED VETERAN-OWNED SMALLBUSINESS (SDVOSB) CONCERNS ELIGIBLE UNDER THE SDVOSB PROGRAM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D0DFF9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D12FDC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C9E7E6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651235" w14:textId="77777777" w:rsidR="0085441A" w:rsidRDefault="00BE2E49">
            <w:pPr>
              <w:spacing w:after="0" w:line="276" w:lineRule="auto"/>
              <w:ind w:left="0" w:firstLine="0"/>
              <w:rPr>
                <w:color w:val="1F1F1F"/>
              </w:rPr>
            </w:pPr>
            <w:r>
              <w:rPr>
                <w:color w:val="1F1F1F"/>
              </w:rPr>
              <w:t>X</w:t>
            </w:r>
          </w:p>
        </w:tc>
      </w:tr>
      <w:tr w:rsidR="0085441A" w14:paraId="5F752602"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7BC7D4" w14:textId="77777777" w:rsidR="0085441A" w:rsidRDefault="00BE2E49">
            <w:pPr>
              <w:spacing w:after="0" w:line="276" w:lineRule="auto"/>
              <w:ind w:left="0" w:firstLine="0"/>
              <w:rPr>
                <w:color w:val="1F1F1F"/>
              </w:rPr>
            </w:pPr>
            <w:r>
              <w:rPr>
                <w:color w:val="1F1F1F"/>
              </w:rPr>
              <w:t>52.219-28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8ADD4A6" w14:textId="77777777" w:rsidR="0085441A" w:rsidRDefault="00BE2E49">
            <w:pPr>
              <w:spacing w:after="0" w:line="276" w:lineRule="auto"/>
              <w:ind w:left="0" w:firstLine="0"/>
              <w:rPr>
                <w:color w:val="1F1F1F"/>
              </w:rPr>
            </w:pPr>
            <w:r>
              <w:rPr>
                <w:color w:val="1F1F1F"/>
              </w:rPr>
              <w:t>POST-AWARD SMALL BUSINESS PROGRAMREREPRESENTATION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FC3CCD4"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595C9C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6A3BA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C7F01CE" w14:textId="77777777" w:rsidR="0085441A" w:rsidRDefault="00BE2E49">
            <w:pPr>
              <w:spacing w:after="0" w:line="276" w:lineRule="auto"/>
              <w:ind w:left="0" w:firstLine="0"/>
              <w:rPr>
                <w:color w:val="1F1F1F"/>
              </w:rPr>
            </w:pPr>
            <w:r>
              <w:rPr>
                <w:color w:val="1F1F1F"/>
              </w:rPr>
              <w:t>X</w:t>
            </w:r>
          </w:p>
        </w:tc>
      </w:tr>
      <w:tr w:rsidR="0085441A" w14:paraId="422958FD"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400367" w14:textId="77777777" w:rsidR="0085441A" w:rsidRDefault="00BE2E49">
            <w:pPr>
              <w:spacing w:after="0" w:line="276" w:lineRule="auto"/>
              <w:ind w:left="0" w:firstLine="0"/>
              <w:rPr>
                <w:color w:val="1F1F1F"/>
              </w:rPr>
            </w:pPr>
            <w:r>
              <w:rPr>
                <w:color w:val="1F1F1F"/>
              </w:rPr>
              <w:t>52.222-1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ECF56BE" w14:textId="23EC7BC2" w:rsidR="0085441A" w:rsidRDefault="00BE2E49">
            <w:pPr>
              <w:spacing w:after="0" w:line="276" w:lineRule="auto"/>
              <w:ind w:left="0" w:firstLine="0"/>
              <w:rPr>
                <w:color w:val="1F1F1F"/>
              </w:rPr>
            </w:pPr>
            <w:r>
              <w:rPr>
                <w:color w:val="1F1F1F"/>
              </w:rPr>
              <w:t>NOTICE TO THE GOVERNMENT OF LABOR</w:t>
            </w:r>
            <w:r w:rsidR="00815C8D">
              <w:rPr>
                <w:color w:val="1F1F1F"/>
              </w:rPr>
              <w:t xml:space="preserve"> </w:t>
            </w:r>
            <w:r>
              <w:rPr>
                <w:color w:val="1F1F1F"/>
              </w:rPr>
              <w:t>DISPUTES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33F8612"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707529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EF7E32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6D19AB8" w14:textId="77777777" w:rsidR="0085441A" w:rsidRDefault="00BE2E49">
            <w:pPr>
              <w:spacing w:after="0" w:line="276" w:lineRule="auto"/>
              <w:ind w:left="0" w:firstLine="0"/>
              <w:rPr>
                <w:color w:val="1F1F1F"/>
              </w:rPr>
            </w:pPr>
            <w:r>
              <w:rPr>
                <w:color w:val="1F1F1F"/>
              </w:rPr>
              <w:t>X</w:t>
            </w:r>
          </w:p>
        </w:tc>
      </w:tr>
      <w:tr w:rsidR="0085441A" w14:paraId="21659C9C"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747BB13" w14:textId="77777777" w:rsidR="0085441A" w:rsidRDefault="00BE2E49">
            <w:pPr>
              <w:spacing w:after="0" w:line="276" w:lineRule="auto"/>
              <w:ind w:left="0" w:firstLine="0"/>
              <w:rPr>
                <w:color w:val="1F1F1F"/>
              </w:rPr>
            </w:pPr>
            <w:r>
              <w:rPr>
                <w:color w:val="1F1F1F"/>
              </w:rPr>
              <w:t>52.222-2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E0A796" w14:textId="77777777" w:rsidR="0085441A" w:rsidRDefault="00BE2E49">
            <w:pPr>
              <w:spacing w:after="0" w:line="276" w:lineRule="auto"/>
              <w:ind w:left="0" w:firstLine="0"/>
              <w:rPr>
                <w:color w:val="1F1F1F"/>
              </w:rPr>
            </w:pPr>
            <w:r>
              <w:rPr>
                <w:color w:val="1F1F1F"/>
              </w:rPr>
              <w:t>PAYMENT FOR OVERTIME PREMIUMS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89FD9C"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6D31486"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C7442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8D6B98" w14:textId="77777777" w:rsidR="0085441A" w:rsidRDefault="0085441A">
            <w:pPr>
              <w:spacing w:after="0" w:line="276" w:lineRule="auto"/>
              <w:ind w:left="0" w:firstLine="0"/>
              <w:rPr>
                <w:color w:val="1F1F1F"/>
              </w:rPr>
            </w:pPr>
          </w:p>
        </w:tc>
      </w:tr>
      <w:tr w:rsidR="0085441A" w14:paraId="002F657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235BFD9" w14:textId="77777777" w:rsidR="0085441A" w:rsidRDefault="00BE2E49">
            <w:pPr>
              <w:spacing w:after="0" w:line="276" w:lineRule="auto"/>
              <w:ind w:left="0" w:firstLine="0"/>
              <w:rPr>
                <w:color w:val="1F1F1F"/>
              </w:rPr>
            </w:pPr>
            <w:r>
              <w:rPr>
                <w:color w:val="1F1F1F"/>
              </w:rPr>
              <w:lastRenderedPageBreak/>
              <w:t>52.222-3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30DC3FE" w14:textId="77777777" w:rsidR="0085441A" w:rsidRDefault="00BE2E49">
            <w:pPr>
              <w:spacing w:after="0" w:line="276" w:lineRule="auto"/>
              <w:ind w:left="0" w:firstLine="0"/>
              <w:rPr>
                <w:color w:val="1F1F1F"/>
              </w:rPr>
            </w:pPr>
            <w:r>
              <w:rPr>
                <w:color w:val="1F1F1F"/>
              </w:rPr>
              <w:t>CONVICT LABOR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224D12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786B9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C4FA3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EBEFE51" w14:textId="77777777" w:rsidR="0085441A" w:rsidRDefault="00BE2E49">
            <w:pPr>
              <w:spacing w:after="0" w:line="276" w:lineRule="auto"/>
              <w:ind w:left="0" w:firstLine="0"/>
              <w:rPr>
                <w:color w:val="1F1F1F"/>
              </w:rPr>
            </w:pPr>
            <w:r>
              <w:rPr>
                <w:color w:val="1F1F1F"/>
              </w:rPr>
              <w:t>X</w:t>
            </w:r>
          </w:p>
        </w:tc>
      </w:tr>
      <w:tr w:rsidR="0085441A" w14:paraId="2134FA13" w14:textId="77777777" w:rsidTr="00F7566E">
        <w:trPr>
          <w:trHeight w:val="23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531E7A" w14:textId="77777777" w:rsidR="0085441A" w:rsidRDefault="00BE2E49">
            <w:pPr>
              <w:spacing w:after="0" w:line="276" w:lineRule="auto"/>
              <w:ind w:left="0" w:firstLine="0"/>
              <w:rPr>
                <w:color w:val="1F1F1F"/>
              </w:rPr>
            </w:pPr>
            <w:r>
              <w:rPr>
                <w:color w:val="1F1F1F"/>
              </w:rPr>
              <w:t>52.222-4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0C50F47" w14:textId="77777777" w:rsidR="0085441A" w:rsidRDefault="00BE2E49">
            <w:pPr>
              <w:spacing w:after="0" w:line="276" w:lineRule="auto"/>
              <w:ind w:left="0" w:firstLine="0"/>
              <w:rPr>
                <w:color w:val="1F1F1F"/>
              </w:rPr>
            </w:pPr>
            <w:r>
              <w:rPr>
                <w:color w:val="1F1F1F"/>
              </w:rPr>
              <w:t>CONTRACT WORK HOURS AND SAFETYSTANDARDS ACT - OVERTIMECOMPENSATION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E800A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6E6CD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C529AA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8048A28" w14:textId="77777777" w:rsidR="0085441A" w:rsidRDefault="00BE2E49">
            <w:pPr>
              <w:spacing w:after="0" w:line="276" w:lineRule="auto"/>
              <w:ind w:left="0" w:firstLine="0"/>
              <w:rPr>
                <w:color w:val="1F1F1F"/>
              </w:rPr>
            </w:pPr>
            <w:r>
              <w:rPr>
                <w:color w:val="1F1F1F"/>
              </w:rPr>
              <w:t>X</w:t>
            </w:r>
          </w:p>
        </w:tc>
      </w:tr>
      <w:tr w:rsidR="0085441A" w14:paraId="26CD5482"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86A60B4" w14:textId="77777777" w:rsidR="0085441A" w:rsidRDefault="00BE2E49">
            <w:pPr>
              <w:spacing w:after="0" w:line="276" w:lineRule="auto"/>
              <w:ind w:left="0" w:firstLine="0"/>
              <w:rPr>
                <w:color w:val="1F1F1F"/>
              </w:rPr>
            </w:pPr>
            <w:r>
              <w:rPr>
                <w:color w:val="1F1F1F"/>
              </w:rPr>
              <w:t>52.222-19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40C9CE6" w14:textId="77777777" w:rsidR="0085441A" w:rsidRDefault="00BE2E49">
            <w:pPr>
              <w:spacing w:after="0" w:line="276" w:lineRule="auto"/>
              <w:ind w:left="0" w:firstLine="0"/>
              <w:rPr>
                <w:color w:val="1F1F1F"/>
              </w:rPr>
            </w:pPr>
            <w:r>
              <w:rPr>
                <w:color w:val="1F1F1F"/>
              </w:rPr>
              <w:t>CHILD LABOR - COOPERATION WITHAUTHORITIES AND REMEDIES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2EC16A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62D91C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D3E775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074AAE8" w14:textId="77777777" w:rsidR="0085441A" w:rsidRDefault="00BE2E49">
            <w:pPr>
              <w:spacing w:after="0" w:line="276" w:lineRule="auto"/>
              <w:ind w:left="0" w:firstLine="0"/>
              <w:rPr>
                <w:color w:val="1F1F1F"/>
              </w:rPr>
            </w:pPr>
            <w:r>
              <w:rPr>
                <w:color w:val="1F1F1F"/>
              </w:rPr>
              <w:t>X</w:t>
            </w:r>
          </w:p>
        </w:tc>
      </w:tr>
      <w:tr w:rsidR="0085441A" w14:paraId="00C13E26"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2FCAFB" w14:textId="77777777" w:rsidR="0085441A" w:rsidRDefault="00BE2E49">
            <w:pPr>
              <w:spacing w:after="0" w:line="276" w:lineRule="auto"/>
              <w:ind w:left="0" w:firstLine="0"/>
              <w:rPr>
                <w:color w:val="1F1F1F"/>
              </w:rPr>
            </w:pPr>
            <w:r>
              <w:rPr>
                <w:color w:val="1F1F1F"/>
              </w:rPr>
              <w:t>52.222-35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A8ACB28" w14:textId="77777777" w:rsidR="0085441A" w:rsidRDefault="00BE2E49">
            <w:pPr>
              <w:spacing w:after="0" w:line="276" w:lineRule="auto"/>
              <w:ind w:left="0" w:firstLine="0"/>
              <w:rPr>
                <w:color w:val="1F1F1F"/>
              </w:rPr>
            </w:pPr>
            <w:r>
              <w:rPr>
                <w:color w:val="1F1F1F"/>
              </w:rPr>
              <w:t>EQUAL OPPORTUNITY FOR VETERANS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A0C4C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7A9DAE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A3F131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0CBAD39" w14:textId="77777777" w:rsidR="0085441A" w:rsidRDefault="00BE2E49">
            <w:pPr>
              <w:spacing w:after="0" w:line="276" w:lineRule="auto"/>
              <w:ind w:left="0" w:firstLine="0"/>
              <w:rPr>
                <w:color w:val="1F1F1F"/>
              </w:rPr>
            </w:pPr>
            <w:r>
              <w:rPr>
                <w:color w:val="1F1F1F"/>
              </w:rPr>
              <w:t>X</w:t>
            </w:r>
          </w:p>
        </w:tc>
      </w:tr>
      <w:tr w:rsidR="0085441A" w14:paraId="46DA2D5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079F480" w14:textId="77777777" w:rsidR="0085441A" w:rsidRDefault="00BE2E49">
            <w:pPr>
              <w:spacing w:after="0" w:line="276" w:lineRule="auto"/>
              <w:ind w:left="0" w:firstLine="0"/>
              <w:rPr>
                <w:color w:val="1F1F1F"/>
              </w:rPr>
            </w:pPr>
            <w:r>
              <w:rPr>
                <w:color w:val="1F1F1F"/>
              </w:rPr>
              <w:t>52.222-35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1A58AE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CF5C76" w14:textId="77777777" w:rsidR="0085441A" w:rsidRDefault="00BE2E49">
            <w:pPr>
              <w:spacing w:after="0" w:line="276" w:lineRule="auto"/>
              <w:ind w:left="0" w:firstLine="0"/>
              <w:rPr>
                <w:color w:val="1F1F1F"/>
              </w:rPr>
            </w:pPr>
            <w:r>
              <w:rPr>
                <w:color w:val="1F1F1F"/>
              </w:rPr>
              <w:t>JUL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1AD91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D07551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D595336" w14:textId="77777777" w:rsidR="0085441A" w:rsidRDefault="00BE2E49">
            <w:pPr>
              <w:spacing w:after="0" w:line="276" w:lineRule="auto"/>
              <w:ind w:left="0" w:firstLine="0"/>
              <w:rPr>
                <w:color w:val="1F1F1F"/>
              </w:rPr>
            </w:pPr>
            <w:r>
              <w:rPr>
                <w:color w:val="1F1F1F"/>
              </w:rPr>
              <w:t>X</w:t>
            </w:r>
          </w:p>
        </w:tc>
      </w:tr>
      <w:tr w:rsidR="0085441A" w14:paraId="3CF5BF8D"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B0B0E18" w14:textId="77777777" w:rsidR="0085441A" w:rsidRDefault="00BE2E49">
            <w:pPr>
              <w:spacing w:after="0" w:line="276" w:lineRule="auto"/>
              <w:ind w:left="0" w:firstLine="0"/>
              <w:rPr>
                <w:color w:val="1F1F1F"/>
              </w:rPr>
            </w:pPr>
            <w:r>
              <w:rPr>
                <w:color w:val="1F1F1F"/>
              </w:rPr>
              <w:t>52.222-36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28893C" w14:textId="77777777" w:rsidR="0085441A" w:rsidRDefault="00BE2E49">
            <w:pPr>
              <w:spacing w:after="0" w:line="276" w:lineRule="auto"/>
              <w:ind w:left="0" w:firstLine="0"/>
              <w:rPr>
                <w:color w:val="1F1F1F"/>
              </w:rPr>
            </w:pPr>
            <w:r>
              <w:rPr>
                <w:color w:val="1F1F1F"/>
              </w:rPr>
              <w:t>EQUAL OPPORTUNITY FOR WORKERS WITH DISABILITIES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825867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A4112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B33703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F64E6C3" w14:textId="77777777" w:rsidR="0085441A" w:rsidRDefault="00BE2E49">
            <w:pPr>
              <w:spacing w:after="0" w:line="276" w:lineRule="auto"/>
              <w:ind w:left="0" w:firstLine="0"/>
              <w:rPr>
                <w:color w:val="1F1F1F"/>
              </w:rPr>
            </w:pPr>
            <w:r>
              <w:rPr>
                <w:color w:val="1F1F1F"/>
              </w:rPr>
              <w:t>X</w:t>
            </w:r>
          </w:p>
        </w:tc>
      </w:tr>
      <w:tr w:rsidR="0085441A" w14:paraId="28E65A0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AC24F9A" w14:textId="77777777" w:rsidR="0085441A" w:rsidRDefault="00BE2E49">
            <w:pPr>
              <w:spacing w:after="0" w:line="276" w:lineRule="auto"/>
              <w:ind w:left="0" w:firstLine="0"/>
              <w:rPr>
                <w:color w:val="1F1F1F"/>
              </w:rPr>
            </w:pPr>
            <w:r>
              <w:rPr>
                <w:color w:val="1F1F1F"/>
              </w:rPr>
              <w:t>52.222-36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B749672"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2BC628A" w14:textId="77777777" w:rsidR="0085441A" w:rsidRDefault="00BE2E49">
            <w:pPr>
              <w:spacing w:after="0" w:line="276" w:lineRule="auto"/>
              <w:ind w:left="0" w:firstLine="0"/>
              <w:rPr>
                <w:color w:val="1F1F1F"/>
              </w:rPr>
            </w:pPr>
            <w:r>
              <w:rPr>
                <w:color w:val="1F1F1F"/>
              </w:rPr>
              <w:t>JUL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01D1AC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7992B8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A2858DF" w14:textId="77777777" w:rsidR="0085441A" w:rsidRDefault="00BE2E49">
            <w:pPr>
              <w:spacing w:after="0" w:line="276" w:lineRule="auto"/>
              <w:ind w:left="0" w:firstLine="0"/>
              <w:rPr>
                <w:color w:val="1F1F1F"/>
              </w:rPr>
            </w:pPr>
            <w:r>
              <w:rPr>
                <w:color w:val="1F1F1F"/>
              </w:rPr>
              <w:t>X</w:t>
            </w:r>
          </w:p>
        </w:tc>
      </w:tr>
      <w:tr w:rsidR="0085441A" w14:paraId="276C3461"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8177690" w14:textId="77777777" w:rsidR="0085441A" w:rsidRDefault="00BE2E49">
            <w:pPr>
              <w:spacing w:after="0" w:line="276" w:lineRule="auto"/>
              <w:ind w:left="0" w:firstLine="0"/>
              <w:rPr>
                <w:color w:val="1F1F1F"/>
              </w:rPr>
            </w:pPr>
            <w:r>
              <w:rPr>
                <w:color w:val="1F1F1F"/>
              </w:rPr>
              <w:lastRenderedPageBreak/>
              <w:t>52.222-37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72C2D82" w14:textId="77777777" w:rsidR="0085441A" w:rsidRDefault="00BE2E49">
            <w:pPr>
              <w:spacing w:after="0" w:line="276" w:lineRule="auto"/>
              <w:ind w:left="0" w:firstLine="0"/>
              <w:rPr>
                <w:color w:val="1F1F1F"/>
              </w:rPr>
            </w:pPr>
            <w:r>
              <w:rPr>
                <w:color w:val="1F1F1F"/>
              </w:rPr>
              <w:t>EMPLOYMENT REPORTS ON VETERANS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DA9AB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16EF53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8C20D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78A159F" w14:textId="77777777" w:rsidR="0085441A" w:rsidRDefault="00BE2E49">
            <w:pPr>
              <w:spacing w:after="0" w:line="276" w:lineRule="auto"/>
              <w:ind w:left="0" w:firstLine="0"/>
              <w:rPr>
                <w:color w:val="1F1F1F"/>
              </w:rPr>
            </w:pPr>
            <w:r>
              <w:rPr>
                <w:color w:val="1F1F1F"/>
              </w:rPr>
              <w:t>X</w:t>
            </w:r>
          </w:p>
        </w:tc>
      </w:tr>
      <w:tr w:rsidR="0085441A" w14:paraId="60469252" w14:textId="77777777" w:rsidTr="00F7566E">
        <w:trPr>
          <w:trHeight w:val="23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D2228E1" w14:textId="77777777" w:rsidR="0085441A" w:rsidRDefault="00BE2E49">
            <w:pPr>
              <w:spacing w:after="0" w:line="276" w:lineRule="auto"/>
              <w:ind w:left="0" w:firstLine="0"/>
              <w:rPr>
                <w:color w:val="1F1F1F"/>
              </w:rPr>
            </w:pPr>
            <w:r>
              <w:rPr>
                <w:color w:val="1F1F1F"/>
              </w:rPr>
              <w:t>52.222-40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87300F" w14:textId="77777777" w:rsidR="0085441A" w:rsidRDefault="00BE2E49">
            <w:pPr>
              <w:spacing w:after="0" w:line="276" w:lineRule="auto"/>
              <w:ind w:left="0" w:firstLine="0"/>
              <w:rPr>
                <w:color w:val="1F1F1F"/>
              </w:rPr>
            </w:pPr>
            <w:r>
              <w:rPr>
                <w:color w:val="1F1F1F"/>
              </w:rPr>
              <w:t>NOTIFICATION OF EMPLOYEE RIGHTS UNDER THE NATIONAL LABOR RELATIONS ACT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74B6DB7"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3BCDD2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F7CC23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0336F6D" w14:textId="77777777" w:rsidR="0085441A" w:rsidRDefault="00BE2E49">
            <w:pPr>
              <w:spacing w:after="0" w:line="276" w:lineRule="auto"/>
              <w:ind w:left="0" w:firstLine="0"/>
              <w:rPr>
                <w:color w:val="1F1F1F"/>
              </w:rPr>
            </w:pPr>
            <w:r>
              <w:rPr>
                <w:color w:val="1F1F1F"/>
              </w:rPr>
              <w:t>X</w:t>
            </w:r>
          </w:p>
        </w:tc>
      </w:tr>
      <w:tr w:rsidR="0085441A" w14:paraId="52F4A44A"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6838F2" w14:textId="77777777" w:rsidR="0085441A" w:rsidRDefault="00BE2E49">
            <w:pPr>
              <w:spacing w:after="0" w:line="276" w:lineRule="auto"/>
              <w:ind w:left="0" w:firstLine="0"/>
              <w:rPr>
                <w:color w:val="1F1F1F"/>
              </w:rPr>
            </w:pPr>
            <w:r>
              <w:rPr>
                <w:color w:val="1F1F1F"/>
              </w:rPr>
              <w:t>52.222-50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F5D57A2" w14:textId="77777777" w:rsidR="0085441A" w:rsidRDefault="00BE2E49">
            <w:pPr>
              <w:spacing w:after="0" w:line="276" w:lineRule="auto"/>
              <w:ind w:left="0" w:firstLine="0"/>
              <w:rPr>
                <w:color w:val="1F1F1F"/>
              </w:rPr>
            </w:pPr>
            <w:r>
              <w:rPr>
                <w:color w:val="1F1F1F"/>
              </w:rPr>
              <w:t>COMBATING TRAFFICKING IN PERSONS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AF7B2C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B92365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33C5ED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E0FE5ED" w14:textId="77777777" w:rsidR="0085441A" w:rsidRDefault="00BE2E49">
            <w:pPr>
              <w:spacing w:after="0" w:line="276" w:lineRule="auto"/>
              <w:ind w:left="0" w:firstLine="0"/>
              <w:rPr>
                <w:color w:val="1F1F1F"/>
              </w:rPr>
            </w:pPr>
            <w:r>
              <w:rPr>
                <w:color w:val="1F1F1F"/>
              </w:rPr>
              <w:t>X</w:t>
            </w:r>
          </w:p>
        </w:tc>
      </w:tr>
      <w:tr w:rsidR="0085441A" w14:paraId="18925A20"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4F9A01" w14:textId="77777777" w:rsidR="0085441A" w:rsidRDefault="00BE2E49">
            <w:pPr>
              <w:spacing w:after="0" w:line="276" w:lineRule="auto"/>
              <w:ind w:left="0" w:firstLine="0"/>
              <w:rPr>
                <w:color w:val="1F1F1F"/>
              </w:rPr>
            </w:pPr>
            <w:r>
              <w:rPr>
                <w:color w:val="1F1F1F"/>
              </w:rPr>
              <w:t>52.222-54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ED3DA27" w14:textId="77777777" w:rsidR="0085441A" w:rsidRDefault="00BE2E49">
            <w:pPr>
              <w:spacing w:after="0" w:line="276" w:lineRule="auto"/>
              <w:ind w:left="0" w:firstLine="0"/>
              <w:rPr>
                <w:color w:val="1F1F1F"/>
              </w:rPr>
            </w:pPr>
            <w:r>
              <w:rPr>
                <w:color w:val="1F1F1F"/>
              </w:rPr>
              <w:t>EMPLOYMENT ELIGIBILITY VERIFICATION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064D014"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8F54C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3B5058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A1E9C8" w14:textId="77777777" w:rsidR="0085441A" w:rsidRDefault="00BE2E49">
            <w:pPr>
              <w:spacing w:after="0" w:line="276" w:lineRule="auto"/>
              <w:ind w:left="0" w:firstLine="0"/>
              <w:rPr>
                <w:color w:val="1F1F1F"/>
              </w:rPr>
            </w:pPr>
            <w:r>
              <w:rPr>
                <w:color w:val="1F1F1F"/>
              </w:rPr>
              <w:t>X</w:t>
            </w:r>
          </w:p>
        </w:tc>
      </w:tr>
      <w:tr w:rsidR="0085441A" w14:paraId="09F59E40" w14:textId="77777777" w:rsidTr="00F7566E">
        <w:trPr>
          <w:trHeight w:val="28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1984782" w14:textId="77777777" w:rsidR="0085441A" w:rsidRDefault="00BE2E49">
            <w:pPr>
              <w:spacing w:after="0" w:line="276" w:lineRule="auto"/>
              <w:ind w:left="0" w:firstLine="0"/>
              <w:rPr>
                <w:color w:val="1F1F1F"/>
              </w:rPr>
            </w:pPr>
            <w:r>
              <w:rPr>
                <w:color w:val="1F1F1F"/>
              </w:rPr>
              <w:t>52.223-2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9FC1475" w14:textId="77777777" w:rsidR="0085441A" w:rsidRDefault="00BE2E49">
            <w:pPr>
              <w:spacing w:after="0" w:line="276" w:lineRule="auto"/>
              <w:ind w:left="0" w:firstLine="0"/>
              <w:rPr>
                <w:color w:val="1F1F1F"/>
              </w:rPr>
            </w:pPr>
            <w:r>
              <w:rPr>
                <w:color w:val="1F1F1F"/>
              </w:rPr>
              <w:t>AFFIRMATIVE PROCUREMENT OF BIOBASEDPRODUCTS UNDER SERVICE ANDCONSTRUCTION CONTRACTS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6A971E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D832A2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BF5948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4EED62" w14:textId="77777777" w:rsidR="0085441A" w:rsidRDefault="00BE2E49">
            <w:pPr>
              <w:spacing w:after="0" w:line="276" w:lineRule="auto"/>
              <w:ind w:left="0" w:firstLine="0"/>
              <w:rPr>
                <w:color w:val="1F1F1F"/>
              </w:rPr>
            </w:pPr>
            <w:r>
              <w:rPr>
                <w:color w:val="1F1F1F"/>
              </w:rPr>
              <w:t>X</w:t>
            </w:r>
          </w:p>
        </w:tc>
      </w:tr>
      <w:tr w:rsidR="0085441A" w14:paraId="5E498BFB" w14:textId="77777777" w:rsidTr="00F7566E">
        <w:trPr>
          <w:trHeight w:val="20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C4A1F7" w14:textId="77777777" w:rsidR="0085441A" w:rsidRDefault="00BE2E49">
            <w:pPr>
              <w:spacing w:after="0" w:line="276" w:lineRule="auto"/>
              <w:ind w:left="0" w:firstLine="0"/>
              <w:rPr>
                <w:color w:val="1F1F1F"/>
              </w:rPr>
            </w:pPr>
            <w:r>
              <w:rPr>
                <w:color w:val="1F1F1F"/>
              </w:rPr>
              <w:lastRenderedPageBreak/>
              <w:t>52.223-3*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8865AB8" w14:textId="77777777" w:rsidR="0085441A" w:rsidRDefault="00BE2E49">
            <w:pPr>
              <w:spacing w:after="0" w:line="276" w:lineRule="auto"/>
              <w:ind w:left="0" w:firstLine="0"/>
              <w:rPr>
                <w:color w:val="1F1F1F"/>
              </w:rPr>
            </w:pPr>
            <w:r>
              <w:rPr>
                <w:color w:val="1F1F1F"/>
              </w:rPr>
              <w:t>HAZARDOUS MATERIAL IDENTIFICATION ANDMATERIAL SAFETY DATA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53247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1AA474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7DB0D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CF6ACA2" w14:textId="77777777" w:rsidR="0085441A" w:rsidRDefault="00BE2E49">
            <w:pPr>
              <w:spacing w:after="0" w:line="276" w:lineRule="auto"/>
              <w:ind w:left="0" w:firstLine="0"/>
              <w:rPr>
                <w:color w:val="1F1F1F"/>
              </w:rPr>
            </w:pPr>
            <w:r>
              <w:rPr>
                <w:color w:val="1F1F1F"/>
              </w:rPr>
              <w:t>X</w:t>
            </w:r>
          </w:p>
        </w:tc>
      </w:tr>
      <w:tr w:rsidR="0085441A" w14:paraId="1C2FE4F2"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68C00D0" w14:textId="77777777" w:rsidR="0085441A" w:rsidRDefault="00BE2E49">
            <w:pPr>
              <w:spacing w:after="0" w:line="276" w:lineRule="auto"/>
              <w:ind w:left="0" w:firstLine="0"/>
              <w:rPr>
                <w:color w:val="1F1F1F"/>
              </w:rPr>
            </w:pPr>
            <w:r>
              <w:rPr>
                <w:color w:val="1F1F1F"/>
              </w:rPr>
              <w:t>52.223-3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408033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270B5D7" w14:textId="77777777" w:rsidR="0085441A" w:rsidRDefault="00BE2E49">
            <w:pPr>
              <w:spacing w:after="0" w:line="276" w:lineRule="auto"/>
              <w:ind w:left="0" w:firstLine="0"/>
              <w:rPr>
                <w:color w:val="1F1F1F"/>
              </w:rPr>
            </w:pPr>
            <w:r>
              <w:rPr>
                <w:color w:val="1F1F1F"/>
              </w:rPr>
              <w:t>JUL 1995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8FCD6E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6CDB8B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D34C329" w14:textId="77777777" w:rsidR="0085441A" w:rsidRDefault="00BE2E49">
            <w:pPr>
              <w:spacing w:after="0" w:line="276" w:lineRule="auto"/>
              <w:ind w:left="0" w:firstLine="0"/>
              <w:rPr>
                <w:color w:val="1F1F1F"/>
              </w:rPr>
            </w:pPr>
            <w:r>
              <w:rPr>
                <w:color w:val="1F1F1F"/>
              </w:rPr>
              <w:t>X</w:t>
            </w:r>
          </w:p>
        </w:tc>
      </w:tr>
      <w:tr w:rsidR="0085441A" w14:paraId="6FAB0843"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46EE4DD" w14:textId="77777777" w:rsidR="0085441A" w:rsidRDefault="00BE2E49">
            <w:pPr>
              <w:spacing w:after="0" w:line="276" w:lineRule="auto"/>
              <w:ind w:left="0" w:firstLine="0"/>
              <w:rPr>
                <w:color w:val="1F1F1F"/>
              </w:rPr>
            </w:pPr>
            <w:r>
              <w:rPr>
                <w:color w:val="1F1F1F"/>
              </w:rPr>
              <w:t>52.223-5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D4EE107" w14:textId="77777777" w:rsidR="0085441A" w:rsidRDefault="00BE2E49">
            <w:pPr>
              <w:spacing w:after="0" w:line="276" w:lineRule="auto"/>
              <w:ind w:left="0" w:firstLine="0"/>
              <w:rPr>
                <w:color w:val="1F1F1F"/>
              </w:rPr>
            </w:pPr>
            <w:r>
              <w:rPr>
                <w:color w:val="1F1F1F"/>
              </w:rPr>
              <w:t>POLLUTION PREVENTION AND RIGHT-TO-KNOW INFORMATION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1BB55E" w14:textId="77777777" w:rsidR="0085441A" w:rsidRDefault="00BE2E49">
            <w:pPr>
              <w:spacing w:after="0" w:line="276" w:lineRule="auto"/>
              <w:ind w:left="0" w:firstLine="0"/>
              <w:rPr>
                <w:color w:val="1F1F1F"/>
              </w:rPr>
            </w:pPr>
            <w:r>
              <w:rPr>
                <w:color w:val="1F1F1F"/>
              </w:rPr>
              <w:t>MAY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09993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48749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5AD2D2D" w14:textId="77777777" w:rsidR="0085441A" w:rsidRDefault="00BE2E49">
            <w:pPr>
              <w:spacing w:after="0" w:line="276" w:lineRule="auto"/>
              <w:ind w:left="0" w:firstLine="0"/>
              <w:rPr>
                <w:color w:val="1F1F1F"/>
              </w:rPr>
            </w:pPr>
            <w:r>
              <w:rPr>
                <w:color w:val="1F1F1F"/>
              </w:rPr>
              <w:t>X</w:t>
            </w:r>
          </w:p>
        </w:tc>
      </w:tr>
      <w:tr w:rsidR="0085441A" w14:paraId="6B0C5878"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F68E848" w14:textId="77777777" w:rsidR="0085441A" w:rsidRDefault="00BE2E49">
            <w:pPr>
              <w:spacing w:after="0" w:line="276" w:lineRule="auto"/>
              <w:ind w:left="0" w:firstLine="0"/>
              <w:rPr>
                <w:color w:val="1F1F1F"/>
              </w:rPr>
            </w:pPr>
            <w:r>
              <w:rPr>
                <w:color w:val="1F1F1F"/>
              </w:rPr>
              <w:t>52.226-7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6A3C209" w14:textId="77777777" w:rsidR="0085441A" w:rsidRDefault="00BE2E49">
            <w:pPr>
              <w:spacing w:after="0" w:line="276" w:lineRule="auto"/>
              <w:ind w:left="0" w:firstLine="0"/>
              <w:rPr>
                <w:color w:val="1F1F1F"/>
              </w:rPr>
            </w:pPr>
            <w:r>
              <w:rPr>
                <w:color w:val="1F1F1F"/>
              </w:rPr>
              <w:t>DRUG-FREE WORKPLACE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357AFBC" w14:textId="77777777" w:rsidR="0085441A" w:rsidRDefault="00BE2E49">
            <w:pPr>
              <w:spacing w:after="0" w:line="276" w:lineRule="auto"/>
              <w:ind w:left="0" w:firstLine="0"/>
              <w:rPr>
                <w:color w:val="1F1F1F"/>
              </w:rPr>
            </w:pPr>
            <w:r>
              <w:rPr>
                <w:color w:val="1F1F1F"/>
              </w:rPr>
              <w:t>MAY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5FD785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FD9E09"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7A4743F" w14:textId="77777777" w:rsidR="0085441A" w:rsidRDefault="00BE2E49">
            <w:pPr>
              <w:spacing w:after="0" w:line="276" w:lineRule="auto"/>
              <w:ind w:left="0" w:firstLine="0"/>
              <w:rPr>
                <w:color w:val="1F1F1F"/>
              </w:rPr>
            </w:pPr>
            <w:r>
              <w:rPr>
                <w:color w:val="1F1F1F"/>
              </w:rPr>
              <w:t>X</w:t>
            </w:r>
          </w:p>
        </w:tc>
      </w:tr>
      <w:tr w:rsidR="0085441A" w14:paraId="52574D68" w14:textId="77777777" w:rsidTr="00F7566E">
        <w:trPr>
          <w:trHeight w:val="25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3AAEDA7" w14:textId="77777777" w:rsidR="0085441A" w:rsidRDefault="00BE2E49">
            <w:pPr>
              <w:spacing w:after="0" w:line="276" w:lineRule="auto"/>
              <w:ind w:left="0" w:firstLine="0"/>
              <w:rPr>
                <w:color w:val="1F1F1F"/>
              </w:rPr>
            </w:pPr>
            <w:r>
              <w:rPr>
                <w:color w:val="1F1F1F"/>
              </w:rPr>
              <w:t>52.223-12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F6BF576" w14:textId="77777777" w:rsidR="0085441A" w:rsidRDefault="00BE2E49">
            <w:pPr>
              <w:spacing w:after="0" w:line="276" w:lineRule="auto"/>
              <w:ind w:left="0" w:firstLine="0"/>
              <w:rPr>
                <w:color w:val="1F1F1F"/>
              </w:rPr>
            </w:pPr>
            <w:r>
              <w:rPr>
                <w:color w:val="1F1F1F"/>
              </w:rPr>
              <w:t>MAINTENANCE, SERVICE, REPAIR, OR DISPOSAL OF REFRIGERATION EQUIPMENT AND AIR CONDITIONERS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BB488E2"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7F417D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A43C03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30E1E8" w14:textId="77777777" w:rsidR="0085441A" w:rsidRDefault="00BE2E49">
            <w:pPr>
              <w:spacing w:after="0" w:line="276" w:lineRule="auto"/>
              <w:ind w:left="0" w:firstLine="0"/>
              <w:rPr>
                <w:color w:val="1F1F1F"/>
              </w:rPr>
            </w:pPr>
            <w:r>
              <w:rPr>
                <w:color w:val="1F1F1F"/>
              </w:rPr>
              <w:t>X</w:t>
            </w:r>
          </w:p>
        </w:tc>
      </w:tr>
      <w:tr w:rsidR="0085441A" w14:paraId="7BC649C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A417D99" w14:textId="77777777" w:rsidR="0085441A" w:rsidRDefault="00BE2E49">
            <w:pPr>
              <w:spacing w:after="0" w:line="276" w:lineRule="auto"/>
              <w:ind w:left="0" w:firstLine="0"/>
              <w:rPr>
                <w:color w:val="1F1F1F"/>
              </w:rPr>
            </w:pPr>
            <w:r>
              <w:rPr>
                <w:color w:val="1F1F1F"/>
              </w:rPr>
              <w:t>52.224-1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D7C4939" w14:textId="77777777" w:rsidR="0085441A" w:rsidRDefault="00BE2E49">
            <w:pPr>
              <w:spacing w:after="0" w:line="276" w:lineRule="auto"/>
              <w:ind w:left="0" w:firstLine="0"/>
              <w:rPr>
                <w:color w:val="1F1F1F"/>
              </w:rPr>
            </w:pPr>
            <w:r>
              <w:rPr>
                <w:color w:val="1F1F1F"/>
              </w:rPr>
              <w:t>PRIVACY ACT NOTIFICATION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11E63F"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BAF73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8AB149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642626A" w14:textId="77777777" w:rsidR="0085441A" w:rsidRDefault="00BE2E49">
            <w:pPr>
              <w:spacing w:after="0" w:line="276" w:lineRule="auto"/>
              <w:ind w:left="0" w:firstLine="0"/>
              <w:rPr>
                <w:color w:val="1F1F1F"/>
              </w:rPr>
            </w:pPr>
            <w:r>
              <w:rPr>
                <w:color w:val="1F1F1F"/>
              </w:rPr>
              <w:t>X</w:t>
            </w:r>
          </w:p>
        </w:tc>
      </w:tr>
      <w:tr w:rsidR="0085441A" w14:paraId="6A79B37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087BBC" w14:textId="77777777" w:rsidR="0085441A" w:rsidRDefault="00BE2E49">
            <w:pPr>
              <w:spacing w:after="0" w:line="276" w:lineRule="auto"/>
              <w:ind w:left="0" w:firstLine="0"/>
              <w:rPr>
                <w:color w:val="1F1F1F"/>
              </w:rPr>
            </w:pPr>
            <w:r>
              <w:rPr>
                <w:color w:val="1F1F1F"/>
              </w:rPr>
              <w:t>52.224-2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D7F9046" w14:textId="77777777" w:rsidR="0085441A" w:rsidRDefault="00BE2E49">
            <w:pPr>
              <w:spacing w:after="0" w:line="276" w:lineRule="auto"/>
              <w:ind w:left="0" w:firstLine="0"/>
              <w:rPr>
                <w:color w:val="1F1F1F"/>
              </w:rPr>
            </w:pPr>
            <w:r>
              <w:rPr>
                <w:color w:val="1F1F1F"/>
              </w:rPr>
              <w:t>PRIVACY ACT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1CE910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9E259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A15C5B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04FA4FF" w14:textId="77777777" w:rsidR="0085441A" w:rsidRDefault="00BE2E49">
            <w:pPr>
              <w:spacing w:after="0" w:line="276" w:lineRule="auto"/>
              <w:ind w:left="0" w:firstLine="0"/>
              <w:rPr>
                <w:color w:val="1F1F1F"/>
              </w:rPr>
            </w:pPr>
            <w:r>
              <w:rPr>
                <w:color w:val="1F1F1F"/>
              </w:rPr>
              <w:t>X</w:t>
            </w:r>
          </w:p>
        </w:tc>
      </w:tr>
      <w:tr w:rsidR="0085441A" w14:paraId="0AEB6A0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E69420" w14:textId="77777777" w:rsidR="0085441A" w:rsidRDefault="00BE2E49">
            <w:pPr>
              <w:spacing w:after="0" w:line="276" w:lineRule="auto"/>
              <w:ind w:left="0" w:firstLine="0"/>
              <w:rPr>
                <w:color w:val="1F1F1F"/>
              </w:rPr>
            </w:pPr>
            <w:r>
              <w:rPr>
                <w:color w:val="1F1F1F"/>
              </w:rPr>
              <w:t>52.225-1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DCD7CCB" w14:textId="77777777" w:rsidR="0085441A" w:rsidRDefault="00BE2E49">
            <w:pPr>
              <w:spacing w:after="0" w:line="276" w:lineRule="auto"/>
              <w:ind w:left="0" w:firstLine="0"/>
              <w:rPr>
                <w:color w:val="1F1F1F"/>
              </w:rPr>
            </w:pPr>
            <w:r>
              <w:rPr>
                <w:color w:val="1F1F1F"/>
              </w:rPr>
              <w:t>BUY AMERICAN –SUPPLIES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396A89" w14:textId="77777777" w:rsidR="0085441A" w:rsidRDefault="00BE2E49">
            <w:pPr>
              <w:spacing w:after="0" w:line="276" w:lineRule="auto"/>
              <w:ind w:left="0" w:firstLine="0"/>
              <w:rPr>
                <w:color w:val="1F1F1F"/>
              </w:rPr>
            </w:pPr>
            <w:r>
              <w:rPr>
                <w:color w:val="1F1F1F"/>
              </w:rPr>
              <w:t>OCT 2022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8B8EE1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993173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AEF570D" w14:textId="77777777" w:rsidR="0085441A" w:rsidRDefault="00BE2E49">
            <w:pPr>
              <w:spacing w:after="0" w:line="276" w:lineRule="auto"/>
              <w:ind w:left="0" w:firstLine="0"/>
              <w:rPr>
                <w:color w:val="1F1F1F"/>
              </w:rPr>
            </w:pPr>
            <w:r>
              <w:rPr>
                <w:color w:val="1F1F1F"/>
              </w:rPr>
              <w:t>X</w:t>
            </w:r>
          </w:p>
        </w:tc>
      </w:tr>
      <w:tr w:rsidR="0085441A" w14:paraId="5ACD20C6" w14:textId="77777777" w:rsidTr="00F7566E">
        <w:trPr>
          <w:trHeight w:val="18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44FACB8" w14:textId="77777777" w:rsidR="0085441A" w:rsidRDefault="00BE2E49">
            <w:pPr>
              <w:spacing w:after="0" w:line="276" w:lineRule="auto"/>
              <w:ind w:left="0" w:firstLine="0"/>
              <w:rPr>
                <w:color w:val="1F1F1F"/>
              </w:rPr>
            </w:pPr>
            <w:r>
              <w:rPr>
                <w:color w:val="1F1F1F"/>
              </w:rPr>
              <w:lastRenderedPageBreak/>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A1D353" w14:textId="77777777" w:rsidR="0085441A" w:rsidRDefault="00BE2E49">
            <w:pPr>
              <w:spacing w:after="0" w:line="276" w:lineRule="auto"/>
              <w:ind w:left="0" w:firstLine="0"/>
              <w:rPr>
                <w:color w:val="1F1F1F"/>
              </w:rPr>
            </w:pPr>
            <w:r>
              <w:rPr>
                <w:color w:val="1F1F1F"/>
              </w:rPr>
              <w:t>BUY AMERICAN – FREE TRADE AGREEMENTS– ISRAELI TRADE ACT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E35181A"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5EA8E8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26A152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ABB342A" w14:textId="77777777" w:rsidR="0085441A" w:rsidRDefault="00BE2E49">
            <w:pPr>
              <w:spacing w:after="0" w:line="276" w:lineRule="auto"/>
              <w:ind w:left="0" w:firstLine="0"/>
              <w:rPr>
                <w:color w:val="1F1F1F"/>
              </w:rPr>
            </w:pPr>
            <w:r>
              <w:rPr>
                <w:color w:val="1F1F1F"/>
              </w:rPr>
              <w:t>X</w:t>
            </w:r>
          </w:p>
        </w:tc>
      </w:tr>
      <w:tr w:rsidR="0085441A" w14:paraId="476FD6E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6F2CE4" w14:textId="77777777" w:rsidR="0085441A" w:rsidRDefault="00BE2E49">
            <w:pPr>
              <w:spacing w:after="0" w:line="276" w:lineRule="auto"/>
              <w:ind w:left="0" w:firstLine="0"/>
              <w:rPr>
                <w:color w:val="1F1F1F"/>
              </w:rPr>
            </w:pPr>
            <w:r>
              <w:rPr>
                <w:color w:val="1F1F1F"/>
              </w:rPr>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619DBF3"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917F12B"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8BA3B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6145395"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D76CA5" w14:textId="77777777" w:rsidR="0085441A" w:rsidRDefault="00BE2E49">
            <w:pPr>
              <w:spacing w:after="0" w:line="276" w:lineRule="auto"/>
              <w:ind w:left="0" w:firstLine="0"/>
              <w:rPr>
                <w:color w:val="1F1F1F"/>
              </w:rPr>
            </w:pPr>
            <w:r>
              <w:rPr>
                <w:color w:val="1F1F1F"/>
              </w:rPr>
              <w:t>X</w:t>
            </w:r>
          </w:p>
        </w:tc>
      </w:tr>
      <w:tr w:rsidR="0085441A" w14:paraId="5A99075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894110B" w14:textId="77777777" w:rsidR="0085441A" w:rsidRDefault="00BE2E49">
            <w:pPr>
              <w:spacing w:after="0" w:line="276" w:lineRule="auto"/>
              <w:ind w:left="0" w:firstLine="0"/>
              <w:rPr>
                <w:color w:val="1F1F1F"/>
              </w:rPr>
            </w:pPr>
            <w:r>
              <w:rPr>
                <w:color w:val="1F1F1F"/>
              </w:rPr>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35EA484"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0DA4DC4" w14:textId="77777777" w:rsidR="0085441A" w:rsidRDefault="00BE2E49">
            <w:pPr>
              <w:spacing w:after="0" w:line="276" w:lineRule="auto"/>
              <w:ind w:left="0" w:firstLine="0"/>
              <w:rPr>
                <w:color w:val="1F1F1F"/>
              </w:rPr>
            </w:pPr>
            <w:r>
              <w:rPr>
                <w:color w:val="1F1F1F"/>
              </w:rPr>
              <w:t>JAN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1E6550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C59056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E31E131" w14:textId="77777777" w:rsidR="0085441A" w:rsidRDefault="00BE2E49">
            <w:pPr>
              <w:spacing w:after="0" w:line="276" w:lineRule="auto"/>
              <w:ind w:left="0" w:firstLine="0"/>
              <w:rPr>
                <w:color w:val="1F1F1F"/>
              </w:rPr>
            </w:pPr>
            <w:r>
              <w:rPr>
                <w:color w:val="1F1F1F"/>
              </w:rPr>
              <w:t>X</w:t>
            </w:r>
          </w:p>
        </w:tc>
      </w:tr>
      <w:tr w:rsidR="0085441A" w14:paraId="4D6A05A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BBC70A6" w14:textId="77777777" w:rsidR="0085441A" w:rsidRDefault="00BE2E49">
            <w:pPr>
              <w:spacing w:after="0" w:line="276" w:lineRule="auto"/>
              <w:ind w:left="0" w:firstLine="0"/>
              <w:rPr>
                <w:color w:val="1F1F1F"/>
              </w:rPr>
            </w:pPr>
            <w:r>
              <w:rPr>
                <w:color w:val="1F1F1F"/>
              </w:rPr>
              <w:t>52.225-3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73A5F6E"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6BD19C" w14:textId="77777777" w:rsidR="0085441A" w:rsidRDefault="00BE2E49">
            <w:pPr>
              <w:spacing w:after="0" w:line="276" w:lineRule="auto"/>
              <w:ind w:left="0" w:firstLine="0"/>
              <w:rPr>
                <w:color w:val="1F1F1F"/>
              </w:rPr>
            </w:pPr>
            <w:r>
              <w:rPr>
                <w:color w:val="1F1F1F"/>
              </w:rPr>
              <w:t>FEB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4550E9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E1C695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3018C23" w14:textId="77777777" w:rsidR="0085441A" w:rsidRDefault="00BE2E49">
            <w:pPr>
              <w:spacing w:after="0" w:line="276" w:lineRule="auto"/>
              <w:ind w:left="0" w:firstLine="0"/>
              <w:rPr>
                <w:color w:val="1F1F1F"/>
              </w:rPr>
            </w:pPr>
            <w:r>
              <w:rPr>
                <w:color w:val="1F1F1F"/>
              </w:rPr>
              <w:t>X</w:t>
            </w:r>
          </w:p>
        </w:tc>
      </w:tr>
      <w:tr w:rsidR="0085441A" w14:paraId="4BAFE8E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671FC5" w14:textId="77777777" w:rsidR="0085441A" w:rsidRDefault="00BE2E49">
            <w:pPr>
              <w:spacing w:after="0" w:line="276" w:lineRule="auto"/>
              <w:ind w:left="0" w:firstLine="0"/>
              <w:rPr>
                <w:color w:val="1F1F1F"/>
              </w:rPr>
            </w:pPr>
            <w:r>
              <w:rPr>
                <w:color w:val="1F1F1F"/>
              </w:rPr>
              <w:t>52.225-8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A3AB570" w14:textId="77777777" w:rsidR="0085441A" w:rsidRDefault="00BE2E49">
            <w:pPr>
              <w:spacing w:after="0" w:line="276" w:lineRule="auto"/>
              <w:ind w:left="0" w:firstLine="0"/>
              <w:rPr>
                <w:color w:val="1F1F1F"/>
              </w:rPr>
            </w:pPr>
            <w:r>
              <w:rPr>
                <w:color w:val="1F1F1F"/>
              </w:rPr>
              <w:t>DUTY-FREE ENTRY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94F60AE" w14:textId="77777777" w:rsidR="0085441A" w:rsidRDefault="00BE2E49">
            <w:pPr>
              <w:spacing w:after="0" w:line="276" w:lineRule="auto"/>
              <w:ind w:left="0" w:firstLine="0"/>
              <w:rPr>
                <w:color w:val="1F1F1F"/>
              </w:rPr>
            </w:pPr>
            <w:r>
              <w:rPr>
                <w:color w:val="1F1F1F"/>
              </w:rPr>
              <w:t>OCT 2010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53CC8A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E9A50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96CBD89" w14:textId="77777777" w:rsidR="0085441A" w:rsidRDefault="00BE2E49">
            <w:pPr>
              <w:spacing w:after="0" w:line="276" w:lineRule="auto"/>
              <w:ind w:left="0" w:firstLine="0"/>
              <w:rPr>
                <w:color w:val="1F1F1F"/>
              </w:rPr>
            </w:pPr>
            <w:r>
              <w:rPr>
                <w:color w:val="1F1F1F"/>
              </w:rPr>
              <w:t>X</w:t>
            </w:r>
          </w:p>
        </w:tc>
      </w:tr>
      <w:tr w:rsidR="0085441A" w14:paraId="3B1938CF"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6864E8B" w14:textId="77777777" w:rsidR="0085441A" w:rsidRDefault="00BE2E49">
            <w:pPr>
              <w:spacing w:after="0" w:line="276" w:lineRule="auto"/>
              <w:ind w:left="0" w:firstLine="0"/>
              <w:rPr>
                <w:color w:val="1F1F1F"/>
              </w:rPr>
            </w:pPr>
            <w:r>
              <w:rPr>
                <w:color w:val="1F1F1F"/>
              </w:rPr>
              <w:t>52.225-14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97FEA8F" w14:textId="77777777" w:rsidR="0085441A" w:rsidRDefault="00BE2E49">
            <w:pPr>
              <w:spacing w:after="0" w:line="276" w:lineRule="auto"/>
              <w:ind w:left="0" w:firstLine="0"/>
              <w:rPr>
                <w:color w:val="1F1F1F"/>
              </w:rPr>
            </w:pPr>
            <w:r>
              <w:rPr>
                <w:color w:val="1F1F1F"/>
              </w:rPr>
              <w:t>INCONSISTENCY BETWEEN ENGLISHVERSION AND TRANSLATION OF CONTRACT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B565568" w14:textId="77777777" w:rsidR="0085441A" w:rsidRDefault="00BE2E49">
            <w:pPr>
              <w:spacing w:after="0" w:line="276" w:lineRule="auto"/>
              <w:ind w:left="0" w:firstLine="0"/>
              <w:rPr>
                <w:color w:val="1F1F1F"/>
              </w:rPr>
            </w:pPr>
            <w:r>
              <w:rPr>
                <w:color w:val="1F1F1F"/>
              </w:rPr>
              <w:t>FEB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A17280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66BB8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1350BFA" w14:textId="77777777" w:rsidR="0085441A" w:rsidRDefault="00BE2E49">
            <w:pPr>
              <w:spacing w:after="0" w:line="276" w:lineRule="auto"/>
              <w:ind w:left="0" w:firstLine="0"/>
              <w:rPr>
                <w:color w:val="1F1F1F"/>
              </w:rPr>
            </w:pPr>
            <w:r>
              <w:rPr>
                <w:color w:val="1F1F1F"/>
              </w:rPr>
              <w:t>X</w:t>
            </w:r>
          </w:p>
        </w:tc>
      </w:tr>
      <w:tr w:rsidR="0085441A" w14:paraId="7A6BD7B8" w14:textId="77777777" w:rsidTr="00F7566E">
        <w:trPr>
          <w:trHeight w:val="30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1A51F83" w14:textId="77777777" w:rsidR="0085441A" w:rsidRDefault="00BE2E49">
            <w:pPr>
              <w:spacing w:after="0" w:line="276" w:lineRule="auto"/>
              <w:ind w:left="0" w:firstLine="0"/>
              <w:rPr>
                <w:color w:val="1F1F1F"/>
              </w:rPr>
            </w:pPr>
            <w:r>
              <w:rPr>
                <w:color w:val="1F1F1F"/>
              </w:rPr>
              <w:t>52.225-19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6B6B4EA" w14:textId="77777777" w:rsidR="0085441A" w:rsidRDefault="00BE2E49">
            <w:pPr>
              <w:spacing w:after="0" w:line="276" w:lineRule="auto"/>
              <w:ind w:left="0" w:firstLine="0"/>
              <w:rPr>
                <w:color w:val="1F1F1F"/>
              </w:rPr>
            </w:pPr>
            <w:r>
              <w:rPr>
                <w:color w:val="1F1F1F"/>
              </w:rPr>
              <w:t>CONTRACTOR PERSONNEL IN A DESIGNATEDOPERATIONAL AREA OR SUPPORTING ADIPLOMATIC OR CONSULAR MISSIONOUTSIDE THE UNITED STATES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A47440E" w14:textId="77777777" w:rsidR="0085441A" w:rsidRDefault="00BE2E49">
            <w:pPr>
              <w:spacing w:after="0" w:line="276" w:lineRule="auto"/>
              <w:ind w:left="0" w:firstLine="0"/>
              <w:rPr>
                <w:color w:val="1F1F1F"/>
              </w:rPr>
            </w:pPr>
            <w:r>
              <w:rPr>
                <w:color w:val="1F1F1F"/>
              </w:rPr>
              <w:t>MAY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0ABF2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65319F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D1930A3" w14:textId="77777777" w:rsidR="0085441A" w:rsidRDefault="00BE2E49">
            <w:pPr>
              <w:spacing w:after="0" w:line="276" w:lineRule="auto"/>
              <w:ind w:left="0" w:firstLine="0"/>
              <w:rPr>
                <w:color w:val="1F1F1F"/>
              </w:rPr>
            </w:pPr>
            <w:r>
              <w:rPr>
                <w:color w:val="1F1F1F"/>
              </w:rPr>
              <w:t>X</w:t>
            </w:r>
          </w:p>
        </w:tc>
      </w:tr>
      <w:tr w:rsidR="0085441A" w14:paraId="6FB772FA"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63FAD73" w14:textId="77777777" w:rsidR="0085441A" w:rsidRDefault="00BE2E49">
            <w:pPr>
              <w:spacing w:after="0" w:line="276" w:lineRule="auto"/>
              <w:ind w:left="0" w:firstLine="0"/>
              <w:rPr>
                <w:color w:val="1F1F1F"/>
              </w:rPr>
            </w:pPr>
            <w:r>
              <w:rPr>
                <w:color w:val="1F1F1F"/>
              </w:rPr>
              <w:t>52.227-1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3EDD525" w14:textId="77777777" w:rsidR="0085441A" w:rsidRDefault="00BE2E49">
            <w:pPr>
              <w:spacing w:after="0" w:line="276" w:lineRule="auto"/>
              <w:ind w:left="0" w:firstLine="0"/>
              <w:rPr>
                <w:color w:val="1F1F1F"/>
              </w:rPr>
            </w:pPr>
            <w:r>
              <w:rPr>
                <w:color w:val="1F1F1F"/>
              </w:rPr>
              <w:t>AUTHORIZATION AND CONSENT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16A10A"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D2CEA1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F1DCFD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5BA861A" w14:textId="77777777" w:rsidR="0085441A" w:rsidRDefault="0085441A">
            <w:pPr>
              <w:spacing w:after="0" w:line="276" w:lineRule="auto"/>
              <w:ind w:left="0" w:firstLine="0"/>
              <w:rPr>
                <w:color w:val="1F1F1F"/>
              </w:rPr>
            </w:pPr>
          </w:p>
        </w:tc>
      </w:tr>
      <w:tr w:rsidR="0085441A" w14:paraId="544A5EBB"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BC2D15C" w14:textId="77777777" w:rsidR="0085441A" w:rsidRDefault="00BE2E49">
            <w:pPr>
              <w:spacing w:after="0" w:line="276" w:lineRule="auto"/>
              <w:ind w:left="0" w:firstLine="0"/>
              <w:rPr>
                <w:color w:val="1F1F1F"/>
              </w:rPr>
            </w:pPr>
            <w:r>
              <w:rPr>
                <w:color w:val="1F1F1F"/>
              </w:rPr>
              <w:lastRenderedPageBreak/>
              <w:t>52.227-2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BE6B008" w14:textId="77777777" w:rsidR="0085441A" w:rsidRDefault="00BE2E49">
            <w:pPr>
              <w:spacing w:after="0" w:line="276" w:lineRule="auto"/>
              <w:ind w:left="0" w:firstLine="0"/>
              <w:rPr>
                <w:color w:val="1F1F1F"/>
              </w:rPr>
            </w:pPr>
            <w:r>
              <w:rPr>
                <w:color w:val="1F1F1F"/>
              </w:rPr>
              <w:t>NOTICE AND ASSISTANCE REGARDING PATENT AND COPYRIGHT INFRINGEMENT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BFBF541"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BFC89F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246A4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B2C0F0E" w14:textId="77777777" w:rsidR="0085441A" w:rsidRDefault="0085441A">
            <w:pPr>
              <w:spacing w:after="0" w:line="276" w:lineRule="auto"/>
              <w:ind w:left="0" w:firstLine="0"/>
              <w:rPr>
                <w:color w:val="1F1F1F"/>
              </w:rPr>
            </w:pPr>
          </w:p>
        </w:tc>
      </w:tr>
      <w:tr w:rsidR="0085441A" w14:paraId="6D643E1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421132F" w14:textId="77777777" w:rsidR="0085441A" w:rsidRDefault="00BE2E49">
            <w:pPr>
              <w:spacing w:after="0" w:line="276" w:lineRule="auto"/>
              <w:ind w:left="0" w:firstLine="0"/>
              <w:rPr>
                <w:color w:val="1F1F1F"/>
              </w:rPr>
            </w:pPr>
            <w:r>
              <w:rPr>
                <w:color w:val="1F1F1F"/>
              </w:rPr>
              <w:t>52.227-3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3E9D774" w14:textId="77777777" w:rsidR="0085441A" w:rsidRDefault="00BE2E49">
            <w:pPr>
              <w:spacing w:after="0" w:line="276" w:lineRule="auto"/>
              <w:ind w:left="0" w:firstLine="0"/>
              <w:rPr>
                <w:color w:val="1F1F1F"/>
              </w:rPr>
            </w:pPr>
            <w:r>
              <w:rPr>
                <w:color w:val="1F1F1F"/>
              </w:rPr>
              <w:t>PATENT INDEMNITY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CFB4DC3"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FE31CC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D3467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435D70" w14:textId="77777777" w:rsidR="0085441A" w:rsidRDefault="0085441A">
            <w:pPr>
              <w:spacing w:after="0" w:line="276" w:lineRule="auto"/>
              <w:ind w:left="0" w:firstLine="0"/>
              <w:rPr>
                <w:color w:val="1F1F1F"/>
              </w:rPr>
            </w:pPr>
          </w:p>
        </w:tc>
      </w:tr>
      <w:tr w:rsidR="0085441A" w14:paraId="1EC8D04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9AFFA17" w14:textId="77777777" w:rsidR="0085441A" w:rsidRDefault="00BE2E49">
            <w:pPr>
              <w:spacing w:after="0" w:line="276" w:lineRule="auto"/>
              <w:ind w:left="0" w:firstLine="0"/>
              <w:rPr>
                <w:color w:val="1F1F1F"/>
              </w:rPr>
            </w:pPr>
            <w:r>
              <w:rPr>
                <w:color w:val="1F1F1F"/>
              </w:rPr>
              <w:t>52.227-3*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F1A1235"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6394A88"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EECFDA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4CAC22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186787C" w14:textId="77777777" w:rsidR="0085441A" w:rsidRDefault="0085441A">
            <w:pPr>
              <w:spacing w:after="0" w:line="276" w:lineRule="auto"/>
              <w:ind w:left="0" w:firstLine="0"/>
              <w:rPr>
                <w:color w:val="1F1F1F"/>
              </w:rPr>
            </w:pPr>
          </w:p>
        </w:tc>
      </w:tr>
      <w:tr w:rsidR="0085441A" w14:paraId="12F73E4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8EA826B" w14:textId="77777777" w:rsidR="0085441A" w:rsidRDefault="00BE2E49">
            <w:pPr>
              <w:spacing w:after="0" w:line="276" w:lineRule="auto"/>
              <w:ind w:left="0" w:firstLine="0"/>
              <w:rPr>
                <w:color w:val="1F1F1F"/>
              </w:rPr>
            </w:pPr>
            <w:r>
              <w:rPr>
                <w:color w:val="1F1F1F"/>
              </w:rPr>
              <w:t>52.227-3*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79A0D4F"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BFD8E5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94B755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EE1E95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BC295BD" w14:textId="77777777" w:rsidR="0085441A" w:rsidRDefault="0085441A">
            <w:pPr>
              <w:spacing w:after="0" w:line="276" w:lineRule="auto"/>
              <w:ind w:left="0" w:firstLine="0"/>
              <w:rPr>
                <w:color w:val="1F1F1F"/>
              </w:rPr>
            </w:pPr>
          </w:p>
        </w:tc>
      </w:tr>
      <w:tr w:rsidR="0085441A" w14:paraId="73B5E98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21D736D" w14:textId="77777777" w:rsidR="0085441A" w:rsidRDefault="00BE2E49">
            <w:pPr>
              <w:spacing w:after="0" w:line="276" w:lineRule="auto"/>
              <w:ind w:left="0" w:firstLine="0"/>
              <w:rPr>
                <w:color w:val="1F1F1F"/>
              </w:rPr>
            </w:pPr>
            <w:r>
              <w:rPr>
                <w:color w:val="1F1F1F"/>
              </w:rPr>
              <w:t>52.227-5*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EE1EE92" w14:textId="77777777" w:rsidR="0085441A" w:rsidRDefault="00BE2E49">
            <w:pPr>
              <w:spacing w:after="0" w:line="276" w:lineRule="auto"/>
              <w:ind w:left="0" w:firstLine="0"/>
              <w:rPr>
                <w:color w:val="1F1F1F"/>
              </w:rPr>
            </w:pPr>
            <w:r>
              <w:rPr>
                <w:color w:val="1F1F1F"/>
              </w:rPr>
              <w:t>WAIVER OF INDEMNITY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C8A25F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ADE4C4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D21A67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EFD3A65" w14:textId="77777777" w:rsidR="0085441A" w:rsidRDefault="0085441A">
            <w:pPr>
              <w:spacing w:after="0" w:line="276" w:lineRule="auto"/>
              <w:ind w:left="0" w:firstLine="0"/>
              <w:rPr>
                <w:color w:val="1F1F1F"/>
              </w:rPr>
            </w:pPr>
          </w:p>
        </w:tc>
      </w:tr>
      <w:tr w:rsidR="0085441A" w14:paraId="3A1BA68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4CC48F8" w14:textId="77777777" w:rsidR="0085441A" w:rsidRDefault="00BE2E49">
            <w:pPr>
              <w:spacing w:after="0" w:line="276" w:lineRule="auto"/>
              <w:ind w:left="0" w:firstLine="0"/>
              <w:rPr>
                <w:color w:val="1F1F1F"/>
              </w:rPr>
            </w:pPr>
            <w:r>
              <w:rPr>
                <w:color w:val="1F1F1F"/>
              </w:rPr>
              <w:t>52.227-9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C1807AB" w14:textId="77777777" w:rsidR="0085441A" w:rsidRDefault="00BE2E49">
            <w:pPr>
              <w:spacing w:after="0" w:line="276" w:lineRule="auto"/>
              <w:ind w:left="0" w:firstLine="0"/>
              <w:rPr>
                <w:color w:val="1F1F1F"/>
              </w:rPr>
            </w:pPr>
            <w:r>
              <w:rPr>
                <w:color w:val="1F1F1F"/>
              </w:rPr>
              <w:t>REFUND OF ROYALTIES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0EB0017"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26F4B7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2AE2D21"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F062739" w14:textId="77777777" w:rsidR="0085441A" w:rsidRDefault="0085441A">
            <w:pPr>
              <w:spacing w:after="0" w:line="276" w:lineRule="auto"/>
              <w:ind w:left="0" w:firstLine="0"/>
              <w:rPr>
                <w:color w:val="1F1F1F"/>
              </w:rPr>
            </w:pPr>
          </w:p>
        </w:tc>
      </w:tr>
      <w:tr w:rsidR="0085441A" w14:paraId="554E6727"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1D137D4" w14:textId="77777777" w:rsidR="0085441A" w:rsidRDefault="00BE2E49">
            <w:pPr>
              <w:spacing w:after="0" w:line="276" w:lineRule="auto"/>
              <w:ind w:left="0" w:firstLine="0"/>
              <w:rPr>
                <w:color w:val="1F1F1F"/>
              </w:rPr>
            </w:pPr>
            <w:r>
              <w:rPr>
                <w:color w:val="1F1F1F"/>
              </w:rPr>
              <w:t>52.227-10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2579A3A" w14:textId="77777777" w:rsidR="0085441A" w:rsidRDefault="00BE2E49">
            <w:pPr>
              <w:spacing w:after="0" w:line="276" w:lineRule="auto"/>
              <w:ind w:left="0" w:firstLine="0"/>
              <w:rPr>
                <w:color w:val="1F1F1F"/>
              </w:rPr>
            </w:pPr>
            <w:r>
              <w:rPr>
                <w:color w:val="1F1F1F"/>
              </w:rPr>
              <w:t>FILING OF PATENT APPLICATIONS -CLASSIFIED SUBJECT MATTER</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5C49795"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1F81A4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14E5E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AC43C68" w14:textId="77777777" w:rsidR="0085441A" w:rsidRDefault="0085441A">
            <w:pPr>
              <w:spacing w:after="0" w:line="276" w:lineRule="auto"/>
              <w:ind w:left="0" w:firstLine="0"/>
              <w:rPr>
                <w:color w:val="1F1F1F"/>
              </w:rPr>
            </w:pPr>
          </w:p>
        </w:tc>
      </w:tr>
      <w:tr w:rsidR="0085441A" w14:paraId="2220E70D"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BD8294C" w14:textId="77777777" w:rsidR="0085441A" w:rsidRDefault="00BE2E49">
            <w:pPr>
              <w:spacing w:after="0" w:line="276" w:lineRule="auto"/>
              <w:ind w:left="0" w:firstLine="0"/>
              <w:rPr>
                <w:color w:val="1F1F1F"/>
              </w:rPr>
            </w:pPr>
            <w:r>
              <w:rPr>
                <w:color w:val="1F1F1F"/>
              </w:rPr>
              <w:t>52.227-11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EB51230" w14:textId="77777777" w:rsidR="0085441A" w:rsidRDefault="00BE2E49">
            <w:pPr>
              <w:spacing w:after="0" w:line="276" w:lineRule="auto"/>
              <w:ind w:left="0" w:firstLine="0"/>
              <w:rPr>
                <w:color w:val="1F1F1F"/>
              </w:rPr>
            </w:pPr>
            <w:r>
              <w:rPr>
                <w:color w:val="1F1F1F"/>
              </w:rPr>
              <w:t>PATENT RIGHTS – RETENTION BY THECONTRACTOR (SHORT FORM)</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387A384"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98BDF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FBCA3B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E18E68" w14:textId="77777777" w:rsidR="0085441A" w:rsidRDefault="0085441A">
            <w:pPr>
              <w:spacing w:after="0" w:line="276" w:lineRule="auto"/>
              <w:ind w:left="0" w:firstLine="0"/>
              <w:rPr>
                <w:color w:val="1F1F1F"/>
              </w:rPr>
            </w:pPr>
          </w:p>
        </w:tc>
      </w:tr>
      <w:tr w:rsidR="0085441A" w14:paraId="4F885819" w14:textId="77777777" w:rsidTr="00F7566E">
        <w:trPr>
          <w:trHeight w:val="13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34CAB33" w14:textId="77777777" w:rsidR="0085441A" w:rsidRDefault="00BE2E49">
            <w:pPr>
              <w:spacing w:after="0" w:line="276" w:lineRule="auto"/>
              <w:ind w:left="0" w:firstLine="0"/>
              <w:rPr>
                <w:color w:val="1F1F1F"/>
              </w:rPr>
            </w:pPr>
            <w:r>
              <w:rPr>
                <w:color w:val="1F1F1F"/>
              </w:rPr>
              <w:t>52.227-13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F50AD54" w14:textId="77777777" w:rsidR="0085441A" w:rsidRDefault="00BE2E49">
            <w:pPr>
              <w:spacing w:after="0" w:line="276" w:lineRule="auto"/>
              <w:ind w:left="0" w:firstLine="0"/>
              <w:rPr>
                <w:color w:val="1F1F1F"/>
              </w:rPr>
            </w:pPr>
            <w:r>
              <w:rPr>
                <w:color w:val="1F1F1F"/>
              </w:rPr>
              <w:t>PATENT RIGHTS – OWNERSHIP BY THEGOVERNMENT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163547"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069C6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8AA799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F08CC09" w14:textId="77777777" w:rsidR="0085441A" w:rsidRDefault="0085441A">
            <w:pPr>
              <w:spacing w:after="0" w:line="276" w:lineRule="auto"/>
              <w:ind w:left="0" w:firstLine="0"/>
              <w:rPr>
                <w:color w:val="1F1F1F"/>
              </w:rPr>
            </w:pPr>
          </w:p>
        </w:tc>
      </w:tr>
      <w:tr w:rsidR="0085441A" w14:paraId="1827C75E"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CA8A753"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D27F8BD" w14:textId="77777777" w:rsidR="0085441A" w:rsidRDefault="00BE2E49">
            <w:pPr>
              <w:spacing w:after="0" w:line="276" w:lineRule="auto"/>
              <w:ind w:left="0" w:firstLine="0"/>
              <w:rPr>
                <w:color w:val="1F1F1F"/>
              </w:rPr>
            </w:pPr>
            <w:r>
              <w:rPr>
                <w:color w:val="1F1F1F"/>
              </w:rPr>
              <w:t>RIGHTS IN DATA—GENERAL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17E3F7A"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3561C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99D1E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BB27463" w14:textId="77777777" w:rsidR="0085441A" w:rsidRDefault="00BE2E49">
            <w:pPr>
              <w:spacing w:after="0" w:line="276" w:lineRule="auto"/>
              <w:ind w:left="0" w:firstLine="0"/>
              <w:rPr>
                <w:color w:val="1F1F1F"/>
              </w:rPr>
            </w:pPr>
            <w:r>
              <w:rPr>
                <w:color w:val="1F1F1F"/>
              </w:rPr>
              <w:t>X</w:t>
            </w:r>
          </w:p>
        </w:tc>
      </w:tr>
      <w:tr w:rsidR="0085441A" w14:paraId="5866FE1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9182CFA" w14:textId="77777777" w:rsidR="0085441A" w:rsidRDefault="00BE2E49">
            <w:pPr>
              <w:spacing w:after="0" w:line="276" w:lineRule="auto"/>
              <w:ind w:left="0" w:firstLine="0"/>
              <w:rPr>
                <w:color w:val="1F1F1F"/>
              </w:rPr>
            </w:pPr>
            <w:r>
              <w:rPr>
                <w:color w:val="1F1F1F"/>
              </w:rPr>
              <w:lastRenderedPageBreak/>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F8245C4"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3BB4CF8"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38474A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B7AF03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65F7DB9" w14:textId="77777777" w:rsidR="0085441A" w:rsidRDefault="00BE2E49">
            <w:pPr>
              <w:spacing w:after="0" w:line="276" w:lineRule="auto"/>
              <w:ind w:left="0" w:firstLine="0"/>
              <w:rPr>
                <w:color w:val="1F1F1F"/>
              </w:rPr>
            </w:pPr>
            <w:r>
              <w:rPr>
                <w:color w:val="1F1F1F"/>
              </w:rPr>
              <w:t>X</w:t>
            </w:r>
          </w:p>
        </w:tc>
      </w:tr>
      <w:tr w:rsidR="0085441A" w14:paraId="3355F99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22DC68B"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1267958"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C09FD50"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47B67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82FA2E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688A606" w14:textId="77777777" w:rsidR="0085441A" w:rsidRDefault="00BE2E49">
            <w:pPr>
              <w:spacing w:after="0" w:line="276" w:lineRule="auto"/>
              <w:ind w:left="0" w:firstLine="0"/>
              <w:rPr>
                <w:color w:val="1F1F1F"/>
              </w:rPr>
            </w:pPr>
            <w:r>
              <w:rPr>
                <w:color w:val="1F1F1F"/>
              </w:rPr>
              <w:t>X</w:t>
            </w:r>
          </w:p>
        </w:tc>
      </w:tr>
      <w:tr w:rsidR="0085441A" w14:paraId="621B76CF"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453EACC"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6353A7"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78CE257"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2D4180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DAB422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E168C92" w14:textId="77777777" w:rsidR="0085441A" w:rsidRDefault="00BE2E49">
            <w:pPr>
              <w:spacing w:after="0" w:line="276" w:lineRule="auto"/>
              <w:ind w:left="0" w:firstLine="0"/>
              <w:rPr>
                <w:color w:val="1F1F1F"/>
              </w:rPr>
            </w:pPr>
            <w:r>
              <w:rPr>
                <w:color w:val="1F1F1F"/>
              </w:rPr>
              <w:t>X</w:t>
            </w:r>
          </w:p>
        </w:tc>
      </w:tr>
      <w:tr w:rsidR="0085441A" w14:paraId="650DE1C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2A9BEC3"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5081754" w14:textId="77777777" w:rsidR="0085441A" w:rsidRDefault="00BE2E49">
            <w:pPr>
              <w:spacing w:after="0" w:line="276" w:lineRule="auto"/>
              <w:ind w:left="0" w:firstLine="0"/>
              <w:rPr>
                <w:color w:val="1F1F1F"/>
              </w:rPr>
            </w:pPr>
            <w:r>
              <w:rPr>
                <w:color w:val="1F1F1F"/>
              </w:rPr>
              <w:t>ALTERNATE IV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73DF36"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246F17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6AA03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34F521D" w14:textId="77777777" w:rsidR="0085441A" w:rsidRDefault="00BE2E49">
            <w:pPr>
              <w:spacing w:after="0" w:line="276" w:lineRule="auto"/>
              <w:ind w:left="0" w:firstLine="0"/>
              <w:rPr>
                <w:color w:val="1F1F1F"/>
              </w:rPr>
            </w:pPr>
            <w:r>
              <w:rPr>
                <w:color w:val="1F1F1F"/>
              </w:rPr>
              <w:t>X</w:t>
            </w:r>
          </w:p>
        </w:tc>
      </w:tr>
      <w:tr w:rsidR="0085441A" w14:paraId="6E3AB594"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09B4E75"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11DBD10" w14:textId="77777777" w:rsidR="0085441A" w:rsidRDefault="00BE2E49">
            <w:pPr>
              <w:spacing w:after="0" w:line="276" w:lineRule="auto"/>
              <w:ind w:left="0" w:firstLine="0"/>
              <w:rPr>
                <w:color w:val="1F1F1F"/>
              </w:rPr>
            </w:pPr>
            <w:r>
              <w:rPr>
                <w:color w:val="1F1F1F"/>
              </w:rPr>
              <w:t>ALTERNATE 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CEAF17F"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3F511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16521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75836CA" w14:textId="77777777" w:rsidR="0085441A" w:rsidRDefault="00BE2E49">
            <w:pPr>
              <w:spacing w:after="0" w:line="276" w:lineRule="auto"/>
              <w:ind w:left="0" w:firstLine="0"/>
              <w:rPr>
                <w:color w:val="1F1F1F"/>
              </w:rPr>
            </w:pPr>
            <w:r>
              <w:rPr>
                <w:color w:val="1F1F1F"/>
              </w:rPr>
              <w:t>X</w:t>
            </w:r>
          </w:p>
        </w:tc>
      </w:tr>
      <w:tr w:rsidR="0085441A" w14:paraId="5A6763EC"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D54D292" w14:textId="77777777" w:rsidR="0085441A" w:rsidRDefault="00BE2E49">
            <w:pPr>
              <w:spacing w:after="0" w:line="276" w:lineRule="auto"/>
              <w:ind w:left="0" w:firstLine="0"/>
              <w:rPr>
                <w:color w:val="1F1F1F"/>
              </w:rPr>
            </w:pPr>
            <w:r>
              <w:rPr>
                <w:color w:val="1F1F1F"/>
              </w:rPr>
              <w:t>52.227-16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A1F02C8" w14:textId="77777777" w:rsidR="0085441A" w:rsidRDefault="00BE2E49">
            <w:pPr>
              <w:spacing w:after="0" w:line="276" w:lineRule="auto"/>
              <w:ind w:left="0" w:firstLine="0"/>
              <w:rPr>
                <w:color w:val="1F1F1F"/>
              </w:rPr>
            </w:pPr>
            <w:r>
              <w:rPr>
                <w:color w:val="1F1F1F"/>
              </w:rPr>
              <w:t>ADDITIONAL DATA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BA8108" w14:textId="77777777" w:rsidR="0085441A" w:rsidRDefault="00BE2E49">
            <w:pPr>
              <w:spacing w:after="0" w:line="276" w:lineRule="auto"/>
              <w:ind w:left="0" w:firstLine="0"/>
              <w:rPr>
                <w:color w:val="1F1F1F"/>
              </w:rPr>
            </w:pPr>
            <w:r>
              <w:rPr>
                <w:color w:val="1F1F1F"/>
              </w:rPr>
              <w:t>JUN 1987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7F4E99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9B2565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A6430E" w14:textId="77777777" w:rsidR="0085441A" w:rsidRDefault="0085441A">
            <w:pPr>
              <w:spacing w:after="0" w:line="276" w:lineRule="auto"/>
              <w:ind w:left="0" w:firstLine="0"/>
              <w:rPr>
                <w:color w:val="1F1F1F"/>
              </w:rPr>
            </w:pPr>
          </w:p>
        </w:tc>
      </w:tr>
      <w:tr w:rsidR="0085441A" w14:paraId="4DF8C52A"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B714DE5" w14:textId="77777777" w:rsidR="0085441A" w:rsidRDefault="00BE2E49">
            <w:pPr>
              <w:spacing w:after="0" w:line="276" w:lineRule="auto"/>
              <w:ind w:left="0" w:firstLine="0"/>
              <w:rPr>
                <w:color w:val="1F1F1F"/>
              </w:rPr>
            </w:pPr>
            <w:r>
              <w:rPr>
                <w:color w:val="1F1F1F"/>
              </w:rPr>
              <w:t>52.227-17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4C61904" w14:textId="77777777" w:rsidR="0085441A" w:rsidRDefault="00BE2E49">
            <w:pPr>
              <w:spacing w:after="0" w:line="276" w:lineRule="auto"/>
              <w:ind w:left="0" w:firstLine="0"/>
              <w:rPr>
                <w:color w:val="1F1F1F"/>
              </w:rPr>
            </w:pPr>
            <w:r>
              <w:rPr>
                <w:color w:val="1F1F1F"/>
              </w:rPr>
              <w:t>RIGHTS IN DATA-SPECIAL WORKS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BA8B97"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589F13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7F821F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53B45FE" w14:textId="77777777" w:rsidR="0085441A" w:rsidRDefault="00BE2E49">
            <w:pPr>
              <w:spacing w:after="0" w:line="276" w:lineRule="auto"/>
              <w:ind w:left="0" w:firstLine="0"/>
              <w:rPr>
                <w:color w:val="1F1F1F"/>
              </w:rPr>
            </w:pPr>
            <w:r>
              <w:rPr>
                <w:color w:val="1F1F1F"/>
              </w:rPr>
              <w:t>X</w:t>
            </w:r>
          </w:p>
        </w:tc>
      </w:tr>
      <w:tr w:rsidR="0085441A" w14:paraId="1A8DAAE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BB0B652" w14:textId="77777777" w:rsidR="0085441A" w:rsidRDefault="00BE2E49">
            <w:pPr>
              <w:spacing w:after="0" w:line="276" w:lineRule="auto"/>
              <w:ind w:left="0" w:firstLine="0"/>
              <w:rPr>
                <w:color w:val="1F1F1F"/>
              </w:rPr>
            </w:pPr>
            <w:r>
              <w:rPr>
                <w:color w:val="1F1F1F"/>
              </w:rPr>
              <w:t>52.227-14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4F4E5E"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7E392C" w14:textId="77777777" w:rsidR="0085441A" w:rsidRDefault="00BE2E49">
            <w:pPr>
              <w:spacing w:after="0" w:line="276" w:lineRule="auto"/>
              <w:ind w:left="0" w:firstLine="0"/>
              <w:rPr>
                <w:color w:val="1F1F1F"/>
              </w:rPr>
            </w:pPr>
            <w:r>
              <w:rPr>
                <w:color w:val="1F1F1F"/>
              </w:rPr>
              <w:t>DEC 2007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B6442B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05F8E4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CE28ED0" w14:textId="77777777" w:rsidR="0085441A" w:rsidRDefault="00BE2E49">
            <w:pPr>
              <w:spacing w:after="0" w:line="276" w:lineRule="auto"/>
              <w:ind w:left="0" w:firstLine="0"/>
              <w:rPr>
                <w:color w:val="1F1F1F"/>
              </w:rPr>
            </w:pPr>
            <w:r>
              <w:rPr>
                <w:color w:val="1F1F1F"/>
              </w:rPr>
              <w:t>X</w:t>
            </w:r>
          </w:p>
        </w:tc>
      </w:tr>
      <w:tr w:rsidR="0085441A" w14:paraId="14DBE91F" w14:textId="77777777" w:rsidTr="00F7566E">
        <w:trPr>
          <w:trHeight w:val="20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7E29578" w14:textId="77777777" w:rsidR="0085441A" w:rsidRDefault="00BE2E49">
            <w:pPr>
              <w:spacing w:after="0" w:line="276" w:lineRule="auto"/>
              <w:ind w:left="0" w:firstLine="0"/>
              <w:rPr>
                <w:color w:val="1F1F1F"/>
              </w:rPr>
            </w:pPr>
            <w:r>
              <w:rPr>
                <w:color w:val="1F1F1F"/>
              </w:rPr>
              <w:t>52.227-21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A8CFADA" w14:textId="77777777" w:rsidR="0085441A" w:rsidRDefault="00BE2E49">
            <w:pPr>
              <w:spacing w:after="0" w:line="276" w:lineRule="auto"/>
              <w:ind w:left="0" w:firstLine="0"/>
              <w:rPr>
                <w:color w:val="1F1F1F"/>
              </w:rPr>
            </w:pPr>
            <w:r>
              <w:rPr>
                <w:color w:val="1F1F1F"/>
              </w:rPr>
              <w:t xml:space="preserve">TECHNICAL DATA DECLARATION, </w:t>
            </w:r>
            <w:proofErr w:type="gramStart"/>
            <w:r>
              <w:rPr>
                <w:color w:val="1F1F1F"/>
              </w:rPr>
              <w:t>REVISION,AND</w:t>
            </w:r>
            <w:proofErr w:type="gramEnd"/>
            <w:r>
              <w:rPr>
                <w:color w:val="1F1F1F"/>
              </w:rPr>
              <w:t xml:space="preserve"> WITHHOLDING OF PAYMENT—MAJORSYSTEMS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806A5D"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27D649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F883FB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901CB2A" w14:textId="77777777" w:rsidR="0085441A" w:rsidRDefault="00BE2E49">
            <w:pPr>
              <w:spacing w:after="0" w:line="276" w:lineRule="auto"/>
              <w:ind w:left="0" w:firstLine="0"/>
              <w:rPr>
                <w:color w:val="1F1F1F"/>
              </w:rPr>
            </w:pPr>
            <w:r>
              <w:rPr>
                <w:color w:val="1F1F1F"/>
              </w:rPr>
              <w:t>X</w:t>
            </w:r>
          </w:p>
        </w:tc>
      </w:tr>
      <w:tr w:rsidR="0085441A" w14:paraId="1DF7DC4F"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38AFC17" w14:textId="77777777" w:rsidR="0085441A" w:rsidRDefault="00BE2E49">
            <w:pPr>
              <w:spacing w:after="0" w:line="276" w:lineRule="auto"/>
              <w:ind w:left="0" w:firstLine="0"/>
              <w:rPr>
                <w:color w:val="1F1F1F"/>
              </w:rPr>
            </w:pPr>
            <w:r>
              <w:rPr>
                <w:color w:val="1F1F1F"/>
              </w:rPr>
              <w:t>52.227-22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5F5D02E" w14:textId="77777777" w:rsidR="0085441A" w:rsidRDefault="00BE2E49">
            <w:pPr>
              <w:spacing w:after="0" w:line="276" w:lineRule="auto"/>
              <w:ind w:left="0" w:firstLine="0"/>
              <w:rPr>
                <w:color w:val="1F1F1F"/>
              </w:rPr>
            </w:pPr>
            <w:r>
              <w:rPr>
                <w:color w:val="1F1F1F"/>
              </w:rPr>
              <w:t>MAJOR SYSTEM - MINIMUM RIGHTS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24035AD" w14:textId="77777777" w:rsidR="0085441A" w:rsidRDefault="00BE2E49">
            <w:pPr>
              <w:spacing w:after="0" w:line="276" w:lineRule="auto"/>
              <w:ind w:left="0" w:firstLine="0"/>
              <w:rPr>
                <w:color w:val="1F1F1F"/>
              </w:rPr>
            </w:pPr>
            <w:r>
              <w:rPr>
                <w:color w:val="1F1F1F"/>
              </w:rPr>
              <w:t>JUN 1987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457F3D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D31FEE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20BE90A" w14:textId="77777777" w:rsidR="0085441A" w:rsidRDefault="00BE2E49">
            <w:pPr>
              <w:spacing w:after="0" w:line="276" w:lineRule="auto"/>
              <w:ind w:left="0" w:firstLine="0"/>
              <w:rPr>
                <w:color w:val="1F1F1F"/>
              </w:rPr>
            </w:pPr>
            <w:r>
              <w:rPr>
                <w:color w:val="1F1F1F"/>
              </w:rPr>
              <w:t>X</w:t>
            </w:r>
          </w:p>
        </w:tc>
      </w:tr>
      <w:tr w:rsidR="0085441A" w14:paraId="13059BAD"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8CB749B" w14:textId="77777777" w:rsidR="0085441A" w:rsidRDefault="00BE2E49">
            <w:pPr>
              <w:spacing w:after="0" w:line="276" w:lineRule="auto"/>
              <w:ind w:left="0" w:firstLine="0"/>
              <w:rPr>
                <w:color w:val="1F1F1F"/>
              </w:rPr>
            </w:pPr>
            <w:r>
              <w:rPr>
                <w:color w:val="1F1F1F"/>
              </w:rPr>
              <w:t>52.227-23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04527BD" w14:textId="77777777" w:rsidR="0085441A" w:rsidRDefault="00BE2E49">
            <w:pPr>
              <w:spacing w:after="0" w:line="276" w:lineRule="auto"/>
              <w:ind w:left="0" w:firstLine="0"/>
              <w:rPr>
                <w:color w:val="1F1F1F"/>
              </w:rPr>
            </w:pPr>
            <w:r>
              <w:rPr>
                <w:color w:val="1F1F1F"/>
              </w:rPr>
              <w:t>RIGHTS TO PROPOSAL DATA (TECHNICAL)</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1257CD" w14:textId="77777777" w:rsidR="0085441A" w:rsidRDefault="00BE2E49">
            <w:pPr>
              <w:spacing w:after="0" w:line="276" w:lineRule="auto"/>
              <w:ind w:left="0" w:firstLine="0"/>
              <w:rPr>
                <w:color w:val="1F1F1F"/>
              </w:rPr>
            </w:pPr>
            <w:r>
              <w:rPr>
                <w:color w:val="1F1F1F"/>
              </w:rPr>
              <w:t>JUN 1987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BF1AA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86E67E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E9631E9" w14:textId="77777777" w:rsidR="0085441A" w:rsidRDefault="00BE2E49">
            <w:pPr>
              <w:spacing w:after="0" w:line="276" w:lineRule="auto"/>
              <w:ind w:left="0" w:firstLine="0"/>
              <w:rPr>
                <w:color w:val="1F1F1F"/>
              </w:rPr>
            </w:pPr>
            <w:r>
              <w:rPr>
                <w:color w:val="1F1F1F"/>
              </w:rPr>
              <w:t>X</w:t>
            </w:r>
          </w:p>
        </w:tc>
      </w:tr>
      <w:tr w:rsidR="0085441A" w14:paraId="08489851"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9320234" w14:textId="77777777" w:rsidR="0085441A" w:rsidRDefault="00BE2E49">
            <w:pPr>
              <w:spacing w:after="0" w:line="276" w:lineRule="auto"/>
              <w:ind w:left="0" w:firstLine="0"/>
              <w:rPr>
                <w:color w:val="1F1F1F"/>
              </w:rPr>
            </w:pPr>
            <w:r>
              <w:rPr>
                <w:color w:val="1F1F1F"/>
              </w:rPr>
              <w:lastRenderedPageBreak/>
              <w:t>52.228-3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E8B743B" w14:textId="77777777" w:rsidR="0085441A" w:rsidRDefault="00BE2E49">
            <w:pPr>
              <w:spacing w:after="0" w:line="276" w:lineRule="auto"/>
              <w:ind w:left="0" w:firstLine="0"/>
              <w:rPr>
                <w:color w:val="1F1F1F"/>
              </w:rPr>
            </w:pPr>
            <w:r>
              <w:rPr>
                <w:color w:val="1F1F1F"/>
              </w:rPr>
              <w:t xml:space="preserve">WORKERS' COMPENSATION </w:t>
            </w:r>
            <w:proofErr w:type="gramStart"/>
            <w:r>
              <w:rPr>
                <w:color w:val="1F1F1F"/>
              </w:rPr>
              <w:t>INSURANCE(</w:t>
            </w:r>
            <w:proofErr w:type="gramEnd"/>
            <w:r>
              <w:rPr>
                <w:color w:val="1F1F1F"/>
              </w:rPr>
              <w:t>DEFENSE BASE ACT)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6F6F87C" w14:textId="77777777" w:rsidR="0085441A" w:rsidRDefault="00BE2E49">
            <w:pPr>
              <w:spacing w:after="0" w:line="276" w:lineRule="auto"/>
              <w:ind w:left="0" w:firstLine="0"/>
              <w:rPr>
                <w:color w:val="1F1F1F"/>
              </w:rPr>
            </w:pPr>
            <w:r>
              <w:rPr>
                <w:color w:val="1F1F1F"/>
              </w:rPr>
              <w:t>JUL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BA7B36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99F76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CB49F1B" w14:textId="77777777" w:rsidR="0085441A" w:rsidRDefault="00BE2E49">
            <w:pPr>
              <w:spacing w:after="0" w:line="276" w:lineRule="auto"/>
              <w:ind w:left="0" w:firstLine="0"/>
              <w:rPr>
                <w:color w:val="1F1F1F"/>
              </w:rPr>
            </w:pPr>
            <w:r>
              <w:rPr>
                <w:color w:val="1F1F1F"/>
              </w:rPr>
              <w:t>X</w:t>
            </w:r>
          </w:p>
        </w:tc>
      </w:tr>
      <w:tr w:rsidR="0085441A" w14:paraId="7197FBC9" w14:textId="77777777" w:rsidTr="00F7566E">
        <w:trPr>
          <w:trHeight w:val="160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408162B" w14:textId="77777777" w:rsidR="0085441A" w:rsidRDefault="00BE2E49">
            <w:pPr>
              <w:spacing w:after="0" w:line="276" w:lineRule="auto"/>
              <w:ind w:left="0" w:firstLine="0"/>
              <w:rPr>
                <w:color w:val="1F1F1F"/>
              </w:rPr>
            </w:pPr>
            <w:r>
              <w:rPr>
                <w:color w:val="1F1F1F"/>
              </w:rPr>
              <w:t>52.228-4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47590C" w14:textId="77777777" w:rsidR="0085441A" w:rsidRDefault="00BE2E49">
            <w:pPr>
              <w:spacing w:after="0" w:line="276" w:lineRule="auto"/>
              <w:ind w:left="0" w:firstLine="0"/>
              <w:rPr>
                <w:color w:val="1F1F1F"/>
              </w:rPr>
            </w:pPr>
            <w:r>
              <w:rPr>
                <w:color w:val="1F1F1F"/>
              </w:rPr>
              <w:t>WORKERS’ COMPENSATION AND WAR-HAZARD INSURANCE OVERSEAS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D2FEAA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24961C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439051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A84BECA" w14:textId="77777777" w:rsidR="0085441A" w:rsidRDefault="00BE2E49">
            <w:pPr>
              <w:spacing w:after="0" w:line="276" w:lineRule="auto"/>
              <w:ind w:left="0" w:firstLine="0"/>
              <w:rPr>
                <w:color w:val="1F1F1F"/>
              </w:rPr>
            </w:pPr>
            <w:r>
              <w:rPr>
                <w:color w:val="1F1F1F"/>
              </w:rPr>
              <w:t>X</w:t>
            </w:r>
          </w:p>
        </w:tc>
      </w:tr>
      <w:tr w:rsidR="0085441A" w14:paraId="069261E2"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EA334E5" w14:textId="77777777" w:rsidR="0085441A" w:rsidRDefault="00BE2E49">
            <w:pPr>
              <w:spacing w:after="0" w:line="276" w:lineRule="auto"/>
              <w:ind w:left="0" w:firstLine="0"/>
              <w:rPr>
                <w:color w:val="1F1F1F"/>
              </w:rPr>
            </w:pPr>
            <w:r>
              <w:rPr>
                <w:color w:val="1F1F1F"/>
              </w:rPr>
              <w:t>52.228-5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6311E2B" w14:textId="77777777" w:rsidR="0085441A" w:rsidRDefault="00BE2E49">
            <w:pPr>
              <w:spacing w:after="0" w:line="276" w:lineRule="auto"/>
              <w:ind w:left="0" w:firstLine="0"/>
              <w:rPr>
                <w:color w:val="1F1F1F"/>
              </w:rPr>
            </w:pPr>
            <w:r>
              <w:rPr>
                <w:color w:val="1F1F1F"/>
              </w:rPr>
              <w:t>INSURANCE - WORK ON A GOVERNMENTINSTALLATION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5F1D88" w14:textId="77777777" w:rsidR="0085441A" w:rsidRDefault="00BE2E49">
            <w:pPr>
              <w:spacing w:after="0" w:line="276" w:lineRule="auto"/>
              <w:ind w:left="0" w:firstLine="0"/>
              <w:rPr>
                <w:color w:val="1F1F1F"/>
              </w:rPr>
            </w:pPr>
            <w:r>
              <w:rPr>
                <w:color w:val="1F1F1F"/>
              </w:rPr>
              <w:t>JAN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CFCAFF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4F6799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EA40CF8" w14:textId="77777777" w:rsidR="0085441A" w:rsidRDefault="0085441A">
            <w:pPr>
              <w:spacing w:after="0" w:line="276" w:lineRule="auto"/>
              <w:ind w:left="0" w:firstLine="0"/>
              <w:rPr>
                <w:color w:val="1F1F1F"/>
              </w:rPr>
            </w:pPr>
          </w:p>
        </w:tc>
      </w:tr>
      <w:tr w:rsidR="0085441A" w14:paraId="324959F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8C1E222" w14:textId="77777777" w:rsidR="0085441A" w:rsidRDefault="00BE2E49">
            <w:pPr>
              <w:spacing w:after="0" w:line="276" w:lineRule="auto"/>
              <w:ind w:left="0" w:firstLine="0"/>
              <w:rPr>
                <w:color w:val="1F1F1F"/>
              </w:rPr>
            </w:pPr>
            <w:r>
              <w:rPr>
                <w:color w:val="1F1F1F"/>
              </w:rPr>
              <w:t>52.228-7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10D13B0" w14:textId="77777777" w:rsidR="0085441A" w:rsidRDefault="00BE2E49">
            <w:pPr>
              <w:spacing w:after="0" w:line="276" w:lineRule="auto"/>
              <w:ind w:left="0" w:firstLine="0"/>
              <w:rPr>
                <w:color w:val="1F1F1F"/>
              </w:rPr>
            </w:pPr>
            <w:r>
              <w:rPr>
                <w:color w:val="1F1F1F"/>
              </w:rPr>
              <w:t>INSURANCE - LIABILITY TO THIRD PERSONS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B8F88A" w14:textId="77777777" w:rsidR="0085441A" w:rsidRDefault="00BE2E49">
            <w:pPr>
              <w:spacing w:after="0" w:line="276" w:lineRule="auto"/>
              <w:ind w:left="0" w:firstLine="0"/>
              <w:rPr>
                <w:color w:val="1F1F1F"/>
              </w:rPr>
            </w:pPr>
            <w:r>
              <w:rPr>
                <w:color w:val="1F1F1F"/>
              </w:rPr>
              <w:t>MAR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C23A969"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F27207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B14A6A2" w14:textId="77777777" w:rsidR="0085441A" w:rsidRDefault="0085441A">
            <w:pPr>
              <w:spacing w:after="0" w:line="276" w:lineRule="auto"/>
              <w:ind w:left="0" w:firstLine="0"/>
              <w:rPr>
                <w:color w:val="1F1F1F"/>
              </w:rPr>
            </w:pPr>
          </w:p>
        </w:tc>
      </w:tr>
      <w:tr w:rsidR="0085441A" w14:paraId="1CA8C53A"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30C11CC" w14:textId="77777777" w:rsidR="0085441A" w:rsidRDefault="0085441A">
            <w:pPr>
              <w:spacing w:after="0" w:line="276" w:lineRule="auto"/>
              <w:ind w:left="0" w:firstLine="0"/>
              <w:rPr>
                <w:color w:val="1F1F1F"/>
              </w:rPr>
            </w:pP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1138F22" w14:textId="77777777" w:rsidR="0085441A" w:rsidRDefault="0085441A">
            <w:pPr>
              <w:spacing w:after="0" w:line="276" w:lineRule="auto"/>
              <w:ind w:left="0" w:firstLine="0"/>
              <w:rPr>
                <w:color w:val="1F1F1F"/>
              </w:rPr>
            </w:pP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666E4E5" w14:textId="77777777" w:rsidR="0085441A" w:rsidRDefault="0085441A">
            <w:pPr>
              <w:spacing w:after="0" w:line="276" w:lineRule="auto"/>
              <w:ind w:left="0" w:firstLine="0"/>
              <w:rPr>
                <w:color w:val="1F1F1F"/>
              </w:rPr>
            </w:pP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467DAFD"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F4905C9"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F6FBCC0" w14:textId="77777777" w:rsidR="0085441A" w:rsidRDefault="0085441A">
            <w:pPr>
              <w:spacing w:after="0" w:line="276" w:lineRule="auto"/>
              <w:ind w:left="0" w:firstLine="0"/>
              <w:rPr>
                <w:color w:val="1F1F1F"/>
              </w:rPr>
            </w:pPr>
          </w:p>
        </w:tc>
      </w:tr>
      <w:tr w:rsidR="0085441A" w14:paraId="2FA5412A"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1A313BF" w14:textId="77777777" w:rsidR="0085441A" w:rsidRDefault="00BE2E49">
            <w:pPr>
              <w:spacing w:after="0" w:line="276" w:lineRule="auto"/>
              <w:ind w:left="0" w:firstLine="0"/>
              <w:rPr>
                <w:color w:val="1F1F1F"/>
              </w:rPr>
            </w:pPr>
            <w:r>
              <w:rPr>
                <w:color w:val="1F1F1F"/>
              </w:rPr>
              <w:t>52.229-3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839396A" w14:textId="77777777" w:rsidR="0085441A" w:rsidRDefault="00BE2E49">
            <w:pPr>
              <w:spacing w:after="0" w:line="276" w:lineRule="auto"/>
              <w:ind w:left="0" w:firstLine="0"/>
              <w:rPr>
                <w:color w:val="1F1F1F"/>
              </w:rPr>
            </w:pPr>
            <w:r>
              <w:rPr>
                <w:color w:val="1F1F1F"/>
              </w:rPr>
              <w:t>FEDERAL, STATE, AND LOCAL TAXES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65C65BD" w14:textId="77777777" w:rsidR="0085441A" w:rsidRDefault="00BE2E49">
            <w:pPr>
              <w:spacing w:after="0" w:line="276" w:lineRule="auto"/>
              <w:ind w:left="0" w:firstLine="0"/>
              <w:rPr>
                <w:color w:val="1F1F1F"/>
              </w:rPr>
            </w:pPr>
            <w:r>
              <w:rPr>
                <w:color w:val="1F1F1F"/>
              </w:rPr>
              <w:t>FEB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1B7A90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DDD23B4"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7AF6AE9" w14:textId="77777777" w:rsidR="0085441A" w:rsidRDefault="00BE2E49">
            <w:pPr>
              <w:spacing w:after="0" w:line="276" w:lineRule="auto"/>
              <w:ind w:left="0" w:firstLine="0"/>
              <w:rPr>
                <w:color w:val="1F1F1F"/>
              </w:rPr>
            </w:pPr>
            <w:r>
              <w:rPr>
                <w:color w:val="1F1F1F"/>
              </w:rPr>
              <w:t>X</w:t>
            </w:r>
          </w:p>
        </w:tc>
      </w:tr>
      <w:tr w:rsidR="0085441A" w14:paraId="1927F2C7" w14:textId="77777777" w:rsidTr="00F7566E">
        <w:trPr>
          <w:trHeight w:val="90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C1BDE6" w14:textId="77777777" w:rsidR="0085441A" w:rsidRDefault="00BE2E49">
            <w:pPr>
              <w:spacing w:after="0" w:line="276" w:lineRule="auto"/>
              <w:ind w:left="0" w:firstLine="0"/>
              <w:rPr>
                <w:color w:val="1F1F1F"/>
              </w:rPr>
            </w:pPr>
            <w:r>
              <w:rPr>
                <w:color w:val="1F1F1F"/>
              </w:rPr>
              <w:t>52.229-4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09F11FF" w14:textId="77777777" w:rsidR="0085441A" w:rsidRDefault="00BE2E49">
            <w:pPr>
              <w:spacing w:after="0" w:line="276" w:lineRule="auto"/>
              <w:ind w:left="0" w:firstLine="0"/>
              <w:rPr>
                <w:color w:val="1F1F1F"/>
              </w:rPr>
            </w:pPr>
            <w:r>
              <w:rPr>
                <w:color w:val="1F1F1F"/>
              </w:rPr>
              <w:t>FEDERAL, STATE, AND LOCAL TAXES (STATE AND LOCAL ADJUSTMENTS)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1823DC6" w14:textId="77777777" w:rsidR="0085441A" w:rsidRDefault="00BE2E49">
            <w:pPr>
              <w:spacing w:after="0" w:line="276" w:lineRule="auto"/>
              <w:ind w:left="0" w:firstLine="0"/>
              <w:rPr>
                <w:color w:val="1F1F1F"/>
              </w:rPr>
            </w:pPr>
            <w:r>
              <w:rPr>
                <w:color w:val="1F1F1F"/>
              </w:rPr>
              <w:t>FEB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C88C27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998B3B"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E7EFFCB" w14:textId="77777777" w:rsidR="0085441A" w:rsidRDefault="00BE2E49">
            <w:pPr>
              <w:spacing w:after="0" w:line="276" w:lineRule="auto"/>
              <w:ind w:left="0" w:firstLine="0"/>
              <w:rPr>
                <w:color w:val="1F1F1F"/>
              </w:rPr>
            </w:pPr>
            <w:r>
              <w:rPr>
                <w:color w:val="1F1F1F"/>
              </w:rPr>
              <w:t>X</w:t>
            </w:r>
          </w:p>
        </w:tc>
      </w:tr>
      <w:tr w:rsidR="0085441A" w14:paraId="67652968"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9982A7" w14:textId="77777777" w:rsidR="0085441A" w:rsidRDefault="00BE2E49">
            <w:pPr>
              <w:spacing w:after="0" w:line="276" w:lineRule="auto"/>
              <w:ind w:left="0" w:firstLine="0"/>
              <w:rPr>
                <w:color w:val="1F1F1F"/>
              </w:rPr>
            </w:pPr>
            <w:r>
              <w:rPr>
                <w:color w:val="1F1F1F"/>
              </w:rPr>
              <w:t>52.229-6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83609A7" w14:textId="77777777" w:rsidR="0085441A" w:rsidRDefault="00BE2E49">
            <w:pPr>
              <w:spacing w:after="0" w:line="276" w:lineRule="auto"/>
              <w:ind w:left="0" w:firstLine="0"/>
              <w:rPr>
                <w:color w:val="1F1F1F"/>
              </w:rPr>
            </w:pPr>
            <w:r>
              <w:rPr>
                <w:color w:val="1F1F1F"/>
              </w:rPr>
              <w:t>TAXES – FOREIGN FIXED-PRICE 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C1CFBFF" w14:textId="77777777" w:rsidR="0085441A" w:rsidRDefault="00BE2E49">
            <w:pPr>
              <w:spacing w:after="0" w:line="276" w:lineRule="auto"/>
              <w:ind w:left="0" w:firstLine="0"/>
              <w:rPr>
                <w:color w:val="1F1F1F"/>
              </w:rPr>
            </w:pPr>
            <w:r>
              <w:rPr>
                <w:color w:val="1F1F1F"/>
              </w:rPr>
              <w:t>FEB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EFC458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F04D285"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70CF6CF" w14:textId="77777777" w:rsidR="0085441A" w:rsidRDefault="00BE2E49">
            <w:pPr>
              <w:spacing w:after="0" w:line="276" w:lineRule="auto"/>
              <w:ind w:left="0" w:firstLine="0"/>
              <w:rPr>
                <w:color w:val="1F1F1F"/>
              </w:rPr>
            </w:pPr>
            <w:r>
              <w:rPr>
                <w:color w:val="1F1F1F"/>
              </w:rPr>
              <w:t>X</w:t>
            </w:r>
          </w:p>
        </w:tc>
      </w:tr>
      <w:tr w:rsidR="0085441A" w14:paraId="60094B5F" w14:textId="77777777" w:rsidTr="00F7566E">
        <w:trPr>
          <w:trHeight w:val="75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F25C30" w14:textId="77777777" w:rsidR="0085441A" w:rsidRDefault="00BE2E49">
            <w:pPr>
              <w:spacing w:after="0" w:line="276" w:lineRule="auto"/>
              <w:ind w:left="0" w:firstLine="0"/>
              <w:rPr>
                <w:color w:val="1F1F1F"/>
              </w:rPr>
            </w:pPr>
            <w:r>
              <w:rPr>
                <w:color w:val="1F1F1F"/>
              </w:rPr>
              <w:t>52.229-8*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2C77C60" w14:textId="77777777" w:rsidR="0085441A" w:rsidRDefault="00BE2E49">
            <w:pPr>
              <w:spacing w:after="0" w:line="276" w:lineRule="auto"/>
              <w:ind w:left="0" w:firstLine="0"/>
              <w:rPr>
                <w:color w:val="1F1F1F"/>
              </w:rPr>
            </w:pPr>
            <w:r>
              <w:rPr>
                <w:color w:val="1F1F1F"/>
              </w:rPr>
              <w:t>TAXES - FOREIGN COST-REIMBURSEMENTCONTRACTS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9FB27AB" w14:textId="77777777" w:rsidR="0085441A" w:rsidRDefault="00BE2E49">
            <w:pPr>
              <w:spacing w:after="0" w:line="276" w:lineRule="auto"/>
              <w:ind w:left="0" w:firstLine="0"/>
              <w:rPr>
                <w:color w:val="1F1F1F"/>
              </w:rPr>
            </w:pPr>
            <w:r>
              <w:rPr>
                <w:color w:val="1F1F1F"/>
              </w:rPr>
              <w:t>MAR 1990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32DBF30"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D0C55C6"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D4375C1" w14:textId="77777777" w:rsidR="0085441A" w:rsidRDefault="0085441A">
            <w:pPr>
              <w:spacing w:after="0" w:line="276" w:lineRule="auto"/>
              <w:ind w:left="0" w:firstLine="0"/>
              <w:rPr>
                <w:color w:val="1F1F1F"/>
              </w:rPr>
            </w:pPr>
          </w:p>
        </w:tc>
      </w:tr>
      <w:tr w:rsidR="0085441A" w14:paraId="72353CF6" w14:textId="77777777" w:rsidTr="00F7566E">
        <w:trPr>
          <w:trHeight w:val="75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F9D68AE" w14:textId="77777777" w:rsidR="0085441A" w:rsidRDefault="00BE2E49">
            <w:pPr>
              <w:spacing w:after="0" w:line="276" w:lineRule="auto"/>
              <w:ind w:left="0" w:firstLine="0"/>
              <w:rPr>
                <w:color w:val="1F1F1F"/>
              </w:rPr>
            </w:pPr>
            <w:r>
              <w:rPr>
                <w:color w:val="1F1F1F"/>
              </w:rPr>
              <w:t>52.229-10*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C5CE01" w14:textId="77777777" w:rsidR="0085441A" w:rsidRDefault="00BE2E49">
            <w:pPr>
              <w:spacing w:after="0" w:line="276" w:lineRule="auto"/>
              <w:ind w:left="0" w:firstLine="0"/>
              <w:rPr>
                <w:color w:val="1F1F1F"/>
              </w:rPr>
            </w:pPr>
            <w:r>
              <w:rPr>
                <w:color w:val="1F1F1F"/>
              </w:rPr>
              <w:t>STATE OF NEW MEXICO GROSS RECEIPTS AND COMPENSATING TAX</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37CBA55" w14:textId="77777777" w:rsidR="0085441A" w:rsidRDefault="00BE2E49">
            <w:pPr>
              <w:spacing w:after="0" w:line="276" w:lineRule="auto"/>
              <w:ind w:left="0" w:firstLine="0"/>
              <w:rPr>
                <w:color w:val="1F1F1F"/>
              </w:rPr>
            </w:pPr>
            <w:r>
              <w:rPr>
                <w:color w:val="1F1F1F"/>
              </w:rPr>
              <w:t>APR 2003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3050AAD"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377405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0ED7F30" w14:textId="77777777" w:rsidR="0085441A" w:rsidRDefault="00BE2E49">
            <w:pPr>
              <w:spacing w:after="0" w:line="276" w:lineRule="auto"/>
              <w:ind w:left="0" w:firstLine="0"/>
              <w:rPr>
                <w:color w:val="1F1F1F"/>
              </w:rPr>
            </w:pPr>
            <w:r>
              <w:rPr>
                <w:color w:val="1F1F1F"/>
              </w:rPr>
              <w:t>X</w:t>
            </w:r>
          </w:p>
        </w:tc>
      </w:tr>
      <w:tr w:rsidR="0085441A" w14:paraId="3382A45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F70921D" w14:textId="77777777" w:rsidR="0085441A" w:rsidRDefault="00BE2E49">
            <w:pPr>
              <w:spacing w:after="0" w:line="276" w:lineRule="auto"/>
              <w:ind w:left="0" w:firstLine="0"/>
              <w:rPr>
                <w:color w:val="1F1F1F"/>
              </w:rPr>
            </w:pPr>
            <w:r>
              <w:rPr>
                <w:color w:val="1F1F1F"/>
              </w:rPr>
              <w:lastRenderedPageBreak/>
              <w:t>52.232-1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CA26058" w14:textId="77777777" w:rsidR="0085441A" w:rsidRDefault="00BE2E49">
            <w:pPr>
              <w:spacing w:after="0" w:line="276" w:lineRule="auto"/>
              <w:ind w:left="0" w:firstLine="0"/>
              <w:rPr>
                <w:color w:val="1F1F1F"/>
              </w:rPr>
            </w:pPr>
            <w:r>
              <w:rPr>
                <w:color w:val="1F1F1F"/>
              </w:rPr>
              <w:t>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C56C28C"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723FA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0034B3"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3F25A64" w14:textId="77777777" w:rsidR="0085441A" w:rsidRDefault="0085441A">
            <w:pPr>
              <w:spacing w:after="0" w:line="276" w:lineRule="auto"/>
              <w:ind w:left="0" w:firstLine="0"/>
              <w:rPr>
                <w:color w:val="1F1F1F"/>
              </w:rPr>
            </w:pPr>
          </w:p>
        </w:tc>
      </w:tr>
      <w:tr w:rsidR="0085441A" w14:paraId="0E45592E" w14:textId="77777777" w:rsidTr="00F7566E">
        <w:trPr>
          <w:trHeight w:val="9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5E77ABE" w14:textId="77777777" w:rsidR="0085441A" w:rsidRDefault="00BE2E49">
            <w:pPr>
              <w:spacing w:after="0" w:line="276" w:lineRule="auto"/>
              <w:ind w:left="0" w:firstLine="0"/>
              <w:rPr>
                <w:color w:val="1F1F1F"/>
              </w:rPr>
            </w:pPr>
            <w:r>
              <w:rPr>
                <w:color w:val="1F1F1F"/>
              </w:rPr>
              <w:t>52.232-7*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C5C9C66" w14:textId="77777777" w:rsidR="0085441A" w:rsidRDefault="00BE2E49">
            <w:pPr>
              <w:spacing w:after="0" w:line="276" w:lineRule="auto"/>
              <w:ind w:left="0" w:firstLine="0"/>
              <w:rPr>
                <w:color w:val="1F1F1F"/>
              </w:rPr>
            </w:pPr>
            <w:r>
              <w:rPr>
                <w:color w:val="1F1F1F"/>
              </w:rPr>
              <w:t>PAYMENTS UNDER TIME-AND-MATERIALS AND LABOR-HOUR 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7E8B292" w14:textId="77777777" w:rsidR="0085441A" w:rsidRDefault="00BE2E49">
            <w:pPr>
              <w:spacing w:after="0" w:line="276" w:lineRule="auto"/>
              <w:ind w:left="0" w:firstLine="0"/>
              <w:rPr>
                <w:color w:val="1F1F1F"/>
              </w:rPr>
            </w:pPr>
            <w:r>
              <w:rPr>
                <w:color w:val="1F1F1F"/>
              </w:rPr>
              <w:t>AUG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51769C0"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E40B501"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536CC16D" w14:textId="77777777" w:rsidR="0085441A" w:rsidRDefault="00BE2E49">
            <w:pPr>
              <w:spacing w:after="0" w:line="276" w:lineRule="auto"/>
              <w:ind w:left="0" w:firstLine="0"/>
              <w:rPr>
                <w:color w:val="1F1F1F"/>
              </w:rPr>
            </w:pPr>
            <w:r>
              <w:rPr>
                <w:color w:val="1F1F1F"/>
              </w:rPr>
              <w:t>X</w:t>
            </w:r>
          </w:p>
        </w:tc>
      </w:tr>
      <w:tr w:rsidR="0085441A" w14:paraId="689ED798" w14:textId="77777777" w:rsidTr="00F7566E">
        <w:trPr>
          <w:trHeight w:val="7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57AE060" w14:textId="77777777" w:rsidR="0085441A" w:rsidRDefault="00BE2E49">
            <w:pPr>
              <w:spacing w:after="0" w:line="276" w:lineRule="auto"/>
              <w:ind w:left="0" w:firstLine="0"/>
              <w:rPr>
                <w:color w:val="1F1F1F"/>
              </w:rPr>
            </w:pPr>
            <w:r>
              <w:rPr>
                <w:color w:val="1F1F1F"/>
              </w:rPr>
              <w:t>52.232-8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5FE923A" w14:textId="77777777" w:rsidR="0085441A" w:rsidRDefault="00BE2E49">
            <w:pPr>
              <w:spacing w:after="0" w:line="276" w:lineRule="auto"/>
              <w:ind w:left="0" w:firstLine="0"/>
              <w:rPr>
                <w:color w:val="1F1F1F"/>
              </w:rPr>
            </w:pPr>
            <w:r>
              <w:rPr>
                <w:color w:val="1F1F1F"/>
              </w:rPr>
              <w:t>DISCOUNTS FOR PROMPT PAYMENT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3C7C42" w14:textId="77777777" w:rsidR="0085441A" w:rsidRDefault="00BE2E49">
            <w:pPr>
              <w:spacing w:after="0" w:line="276" w:lineRule="auto"/>
              <w:ind w:left="0" w:firstLine="0"/>
              <w:rPr>
                <w:color w:val="1F1F1F"/>
              </w:rPr>
            </w:pPr>
            <w:r>
              <w:rPr>
                <w:color w:val="1F1F1F"/>
              </w:rPr>
              <w:t>FEB 2002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577CAD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FAE66C9"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10AA1972" w14:textId="77777777" w:rsidR="0085441A" w:rsidRDefault="00BE2E49">
            <w:pPr>
              <w:spacing w:after="0" w:line="276" w:lineRule="auto"/>
              <w:ind w:left="0" w:firstLine="0"/>
              <w:rPr>
                <w:color w:val="1F1F1F"/>
              </w:rPr>
            </w:pPr>
            <w:r>
              <w:rPr>
                <w:color w:val="1F1F1F"/>
              </w:rPr>
              <w:t>X</w:t>
            </w:r>
          </w:p>
        </w:tc>
      </w:tr>
      <w:tr w:rsidR="0085441A" w14:paraId="38936976" w14:textId="77777777" w:rsidTr="00F7566E">
        <w:trPr>
          <w:trHeight w:val="63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C1D05D" w14:textId="77777777" w:rsidR="0085441A" w:rsidRDefault="00BE2E49">
            <w:pPr>
              <w:spacing w:after="0" w:line="276" w:lineRule="auto"/>
              <w:ind w:left="0" w:firstLine="0"/>
              <w:rPr>
                <w:color w:val="1F1F1F"/>
              </w:rPr>
            </w:pPr>
            <w:r>
              <w:rPr>
                <w:color w:val="1F1F1F"/>
              </w:rPr>
              <w:t>52.232-9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6635A14" w14:textId="77777777" w:rsidR="0085441A" w:rsidRDefault="00BE2E49">
            <w:pPr>
              <w:spacing w:after="0" w:line="276" w:lineRule="auto"/>
              <w:ind w:left="0" w:firstLine="0"/>
              <w:rPr>
                <w:color w:val="1F1F1F"/>
              </w:rPr>
            </w:pPr>
            <w:r>
              <w:rPr>
                <w:color w:val="1F1F1F"/>
              </w:rPr>
              <w:t>LIMITATION ON WITHHOLDING OF 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C83600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70786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CCDD0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C47C669" w14:textId="77777777" w:rsidR="0085441A" w:rsidRDefault="00BE2E49">
            <w:pPr>
              <w:spacing w:after="0" w:line="276" w:lineRule="auto"/>
              <w:ind w:left="0" w:firstLine="0"/>
              <w:rPr>
                <w:color w:val="1F1F1F"/>
              </w:rPr>
            </w:pPr>
            <w:r>
              <w:rPr>
                <w:color w:val="1F1F1F"/>
              </w:rPr>
              <w:t>X</w:t>
            </w:r>
          </w:p>
        </w:tc>
      </w:tr>
      <w:tr w:rsidR="0085441A" w14:paraId="1217A64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419A01" w14:textId="77777777" w:rsidR="0085441A" w:rsidRDefault="00BE2E49">
            <w:pPr>
              <w:spacing w:after="0" w:line="276" w:lineRule="auto"/>
              <w:ind w:left="0" w:firstLine="0"/>
              <w:rPr>
                <w:color w:val="1F1F1F"/>
              </w:rPr>
            </w:pPr>
            <w:r>
              <w:rPr>
                <w:color w:val="1F1F1F"/>
              </w:rPr>
              <w:t>52.232-11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1BDCC71" w14:textId="77777777" w:rsidR="0085441A" w:rsidRDefault="00BE2E49">
            <w:pPr>
              <w:spacing w:after="0" w:line="276" w:lineRule="auto"/>
              <w:ind w:left="0" w:firstLine="0"/>
              <w:rPr>
                <w:color w:val="1F1F1F"/>
              </w:rPr>
            </w:pPr>
            <w:r>
              <w:rPr>
                <w:color w:val="1F1F1F"/>
              </w:rPr>
              <w:t>EXTRAS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958C7BE"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DF3A2C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6B9B06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CB1F52D" w14:textId="77777777" w:rsidR="0085441A" w:rsidRDefault="0085441A">
            <w:pPr>
              <w:spacing w:after="0" w:line="276" w:lineRule="auto"/>
              <w:ind w:left="0" w:firstLine="0"/>
              <w:rPr>
                <w:color w:val="1F1F1F"/>
              </w:rPr>
            </w:pPr>
          </w:p>
        </w:tc>
      </w:tr>
      <w:tr w:rsidR="0085441A" w14:paraId="35DCC3E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53A17B" w14:textId="77777777" w:rsidR="0085441A" w:rsidRDefault="00BE2E49">
            <w:pPr>
              <w:spacing w:after="0" w:line="276" w:lineRule="auto"/>
              <w:ind w:left="0" w:firstLine="0"/>
              <w:rPr>
                <w:color w:val="1F1F1F"/>
              </w:rPr>
            </w:pPr>
            <w:r>
              <w:rPr>
                <w:color w:val="1F1F1F"/>
              </w:rPr>
              <w:t>52.232-12*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366A66E" w14:textId="77777777" w:rsidR="0085441A" w:rsidRDefault="00BE2E49">
            <w:pPr>
              <w:spacing w:after="0" w:line="276" w:lineRule="auto"/>
              <w:ind w:left="0" w:firstLine="0"/>
              <w:rPr>
                <w:color w:val="1F1F1F"/>
              </w:rPr>
            </w:pPr>
            <w:r>
              <w:rPr>
                <w:color w:val="1F1F1F"/>
              </w:rPr>
              <w:t>ADVANCE 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0B8D05"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A2DE87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E3BC31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B758F7" w14:textId="77777777" w:rsidR="0085441A" w:rsidRDefault="00BE2E49">
            <w:pPr>
              <w:spacing w:after="0" w:line="276" w:lineRule="auto"/>
              <w:ind w:left="0" w:firstLine="0"/>
              <w:rPr>
                <w:color w:val="1F1F1F"/>
              </w:rPr>
            </w:pPr>
            <w:r>
              <w:rPr>
                <w:color w:val="1F1F1F"/>
              </w:rPr>
              <w:t>X</w:t>
            </w:r>
          </w:p>
        </w:tc>
      </w:tr>
      <w:tr w:rsidR="0085441A" w14:paraId="6A2344E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53B23B" w14:textId="77777777" w:rsidR="0085441A" w:rsidRDefault="00BE2E49">
            <w:pPr>
              <w:spacing w:after="0" w:line="276" w:lineRule="auto"/>
              <w:ind w:left="0" w:firstLine="0"/>
              <w:rPr>
                <w:color w:val="1F1F1F"/>
              </w:rPr>
            </w:pPr>
            <w:r>
              <w:rPr>
                <w:color w:val="1F1F1F"/>
              </w:rPr>
              <w:t>52.232-12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E96850"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F5387A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288BDA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2E1A12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4EFAF42" w14:textId="77777777" w:rsidR="0085441A" w:rsidRDefault="00BE2E49">
            <w:pPr>
              <w:spacing w:after="0" w:line="276" w:lineRule="auto"/>
              <w:ind w:left="0" w:firstLine="0"/>
              <w:rPr>
                <w:color w:val="1F1F1F"/>
              </w:rPr>
            </w:pPr>
            <w:r>
              <w:rPr>
                <w:color w:val="1F1F1F"/>
              </w:rPr>
              <w:t>X</w:t>
            </w:r>
          </w:p>
        </w:tc>
      </w:tr>
      <w:tr w:rsidR="0085441A" w14:paraId="378CC6A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6172829" w14:textId="77777777" w:rsidR="0085441A" w:rsidRDefault="00BE2E49">
            <w:pPr>
              <w:spacing w:after="0" w:line="276" w:lineRule="auto"/>
              <w:ind w:left="0" w:firstLine="0"/>
              <w:rPr>
                <w:color w:val="1F1F1F"/>
              </w:rPr>
            </w:pPr>
            <w:r>
              <w:rPr>
                <w:color w:val="1F1F1F"/>
              </w:rPr>
              <w:t>52.232-12*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16C895C"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BDE4771"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9679CA7"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6F1B45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1A1642C" w14:textId="77777777" w:rsidR="0085441A" w:rsidRDefault="0085441A">
            <w:pPr>
              <w:spacing w:after="0" w:line="276" w:lineRule="auto"/>
              <w:ind w:left="0" w:firstLine="0"/>
              <w:rPr>
                <w:color w:val="1F1F1F"/>
              </w:rPr>
            </w:pPr>
          </w:p>
        </w:tc>
      </w:tr>
      <w:tr w:rsidR="0085441A" w14:paraId="2441C6A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EAD9FE7" w14:textId="77777777" w:rsidR="0085441A" w:rsidRDefault="00BE2E49">
            <w:pPr>
              <w:spacing w:after="0" w:line="276" w:lineRule="auto"/>
              <w:ind w:left="0" w:firstLine="0"/>
              <w:rPr>
                <w:color w:val="1F1F1F"/>
              </w:rPr>
            </w:pPr>
            <w:r>
              <w:rPr>
                <w:color w:val="1F1F1F"/>
              </w:rPr>
              <w:t>52.232-16*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5DC3357" w14:textId="77777777" w:rsidR="0085441A" w:rsidRDefault="00BE2E49">
            <w:pPr>
              <w:spacing w:after="0" w:line="276" w:lineRule="auto"/>
              <w:ind w:left="0" w:firstLine="0"/>
              <w:rPr>
                <w:color w:val="1F1F1F"/>
              </w:rPr>
            </w:pPr>
            <w:r>
              <w:rPr>
                <w:color w:val="1F1F1F"/>
              </w:rPr>
              <w:t>PROGRESS PAYMENTS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BAA62F3"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2A2F60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0C4ED77"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2DD6CB4B" w14:textId="77777777" w:rsidR="0085441A" w:rsidRDefault="0085441A">
            <w:pPr>
              <w:spacing w:after="0" w:line="276" w:lineRule="auto"/>
              <w:ind w:left="0" w:firstLine="0"/>
              <w:rPr>
                <w:color w:val="1F1F1F"/>
              </w:rPr>
            </w:pPr>
          </w:p>
        </w:tc>
      </w:tr>
      <w:tr w:rsidR="0085441A" w14:paraId="4ECA610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6EB64F" w14:textId="77777777" w:rsidR="0085441A" w:rsidRDefault="00BE2E49">
            <w:pPr>
              <w:spacing w:after="0" w:line="276" w:lineRule="auto"/>
              <w:ind w:left="0" w:firstLine="0"/>
              <w:rPr>
                <w:color w:val="1F1F1F"/>
              </w:rPr>
            </w:pPr>
            <w:r>
              <w:rPr>
                <w:color w:val="1F1F1F"/>
              </w:rPr>
              <w:t>52.232-16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454ACAB"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711042" w14:textId="77777777" w:rsidR="0085441A" w:rsidRDefault="00BE2E49">
            <w:pPr>
              <w:spacing w:after="0" w:line="276" w:lineRule="auto"/>
              <w:ind w:left="0" w:firstLine="0"/>
              <w:rPr>
                <w:color w:val="1F1F1F"/>
              </w:rPr>
            </w:pPr>
            <w:r>
              <w:rPr>
                <w:color w:val="1F1F1F"/>
              </w:rPr>
              <w:t>MAR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F89A2A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3178A6"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AEE3093" w14:textId="77777777" w:rsidR="0085441A" w:rsidRDefault="0085441A">
            <w:pPr>
              <w:spacing w:after="0" w:line="276" w:lineRule="auto"/>
              <w:ind w:left="0" w:firstLine="0"/>
              <w:rPr>
                <w:color w:val="1F1F1F"/>
              </w:rPr>
            </w:pPr>
          </w:p>
        </w:tc>
      </w:tr>
      <w:tr w:rsidR="0085441A" w14:paraId="20B2E07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4FA0E0F" w14:textId="77777777" w:rsidR="0085441A" w:rsidRDefault="00BE2E49">
            <w:pPr>
              <w:spacing w:after="0" w:line="276" w:lineRule="auto"/>
              <w:ind w:left="0" w:firstLine="0"/>
              <w:rPr>
                <w:color w:val="1F1F1F"/>
              </w:rPr>
            </w:pPr>
            <w:r>
              <w:rPr>
                <w:color w:val="1F1F1F"/>
              </w:rPr>
              <w:t>52.232-17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7FA233A" w14:textId="77777777" w:rsidR="0085441A" w:rsidRDefault="00BE2E49">
            <w:pPr>
              <w:spacing w:after="0" w:line="276" w:lineRule="auto"/>
              <w:ind w:left="0" w:firstLine="0"/>
              <w:rPr>
                <w:color w:val="1F1F1F"/>
              </w:rPr>
            </w:pPr>
            <w:r>
              <w:rPr>
                <w:color w:val="1F1F1F"/>
              </w:rPr>
              <w:t>INTEREST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2263060"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E1AB79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201876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FB43DC7" w14:textId="77777777" w:rsidR="0085441A" w:rsidRDefault="00BE2E49">
            <w:pPr>
              <w:spacing w:after="0" w:line="276" w:lineRule="auto"/>
              <w:ind w:left="0" w:firstLine="0"/>
              <w:rPr>
                <w:color w:val="1F1F1F"/>
              </w:rPr>
            </w:pPr>
            <w:r>
              <w:rPr>
                <w:color w:val="1F1F1F"/>
              </w:rPr>
              <w:t>X</w:t>
            </w:r>
          </w:p>
        </w:tc>
      </w:tr>
      <w:tr w:rsidR="0085441A" w14:paraId="01A0269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9595780" w14:textId="77777777" w:rsidR="0085441A" w:rsidRDefault="00BE2E49">
            <w:pPr>
              <w:spacing w:after="0" w:line="276" w:lineRule="auto"/>
              <w:ind w:left="0" w:firstLine="0"/>
              <w:rPr>
                <w:color w:val="1F1F1F"/>
              </w:rPr>
            </w:pPr>
            <w:r>
              <w:rPr>
                <w:color w:val="1F1F1F"/>
              </w:rPr>
              <w:t>52.232-18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37E740F" w14:textId="77777777" w:rsidR="0085441A" w:rsidRDefault="00BE2E49">
            <w:pPr>
              <w:spacing w:after="0" w:line="276" w:lineRule="auto"/>
              <w:ind w:left="0" w:firstLine="0"/>
              <w:rPr>
                <w:color w:val="1F1F1F"/>
              </w:rPr>
            </w:pPr>
            <w:r>
              <w:rPr>
                <w:color w:val="1F1F1F"/>
              </w:rPr>
              <w:t>AVAILABILITY OF FUNDS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3743E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434062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ADDB45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65CCFE4" w14:textId="77777777" w:rsidR="0085441A" w:rsidRDefault="00BE2E49">
            <w:pPr>
              <w:spacing w:after="0" w:line="276" w:lineRule="auto"/>
              <w:ind w:left="0" w:firstLine="0"/>
              <w:rPr>
                <w:color w:val="1F1F1F"/>
              </w:rPr>
            </w:pPr>
            <w:r>
              <w:rPr>
                <w:color w:val="1F1F1F"/>
              </w:rPr>
              <w:t>X</w:t>
            </w:r>
          </w:p>
        </w:tc>
      </w:tr>
      <w:tr w:rsidR="0085441A" w14:paraId="2BBBBAF1"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7F50A47" w14:textId="77777777" w:rsidR="0085441A" w:rsidRDefault="00BE2E49">
            <w:pPr>
              <w:spacing w:after="0" w:line="276" w:lineRule="auto"/>
              <w:ind w:left="0" w:firstLine="0"/>
              <w:rPr>
                <w:color w:val="1F1F1F"/>
              </w:rPr>
            </w:pPr>
            <w:r>
              <w:rPr>
                <w:color w:val="1F1F1F"/>
              </w:rPr>
              <w:t>52.232-19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E983212" w14:textId="77777777" w:rsidR="0085441A" w:rsidRDefault="00BE2E49">
            <w:pPr>
              <w:spacing w:after="0" w:line="276" w:lineRule="auto"/>
              <w:ind w:left="0" w:firstLine="0"/>
              <w:rPr>
                <w:color w:val="1F1F1F"/>
              </w:rPr>
            </w:pPr>
            <w:r>
              <w:rPr>
                <w:color w:val="1F1F1F"/>
              </w:rPr>
              <w:t>AVAILABILITY OF FUNDS FOR THE NEXT FISCAL YEAR</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FC58752"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7E54A2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25998D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24993E7" w14:textId="77777777" w:rsidR="0085441A" w:rsidRDefault="0085441A">
            <w:pPr>
              <w:spacing w:after="0" w:line="276" w:lineRule="auto"/>
              <w:ind w:left="0" w:firstLine="0"/>
              <w:rPr>
                <w:color w:val="1F1F1F"/>
              </w:rPr>
            </w:pPr>
          </w:p>
        </w:tc>
      </w:tr>
      <w:tr w:rsidR="0085441A" w14:paraId="3E92F7A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BFF87F7" w14:textId="77777777" w:rsidR="0085441A" w:rsidRDefault="00BE2E49">
            <w:pPr>
              <w:spacing w:after="0" w:line="276" w:lineRule="auto"/>
              <w:ind w:left="0" w:firstLine="0"/>
              <w:rPr>
                <w:color w:val="1F1F1F"/>
              </w:rPr>
            </w:pPr>
            <w:r>
              <w:rPr>
                <w:color w:val="1F1F1F"/>
              </w:rPr>
              <w:t>52.232-20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50FF574" w14:textId="77777777" w:rsidR="0085441A" w:rsidRDefault="00BE2E49">
            <w:pPr>
              <w:spacing w:after="0" w:line="276" w:lineRule="auto"/>
              <w:ind w:left="0" w:firstLine="0"/>
              <w:rPr>
                <w:color w:val="1F1F1F"/>
              </w:rPr>
            </w:pPr>
            <w:r>
              <w:rPr>
                <w:color w:val="1F1F1F"/>
              </w:rPr>
              <w:t>LIMITATION OF COST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0486479"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44316D9"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CD0791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4C18186" w14:textId="77777777" w:rsidR="0085441A" w:rsidRDefault="0085441A">
            <w:pPr>
              <w:spacing w:after="0" w:line="276" w:lineRule="auto"/>
              <w:ind w:left="0" w:firstLine="0"/>
              <w:rPr>
                <w:color w:val="1F1F1F"/>
              </w:rPr>
            </w:pPr>
          </w:p>
        </w:tc>
      </w:tr>
      <w:tr w:rsidR="0085441A" w14:paraId="736F0F4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73392D1" w14:textId="77777777" w:rsidR="0085441A" w:rsidRDefault="00BE2E49">
            <w:pPr>
              <w:spacing w:after="0" w:line="276" w:lineRule="auto"/>
              <w:ind w:left="0" w:firstLine="0"/>
              <w:rPr>
                <w:color w:val="1F1F1F"/>
              </w:rPr>
            </w:pPr>
            <w:r>
              <w:rPr>
                <w:color w:val="1F1F1F"/>
              </w:rPr>
              <w:lastRenderedPageBreak/>
              <w:t>52.232-22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0942AE8" w14:textId="77777777" w:rsidR="0085441A" w:rsidRDefault="00BE2E49">
            <w:pPr>
              <w:spacing w:after="0" w:line="276" w:lineRule="auto"/>
              <w:ind w:left="0" w:firstLine="0"/>
              <w:rPr>
                <w:color w:val="1F1F1F"/>
              </w:rPr>
            </w:pPr>
            <w:r>
              <w:rPr>
                <w:color w:val="1F1F1F"/>
              </w:rPr>
              <w:t>LIMITATION OF FUNDS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3EA4A0"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13E7D9F"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566067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613DF6B" w14:textId="77777777" w:rsidR="0085441A" w:rsidRDefault="0085441A">
            <w:pPr>
              <w:spacing w:after="0" w:line="276" w:lineRule="auto"/>
              <w:ind w:left="0" w:firstLine="0"/>
              <w:rPr>
                <w:color w:val="1F1F1F"/>
              </w:rPr>
            </w:pPr>
          </w:p>
        </w:tc>
      </w:tr>
      <w:tr w:rsidR="0085441A" w14:paraId="0577D6E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6AAA12B" w14:textId="77777777" w:rsidR="0085441A" w:rsidRDefault="00BE2E49">
            <w:pPr>
              <w:spacing w:after="0" w:line="276" w:lineRule="auto"/>
              <w:ind w:left="0" w:firstLine="0"/>
              <w:rPr>
                <w:color w:val="1F1F1F"/>
              </w:rPr>
            </w:pPr>
            <w:r>
              <w:rPr>
                <w:color w:val="1F1F1F"/>
              </w:rPr>
              <w:t>52.232-23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AF597E8" w14:textId="77777777" w:rsidR="0085441A" w:rsidRDefault="00BE2E49">
            <w:pPr>
              <w:spacing w:after="0" w:line="276" w:lineRule="auto"/>
              <w:ind w:left="0" w:firstLine="0"/>
              <w:rPr>
                <w:color w:val="1F1F1F"/>
              </w:rPr>
            </w:pPr>
            <w:r>
              <w:rPr>
                <w:color w:val="1F1F1F"/>
              </w:rPr>
              <w:t>ASSIGNMENT OF CLAIMS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AD17C58"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19C065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AD528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94349EC" w14:textId="77777777" w:rsidR="0085441A" w:rsidRDefault="00BE2E49">
            <w:pPr>
              <w:spacing w:after="0" w:line="276" w:lineRule="auto"/>
              <w:ind w:left="0" w:firstLine="0"/>
              <w:rPr>
                <w:color w:val="1F1F1F"/>
              </w:rPr>
            </w:pPr>
            <w:r>
              <w:rPr>
                <w:color w:val="1F1F1F"/>
              </w:rPr>
              <w:t>X</w:t>
            </w:r>
          </w:p>
        </w:tc>
      </w:tr>
      <w:tr w:rsidR="0085441A" w14:paraId="7EF4FA5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17B17AE" w14:textId="77777777" w:rsidR="0085441A" w:rsidRDefault="00BE2E49">
            <w:pPr>
              <w:spacing w:after="0" w:line="276" w:lineRule="auto"/>
              <w:ind w:left="0" w:firstLine="0"/>
              <w:rPr>
                <w:color w:val="1F1F1F"/>
              </w:rPr>
            </w:pPr>
            <w:r>
              <w:rPr>
                <w:color w:val="1F1F1F"/>
              </w:rPr>
              <w:t>52.232-23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A4852EA"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3A1B9A4"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E5BB23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ED1394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B8E58E4" w14:textId="77777777" w:rsidR="0085441A" w:rsidRDefault="00BE2E49">
            <w:pPr>
              <w:spacing w:after="0" w:line="276" w:lineRule="auto"/>
              <w:ind w:left="0" w:firstLine="0"/>
              <w:rPr>
                <w:color w:val="1F1F1F"/>
              </w:rPr>
            </w:pPr>
            <w:r>
              <w:rPr>
                <w:color w:val="1F1F1F"/>
              </w:rPr>
              <w:t>X</w:t>
            </w:r>
          </w:p>
        </w:tc>
      </w:tr>
      <w:tr w:rsidR="0085441A" w14:paraId="4801FEB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734E1CE" w14:textId="77777777" w:rsidR="0085441A" w:rsidRDefault="00BE2E49">
            <w:pPr>
              <w:spacing w:after="0" w:line="276" w:lineRule="auto"/>
              <w:ind w:left="0" w:firstLine="0"/>
              <w:rPr>
                <w:color w:val="1F1F1F"/>
              </w:rPr>
            </w:pPr>
            <w:r>
              <w:rPr>
                <w:color w:val="1F1F1F"/>
              </w:rPr>
              <w:t>52.232-25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2C75B99" w14:textId="77777777" w:rsidR="0085441A" w:rsidRDefault="00BE2E49">
            <w:pPr>
              <w:spacing w:after="0" w:line="276" w:lineRule="auto"/>
              <w:ind w:left="0" w:firstLine="0"/>
              <w:rPr>
                <w:color w:val="1F1F1F"/>
              </w:rPr>
            </w:pPr>
            <w:r>
              <w:rPr>
                <w:color w:val="1F1F1F"/>
              </w:rPr>
              <w:t>PROMPT PAYMENT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511EC87" w14:textId="77777777" w:rsidR="0085441A" w:rsidRDefault="00BE2E49">
            <w:pPr>
              <w:spacing w:after="0" w:line="276" w:lineRule="auto"/>
              <w:ind w:left="0" w:firstLine="0"/>
              <w:rPr>
                <w:color w:val="1F1F1F"/>
              </w:rPr>
            </w:pPr>
            <w:r>
              <w:rPr>
                <w:color w:val="1F1F1F"/>
              </w:rPr>
              <w:t>JAN 2017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BABB8C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5DBA96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6FF3787" w14:textId="77777777" w:rsidR="0085441A" w:rsidRDefault="00BE2E49">
            <w:pPr>
              <w:spacing w:after="0" w:line="276" w:lineRule="auto"/>
              <w:ind w:left="0" w:firstLine="0"/>
              <w:rPr>
                <w:color w:val="1F1F1F"/>
              </w:rPr>
            </w:pPr>
            <w:r>
              <w:rPr>
                <w:color w:val="1F1F1F"/>
              </w:rPr>
              <w:t>X</w:t>
            </w:r>
          </w:p>
        </w:tc>
      </w:tr>
      <w:tr w:rsidR="0085441A" w14:paraId="62FF697F"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F95E064" w14:textId="77777777" w:rsidR="0085441A" w:rsidRDefault="00BE2E49">
            <w:pPr>
              <w:spacing w:after="0" w:line="276" w:lineRule="auto"/>
              <w:ind w:left="0" w:firstLine="0"/>
              <w:rPr>
                <w:color w:val="1F1F1F"/>
              </w:rPr>
            </w:pPr>
            <w:r>
              <w:rPr>
                <w:color w:val="1F1F1F"/>
              </w:rPr>
              <w:t>52.232-25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3CE265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6A25C95" w14:textId="77777777" w:rsidR="0085441A" w:rsidRDefault="00BE2E49">
            <w:pPr>
              <w:spacing w:after="0" w:line="276" w:lineRule="auto"/>
              <w:ind w:left="0" w:firstLine="0"/>
              <w:rPr>
                <w:color w:val="1F1F1F"/>
              </w:rPr>
            </w:pPr>
            <w:r>
              <w:rPr>
                <w:color w:val="1F1F1F"/>
              </w:rPr>
              <w:t>FEB 2002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DC68CB4"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510C7A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FC85206" w14:textId="77777777" w:rsidR="0085441A" w:rsidRDefault="00BE2E49">
            <w:pPr>
              <w:spacing w:after="0" w:line="276" w:lineRule="auto"/>
              <w:ind w:left="0" w:firstLine="0"/>
              <w:rPr>
                <w:color w:val="1F1F1F"/>
              </w:rPr>
            </w:pPr>
            <w:r>
              <w:rPr>
                <w:color w:val="1F1F1F"/>
              </w:rPr>
              <w:t>X</w:t>
            </w:r>
          </w:p>
        </w:tc>
      </w:tr>
      <w:tr w:rsidR="0085441A" w14:paraId="6A0BB98E" w14:textId="77777777" w:rsidTr="00F7566E">
        <w:trPr>
          <w:trHeight w:val="11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B7F2B9D" w14:textId="77777777" w:rsidR="0085441A" w:rsidRDefault="00BE2E49">
            <w:pPr>
              <w:spacing w:after="0" w:line="276" w:lineRule="auto"/>
              <w:ind w:left="0" w:firstLine="0"/>
              <w:rPr>
                <w:color w:val="1F1F1F"/>
              </w:rPr>
            </w:pPr>
            <w:r>
              <w:rPr>
                <w:color w:val="1F1F1F"/>
              </w:rPr>
              <w:t>52.232-33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8B91740" w14:textId="77777777" w:rsidR="0085441A" w:rsidRDefault="00BE2E49">
            <w:pPr>
              <w:spacing w:after="0" w:line="276" w:lineRule="auto"/>
              <w:ind w:left="0" w:firstLine="0"/>
              <w:rPr>
                <w:color w:val="1F1F1F"/>
              </w:rPr>
            </w:pPr>
            <w:r>
              <w:rPr>
                <w:color w:val="1F1F1F"/>
              </w:rPr>
              <w:t>PAYMENT BY ELECTRONIC FUNDSTRANSFER-SYSTEM FOR AWARDMANAGEMENT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FBDDDC5" w14:textId="77777777" w:rsidR="0085441A" w:rsidRDefault="00BE2E49">
            <w:pPr>
              <w:spacing w:after="0" w:line="276" w:lineRule="auto"/>
              <w:ind w:left="0" w:firstLine="0"/>
              <w:rPr>
                <w:color w:val="1F1F1F"/>
              </w:rPr>
            </w:pPr>
            <w:r>
              <w:rPr>
                <w:color w:val="1F1F1F"/>
              </w:rPr>
              <w:t>JUL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1F1C18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299642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1A31FE8" w14:textId="77777777" w:rsidR="0085441A" w:rsidRDefault="00BE2E49">
            <w:pPr>
              <w:spacing w:after="0" w:line="276" w:lineRule="auto"/>
              <w:ind w:left="0" w:firstLine="0"/>
              <w:rPr>
                <w:color w:val="1F1F1F"/>
              </w:rPr>
            </w:pPr>
            <w:r>
              <w:rPr>
                <w:color w:val="1F1F1F"/>
              </w:rPr>
              <w:t>X</w:t>
            </w:r>
          </w:p>
        </w:tc>
      </w:tr>
      <w:tr w:rsidR="0085441A" w14:paraId="35F7DB7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EDA7838" w14:textId="77777777" w:rsidR="0085441A" w:rsidRDefault="00BE2E49">
            <w:pPr>
              <w:spacing w:after="0" w:line="276" w:lineRule="auto"/>
              <w:ind w:left="0" w:firstLine="0"/>
              <w:rPr>
                <w:color w:val="1F1F1F"/>
              </w:rPr>
            </w:pPr>
            <w:r>
              <w:rPr>
                <w:color w:val="1F1F1F"/>
              </w:rPr>
              <w:t>52.232-36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E42D667" w14:textId="77777777" w:rsidR="0085441A" w:rsidRDefault="00BE2E49">
            <w:pPr>
              <w:spacing w:after="0" w:line="276" w:lineRule="auto"/>
              <w:ind w:left="0" w:firstLine="0"/>
              <w:rPr>
                <w:color w:val="1F1F1F"/>
              </w:rPr>
            </w:pPr>
            <w:r>
              <w:rPr>
                <w:color w:val="1F1F1F"/>
              </w:rPr>
              <w:t>PAYMENT BY THIRD PARTY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5283A5B"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353A88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B74F2F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09B0411" w14:textId="77777777" w:rsidR="0085441A" w:rsidRDefault="00BE2E49">
            <w:pPr>
              <w:spacing w:after="0" w:line="276" w:lineRule="auto"/>
              <w:ind w:left="0" w:firstLine="0"/>
              <w:rPr>
                <w:color w:val="1F1F1F"/>
              </w:rPr>
            </w:pPr>
            <w:r>
              <w:rPr>
                <w:color w:val="1F1F1F"/>
              </w:rPr>
              <w:t>X</w:t>
            </w:r>
          </w:p>
        </w:tc>
      </w:tr>
      <w:tr w:rsidR="0085441A" w14:paraId="35F83870" w14:textId="77777777" w:rsidTr="00F7566E">
        <w:trPr>
          <w:trHeight w:val="112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0AA3AAC" w14:textId="77777777" w:rsidR="0085441A" w:rsidRDefault="00BE2E49">
            <w:pPr>
              <w:spacing w:after="0" w:line="276" w:lineRule="auto"/>
              <w:ind w:left="0" w:firstLine="0"/>
              <w:rPr>
                <w:color w:val="1F1F1F"/>
              </w:rPr>
            </w:pPr>
            <w:r>
              <w:rPr>
                <w:color w:val="1F1F1F"/>
              </w:rPr>
              <w:t>52.232-37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D9989F1" w14:textId="77777777" w:rsidR="0085441A" w:rsidRDefault="00BE2E49">
            <w:pPr>
              <w:spacing w:after="0" w:line="276" w:lineRule="auto"/>
              <w:ind w:left="0" w:firstLine="0"/>
              <w:rPr>
                <w:color w:val="1F1F1F"/>
              </w:rPr>
            </w:pPr>
            <w:r>
              <w:rPr>
                <w:color w:val="1F1F1F"/>
              </w:rPr>
              <w:t>MULTIPLE PAYMENT ARRANGEMENTS.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64D9189" w14:textId="77777777" w:rsidR="0085441A" w:rsidRDefault="00BE2E49">
            <w:pPr>
              <w:spacing w:after="0" w:line="276" w:lineRule="auto"/>
              <w:ind w:left="0" w:firstLine="0"/>
              <w:rPr>
                <w:color w:val="1F1F1F"/>
              </w:rPr>
            </w:pPr>
            <w:r>
              <w:rPr>
                <w:color w:val="1F1F1F"/>
              </w:rPr>
              <w:t>MAY 1999</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8D4EF7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BF3EE1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0153CB" w14:textId="77777777" w:rsidR="0085441A" w:rsidRDefault="00BE2E49">
            <w:pPr>
              <w:spacing w:after="0" w:line="276" w:lineRule="auto"/>
              <w:ind w:left="0" w:firstLine="0"/>
              <w:rPr>
                <w:color w:val="1F1F1F"/>
              </w:rPr>
            </w:pPr>
            <w:r>
              <w:rPr>
                <w:color w:val="1F1F1F"/>
              </w:rPr>
              <w:t>X</w:t>
            </w:r>
          </w:p>
        </w:tc>
      </w:tr>
      <w:tr w:rsidR="0085441A" w14:paraId="2F353D3B" w14:textId="77777777" w:rsidTr="00F7566E">
        <w:trPr>
          <w:trHeight w:val="79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E99E22E" w14:textId="77777777" w:rsidR="0085441A" w:rsidRDefault="00BE2E49">
            <w:pPr>
              <w:spacing w:after="0" w:line="276" w:lineRule="auto"/>
              <w:ind w:left="0" w:firstLine="0"/>
              <w:rPr>
                <w:color w:val="1F1F1F"/>
              </w:rPr>
            </w:pPr>
            <w:r>
              <w:rPr>
                <w:color w:val="1F1F1F"/>
              </w:rPr>
              <w:t>52.232-40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086A8BF" w14:textId="77777777" w:rsidR="0085441A" w:rsidRDefault="00BE2E49">
            <w:pPr>
              <w:spacing w:after="0" w:line="276" w:lineRule="auto"/>
              <w:ind w:left="0" w:firstLine="0"/>
              <w:rPr>
                <w:color w:val="1F1F1F"/>
              </w:rPr>
            </w:pPr>
            <w:r>
              <w:rPr>
                <w:color w:val="1F1F1F"/>
              </w:rPr>
              <w:t>PROVIDING ACCELERATED PAYMENT TO SMALL BUSINESS SUBCONTRACTORS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9047D68" w14:textId="77777777" w:rsidR="0085441A" w:rsidRDefault="00BE2E49">
            <w:pPr>
              <w:spacing w:after="0" w:line="276" w:lineRule="auto"/>
              <w:ind w:left="0" w:firstLine="0"/>
              <w:rPr>
                <w:color w:val="1F1F1F"/>
              </w:rPr>
            </w:pPr>
            <w:r>
              <w:rPr>
                <w:color w:val="1F1F1F"/>
              </w:rPr>
              <w:t>DEC 2013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C4BC65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204BCF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AD31765" w14:textId="77777777" w:rsidR="0085441A" w:rsidRDefault="00BE2E49">
            <w:pPr>
              <w:spacing w:after="0" w:line="276" w:lineRule="auto"/>
              <w:ind w:left="0" w:firstLine="0"/>
              <w:rPr>
                <w:color w:val="1F1F1F"/>
              </w:rPr>
            </w:pPr>
            <w:r>
              <w:rPr>
                <w:color w:val="1F1F1F"/>
              </w:rPr>
              <w:t>X</w:t>
            </w:r>
          </w:p>
        </w:tc>
      </w:tr>
      <w:tr w:rsidR="0085441A" w14:paraId="50D81B6D" w14:textId="77777777" w:rsidTr="00F7566E">
        <w:trPr>
          <w:trHeight w:val="6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87ADB79" w14:textId="77777777" w:rsidR="0085441A" w:rsidRDefault="00BE2E49">
            <w:pPr>
              <w:spacing w:after="0" w:line="276" w:lineRule="auto"/>
              <w:ind w:left="0" w:firstLine="0"/>
              <w:rPr>
                <w:color w:val="1F1F1F"/>
              </w:rPr>
            </w:pPr>
            <w:r>
              <w:rPr>
                <w:color w:val="1F1F1F"/>
              </w:rPr>
              <w:t>52.232-90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C427F09" w14:textId="77777777" w:rsidR="0085441A" w:rsidRDefault="00BE2E49">
            <w:pPr>
              <w:spacing w:after="0" w:line="276" w:lineRule="auto"/>
              <w:ind w:left="0" w:firstLine="0"/>
              <w:rPr>
                <w:color w:val="1F1F1F"/>
              </w:rPr>
            </w:pPr>
            <w:r>
              <w:rPr>
                <w:color w:val="1F1F1F"/>
              </w:rPr>
              <w:t>FAST PAYMENT PROCEDURE (Formerly 52.213-1)</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103A1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F91323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04021C1"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75B9E63" w14:textId="77777777" w:rsidR="0085441A" w:rsidRDefault="00BE2E49">
            <w:pPr>
              <w:spacing w:after="0" w:line="276" w:lineRule="auto"/>
              <w:ind w:left="0" w:firstLine="0"/>
              <w:rPr>
                <w:color w:val="1F1F1F"/>
              </w:rPr>
            </w:pPr>
            <w:r>
              <w:rPr>
                <w:color w:val="1F1F1F"/>
              </w:rPr>
              <w:t>X</w:t>
            </w:r>
          </w:p>
        </w:tc>
      </w:tr>
      <w:tr w:rsidR="0085441A" w14:paraId="5FDE602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DA0F633" w14:textId="77777777" w:rsidR="0085441A" w:rsidRDefault="00BE2E49">
            <w:pPr>
              <w:spacing w:after="0" w:line="276" w:lineRule="auto"/>
              <w:ind w:left="0" w:firstLine="0"/>
              <w:rPr>
                <w:color w:val="1F1F1F"/>
              </w:rPr>
            </w:pPr>
            <w:r>
              <w:rPr>
                <w:color w:val="1F1F1F"/>
              </w:rPr>
              <w:t>52.233-1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311AE95" w14:textId="77777777" w:rsidR="0085441A" w:rsidRDefault="00BE2E49">
            <w:pPr>
              <w:spacing w:after="0" w:line="276" w:lineRule="auto"/>
              <w:ind w:left="0" w:firstLine="0"/>
              <w:rPr>
                <w:color w:val="1F1F1F"/>
              </w:rPr>
            </w:pPr>
            <w:r>
              <w:rPr>
                <w:color w:val="1F1F1F"/>
              </w:rPr>
              <w:t>DISPUTES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86382D8"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C9F3D8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096D6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8B76D06" w14:textId="77777777" w:rsidR="0085441A" w:rsidRDefault="00BE2E49">
            <w:pPr>
              <w:spacing w:after="0" w:line="276" w:lineRule="auto"/>
              <w:ind w:left="0" w:firstLine="0"/>
              <w:rPr>
                <w:color w:val="1F1F1F"/>
              </w:rPr>
            </w:pPr>
            <w:r>
              <w:rPr>
                <w:color w:val="1F1F1F"/>
              </w:rPr>
              <w:t>X</w:t>
            </w:r>
          </w:p>
        </w:tc>
      </w:tr>
      <w:tr w:rsidR="0085441A" w14:paraId="7EFA116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11AFA33" w14:textId="77777777" w:rsidR="0085441A" w:rsidRDefault="00BE2E49">
            <w:pPr>
              <w:spacing w:after="0" w:line="276" w:lineRule="auto"/>
              <w:ind w:left="0" w:firstLine="0"/>
              <w:rPr>
                <w:color w:val="1F1F1F"/>
              </w:rPr>
            </w:pPr>
            <w:r>
              <w:rPr>
                <w:color w:val="1F1F1F"/>
              </w:rPr>
              <w:t>52.233-1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2FD6E6A"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F81A3F6" w14:textId="77777777" w:rsidR="0085441A" w:rsidRDefault="00BE2E49">
            <w:pPr>
              <w:spacing w:after="0" w:line="276" w:lineRule="auto"/>
              <w:ind w:left="0" w:firstLine="0"/>
              <w:rPr>
                <w:color w:val="1F1F1F"/>
              </w:rPr>
            </w:pPr>
            <w:r>
              <w:rPr>
                <w:color w:val="1F1F1F"/>
              </w:rPr>
              <w:t>DEC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B7BEAD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BECDEC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92A187C" w14:textId="77777777" w:rsidR="0085441A" w:rsidRDefault="00BE2E49">
            <w:pPr>
              <w:spacing w:after="0" w:line="276" w:lineRule="auto"/>
              <w:ind w:left="0" w:firstLine="0"/>
              <w:rPr>
                <w:color w:val="1F1F1F"/>
              </w:rPr>
            </w:pPr>
            <w:r>
              <w:rPr>
                <w:color w:val="1F1F1F"/>
              </w:rPr>
              <w:t>X</w:t>
            </w:r>
          </w:p>
        </w:tc>
      </w:tr>
      <w:tr w:rsidR="0085441A" w14:paraId="64C8D10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A79A940" w14:textId="77777777" w:rsidR="0085441A" w:rsidRDefault="00BE2E49">
            <w:pPr>
              <w:spacing w:after="0" w:line="276" w:lineRule="auto"/>
              <w:ind w:left="0" w:firstLine="0"/>
              <w:rPr>
                <w:color w:val="1F1F1F"/>
              </w:rPr>
            </w:pPr>
            <w:r>
              <w:rPr>
                <w:color w:val="1F1F1F"/>
              </w:rPr>
              <w:t>52.233-3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85EF590" w14:textId="77777777" w:rsidR="0085441A" w:rsidRDefault="00BE2E49">
            <w:pPr>
              <w:spacing w:after="0" w:line="276" w:lineRule="auto"/>
              <w:ind w:left="0" w:firstLine="0"/>
              <w:rPr>
                <w:color w:val="1F1F1F"/>
              </w:rPr>
            </w:pPr>
            <w:r>
              <w:rPr>
                <w:color w:val="1F1F1F"/>
              </w:rPr>
              <w:t>PROTEST AFTER AWARD</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DFF4BB6" w14:textId="77777777" w:rsidR="0085441A" w:rsidRDefault="00BE2E49">
            <w:pPr>
              <w:spacing w:after="0" w:line="276" w:lineRule="auto"/>
              <w:ind w:left="0" w:firstLine="0"/>
              <w:rPr>
                <w:color w:val="1F1F1F"/>
              </w:rPr>
            </w:pPr>
            <w:r>
              <w:rPr>
                <w:color w:val="1F1F1F"/>
              </w:rPr>
              <w:t>AUG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6085A0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71F737"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425AF73" w14:textId="77777777" w:rsidR="0085441A" w:rsidRDefault="00BE2E49">
            <w:pPr>
              <w:spacing w:after="0" w:line="276" w:lineRule="auto"/>
              <w:ind w:left="0" w:firstLine="0"/>
              <w:rPr>
                <w:color w:val="1F1F1F"/>
              </w:rPr>
            </w:pPr>
            <w:r>
              <w:rPr>
                <w:color w:val="1F1F1F"/>
              </w:rPr>
              <w:t>X</w:t>
            </w:r>
          </w:p>
        </w:tc>
      </w:tr>
      <w:tr w:rsidR="0085441A" w14:paraId="27995A3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706E184" w14:textId="77777777" w:rsidR="0085441A" w:rsidRDefault="00BE2E49">
            <w:pPr>
              <w:spacing w:after="0" w:line="276" w:lineRule="auto"/>
              <w:ind w:left="0" w:firstLine="0"/>
              <w:rPr>
                <w:color w:val="1F1F1F"/>
              </w:rPr>
            </w:pPr>
            <w:r>
              <w:rPr>
                <w:color w:val="1F1F1F"/>
              </w:rPr>
              <w:lastRenderedPageBreak/>
              <w:t>52.233-3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E0649BD"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247A7C2" w14:textId="77777777" w:rsidR="0085441A" w:rsidRDefault="00BE2E49">
            <w:pPr>
              <w:spacing w:after="0" w:line="276" w:lineRule="auto"/>
              <w:ind w:left="0" w:firstLine="0"/>
              <w:rPr>
                <w:color w:val="1F1F1F"/>
              </w:rPr>
            </w:pPr>
            <w:r>
              <w:rPr>
                <w:color w:val="1F1F1F"/>
              </w:rPr>
              <w:t>JUN 1985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1FB9DFC"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E8A49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3FEF8BE" w14:textId="77777777" w:rsidR="0085441A" w:rsidRDefault="0085441A">
            <w:pPr>
              <w:spacing w:after="0" w:line="276" w:lineRule="auto"/>
              <w:ind w:left="0" w:firstLine="0"/>
              <w:rPr>
                <w:color w:val="1F1F1F"/>
              </w:rPr>
            </w:pPr>
          </w:p>
        </w:tc>
      </w:tr>
      <w:tr w:rsidR="0085441A" w14:paraId="2D682F9B"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1274EAB" w14:textId="77777777" w:rsidR="0085441A" w:rsidRDefault="00BE2E49">
            <w:pPr>
              <w:spacing w:after="0" w:line="276" w:lineRule="auto"/>
              <w:ind w:left="0" w:firstLine="0"/>
              <w:rPr>
                <w:color w:val="1F1F1F"/>
              </w:rPr>
            </w:pPr>
            <w:r>
              <w:rPr>
                <w:color w:val="1F1F1F"/>
              </w:rPr>
              <w:t>52.233-4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C01C9AB" w14:textId="77777777" w:rsidR="0085441A" w:rsidRDefault="00BE2E49">
            <w:pPr>
              <w:spacing w:after="0" w:line="276" w:lineRule="auto"/>
              <w:ind w:left="0" w:firstLine="0"/>
              <w:rPr>
                <w:color w:val="1F1F1F"/>
              </w:rPr>
            </w:pPr>
            <w:r>
              <w:rPr>
                <w:color w:val="1F1F1F"/>
              </w:rPr>
              <w:t>APPLICABLE LAW FOR BREACH OF CONTRACT CLAIM</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BA26CE8" w14:textId="77777777" w:rsidR="0085441A" w:rsidRDefault="00BE2E49">
            <w:pPr>
              <w:spacing w:after="0" w:line="276" w:lineRule="auto"/>
              <w:ind w:left="0" w:firstLine="0"/>
              <w:rPr>
                <w:color w:val="1F1F1F"/>
              </w:rPr>
            </w:pPr>
            <w:r>
              <w:rPr>
                <w:color w:val="1F1F1F"/>
              </w:rPr>
              <w:t>OCT 2004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138B43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7662A60"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574658B" w14:textId="77777777" w:rsidR="0085441A" w:rsidRDefault="00BE2E49">
            <w:pPr>
              <w:spacing w:after="0" w:line="276" w:lineRule="auto"/>
              <w:ind w:left="0" w:firstLine="0"/>
              <w:rPr>
                <w:color w:val="1F1F1F"/>
              </w:rPr>
            </w:pPr>
            <w:r>
              <w:rPr>
                <w:color w:val="1F1F1F"/>
              </w:rPr>
              <w:t>X</w:t>
            </w:r>
          </w:p>
        </w:tc>
      </w:tr>
      <w:tr w:rsidR="0085441A" w14:paraId="773691A5" w14:textId="77777777" w:rsidTr="00F7566E">
        <w:trPr>
          <w:trHeight w:val="9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0F72A4C" w14:textId="77777777" w:rsidR="0085441A" w:rsidRDefault="00BE2E49">
            <w:pPr>
              <w:spacing w:after="0" w:line="276" w:lineRule="auto"/>
              <w:ind w:left="0" w:firstLine="0"/>
              <w:rPr>
                <w:color w:val="1F1F1F"/>
              </w:rPr>
            </w:pPr>
            <w:r>
              <w:rPr>
                <w:color w:val="1F1F1F"/>
              </w:rPr>
              <w:t>52.237-2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51E690B" w14:textId="77777777" w:rsidR="0085441A" w:rsidRDefault="00BE2E49">
            <w:pPr>
              <w:spacing w:after="0" w:line="276" w:lineRule="auto"/>
              <w:ind w:left="0" w:firstLine="0"/>
              <w:rPr>
                <w:color w:val="1F1F1F"/>
              </w:rPr>
            </w:pPr>
            <w:r>
              <w:rPr>
                <w:color w:val="1F1F1F"/>
              </w:rPr>
              <w:t xml:space="preserve">PROTECTION OF GOVERNMENT </w:t>
            </w:r>
            <w:proofErr w:type="gramStart"/>
            <w:r>
              <w:rPr>
                <w:color w:val="1F1F1F"/>
              </w:rPr>
              <w:t>BUILDINGS,EQUIPMENT</w:t>
            </w:r>
            <w:proofErr w:type="gramEnd"/>
            <w:r>
              <w:rPr>
                <w:color w:val="1F1F1F"/>
              </w:rPr>
              <w:t>, AND VEGETATION</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AB0B71F"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86DD7E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901C41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CC7F26" w14:textId="77777777" w:rsidR="0085441A" w:rsidRDefault="00BE2E49">
            <w:pPr>
              <w:spacing w:after="0" w:line="276" w:lineRule="auto"/>
              <w:ind w:left="0" w:firstLine="0"/>
              <w:rPr>
                <w:color w:val="1F1F1F"/>
              </w:rPr>
            </w:pPr>
            <w:r>
              <w:rPr>
                <w:color w:val="1F1F1F"/>
              </w:rPr>
              <w:t>X</w:t>
            </w:r>
          </w:p>
        </w:tc>
      </w:tr>
      <w:tr w:rsidR="0085441A" w14:paraId="1085459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37E53AB" w14:textId="77777777" w:rsidR="0085441A" w:rsidRDefault="00BE2E49">
            <w:pPr>
              <w:spacing w:after="0" w:line="276" w:lineRule="auto"/>
              <w:ind w:left="0" w:firstLine="0"/>
              <w:rPr>
                <w:color w:val="1F1F1F"/>
              </w:rPr>
            </w:pPr>
            <w:r>
              <w:rPr>
                <w:color w:val="1F1F1F"/>
              </w:rPr>
              <w:t>52.237-3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05C69D1" w14:textId="77777777" w:rsidR="0085441A" w:rsidRDefault="00BE2E49">
            <w:pPr>
              <w:spacing w:after="0" w:line="276" w:lineRule="auto"/>
              <w:ind w:left="0" w:firstLine="0"/>
              <w:rPr>
                <w:color w:val="1F1F1F"/>
              </w:rPr>
            </w:pPr>
            <w:r>
              <w:rPr>
                <w:color w:val="1F1F1F"/>
              </w:rPr>
              <w:t>CONTINUITY OF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4542E3A" w14:textId="77777777" w:rsidR="0085441A" w:rsidRDefault="00BE2E49">
            <w:pPr>
              <w:spacing w:after="0" w:line="276" w:lineRule="auto"/>
              <w:ind w:left="0" w:firstLine="0"/>
              <w:rPr>
                <w:color w:val="1F1F1F"/>
              </w:rPr>
            </w:pPr>
            <w:r>
              <w:rPr>
                <w:color w:val="1F1F1F"/>
              </w:rPr>
              <w:t>JAN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C7E1C7E"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D17FB2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C0B81F3" w14:textId="77777777" w:rsidR="0085441A" w:rsidRDefault="0085441A">
            <w:pPr>
              <w:spacing w:after="0" w:line="276" w:lineRule="auto"/>
              <w:ind w:left="0" w:firstLine="0"/>
              <w:rPr>
                <w:color w:val="1F1F1F"/>
              </w:rPr>
            </w:pPr>
          </w:p>
        </w:tc>
      </w:tr>
      <w:tr w:rsidR="0085441A" w14:paraId="69C768F0" w14:textId="77777777" w:rsidTr="00F7566E">
        <w:trPr>
          <w:trHeight w:val="84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3CC2EBD" w14:textId="77777777" w:rsidR="0085441A" w:rsidRDefault="00BE2E49">
            <w:pPr>
              <w:spacing w:after="0" w:line="276" w:lineRule="auto"/>
              <w:ind w:left="0" w:firstLine="0"/>
              <w:rPr>
                <w:color w:val="1F1F1F"/>
              </w:rPr>
            </w:pPr>
            <w:r>
              <w:rPr>
                <w:color w:val="1F1F1F"/>
              </w:rPr>
              <w:t>52.237-9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B29E3ED" w14:textId="77777777" w:rsidR="0085441A" w:rsidRDefault="00BE2E49">
            <w:pPr>
              <w:spacing w:after="0" w:line="276" w:lineRule="auto"/>
              <w:ind w:left="0" w:firstLine="0"/>
              <w:rPr>
                <w:color w:val="1F1F1F"/>
              </w:rPr>
            </w:pPr>
            <w:r>
              <w:rPr>
                <w:color w:val="1F1F1F"/>
              </w:rPr>
              <w:t>WAIVER OF LIMITATION ON SEVERANCE PAYMENTS TO FOREIGN NATIONALS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119B7B8"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2A9BF4C"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51C9BF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597C0AC" w14:textId="77777777" w:rsidR="0085441A" w:rsidRDefault="00BE2E49">
            <w:pPr>
              <w:spacing w:after="0" w:line="276" w:lineRule="auto"/>
              <w:ind w:left="0" w:firstLine="0"/>
              <w:rPr>
                <w:color w:val="1F1F1F"/>
              </w:rPr>
            </w:pPr>
            <w:r>
              <w:rPr>
                <w:color w:val="1F1F1F"/>
              </w:rPr>
              <w:t>X</w:t>
            </w:r>
          </w:p>
        </w:tc>
      </w:tr>
      <w:tr w:rsidR="0085441A" w14:paraId="171C3328"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211B2F4" w14:textId="77777777" w:rsidR="0085441A" w:rsidRDefault="00BE2E49">
            <w:pPr>
              <w:spacing w:after="0" w:line="276" w:lineRule="auto"/>
              <w:ind w:left="0" w:firstLine="0"/>
              <w:rPr>
                <w:color w:val="1F1F1F"/>
              </w:rPr>
            </w:pPr>
            <w:r>
              <w:rPr>
                <w:color w:val="1F1F1F"/>
              </w:rPr>
              <w:t>52.239-1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C0B0678" w14:textId="77777777" w:rsidR="0085441A" w:rsidRDefault="00BE2E49">
            <w:pPr>
              <w:spacing w:after="0" w:line="276" w:lineRule="auto"/>
              <w:ind w:left="0" w:firstLine="0"/>
              <w:rPr>
                <w:color w:val="1F1F1F"/>
              </w:rPr>
            </w:pPr>
            <w:r>
              <w:rPr>
                <w:color w:val="1F1F1F"/>
              </w:rPr>
              <w:t>PRIVACY OR SECURITY SAFEGUARDS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E03FC89" w14:textId="77777777" w:rsidR="0085441A" w:rsidRDefault="00BE2E49">
            <w:pPr>
              <w:spacing w:after="0" w:line="276" w:lineRule="auto"/>
              <w:ind w:left="0" w:firstLine="0"/>
              <w:rPr>
                <w:color w:val="1F1F1F"/>
              </w:rPr>
            </w:pPr>
            <w:r>
              <w:rPr>
                <w:color w:val="1F1F1F"/>
              </w:rPr>
              <w:t>AUG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9FC16E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707243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805F1DA" w14:textId="77777777" w:rsidR="0085441A" w:rsidRDefault="00BE2E49">
            <w:pPr>
              <w:spacing w:after="0" w:line="276" w:lineRule="auto"/>
              <w:ind w:left="0" w:firstLine="0"/>
              <w:rPr>
                <w:color w:val="1F1F1F"/>
              </w:rPr>
            </w:pPr>
            <w:r>
              <w:rPr>
                <w:color w:val="1F1F1F"/>
              </w:rPr>
              <w:t>X</w:t>
            </w:r>
          </w:p>
        </w:tc>
      </w:tr>
      <w:tr w:rsidR="0085441A" w14:paraId="7273BF4F" w14:textId="77777777" w:rsidTr="00F7566E">
        <w:trPr>
          <w:trHeight w:val="11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FE33BDB" w14:textId="77777777" w:rsidR="0085441A" w:rsidRDefault="00BE2E49">
            <w:pPr>
              <w:spacing w:after="0" w:line="276" w:lineRule="auto"/>
              <w:ind w:left="0" w:firstLine="0"/>
              <w:rPr>
                <w:color w:val="1F1F1F"/>
              </w:rPr>
            </w:pPr>
            <w:r>
              <w:rPr>
                <w:color w:val="1F1F1F"/>
              </w:rPr>
              <w:t>52.240.90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B7C0E7C" w14:textId="77777777" w:rsidR="0085441A" w:rsidRDefault="00BE2E49">
            <w:pPr>
              <w:spacing w:after="0" w:line="276" w:lineRule="auto"/>
              <w:ind w:left="0" w:firstLine="0"/>
              <w:rPr>
                <w:color w:val="1F1F1F"/>
              </w:rPr>
            </w:pPr>
            <w:r>
              <w:rPr>
                <w:color w:val="1F1F1F"/>
              </w:rPr>
              <w:t>SECURITY PROHIBITIONS AND EXCLUSIONS REPRESENTATIONS AND CERTIFICATIONS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144814B"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C20D05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1E59F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11F224E" w14:textId="77777777" w:rsidR="0085441A" w:rsidRDefault="00BE2E49">
            <w:pPr>
              <w:spacing w:after="0" w:line="276" w:lineRule="auto"/>
              <w:ind w:left="0" w:firstLine="0"/>
              <w:rPr>
                <w:color w:val="1F1F1F"/>
              </w:rPr>
            </w:pPr>
            <w:r>
              <w:rPr>
                <w:color w:val="1F1F1F"/>
              </w:rPr>
              <w:t>X</w:t>
            </w:r>
          </w:p>
        </w:tc>
      </w:tr>
      <w:tr w:rsidR="0085441A" w14:paraId="0FE7020B" w14:textId="77777777" w:rsidTr="00F7566E">
        <w:trPr>
          <w:trHeight w:val="97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D7F23A5" w14:textId="77777777" w:rsidR="0085441A" w:rsidRDefault="00BE2E49">
            <w:pPr>
              <w:spacing w:after="0" w:line="276" w:lineRule="auto"/>
              <w:ind w:left="0" w:firstLine="0"/>
              <w:rPr>
                <w:color w:val="1F1F1F"/>
              </w:rPr>
            </w:pPr>
            <w:r>
              <w:rPr>
                <w:color w:val="1F1F1F"/>
              </w:rPr>
              <w:t>52.240-91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1876B26" w14:textId="77777777" w:rsidR="0085441A" w:rsidRDefault="00BE2E49">
            <w:pPr>
              <w:spacing w:after="0" w:line="276" w:lineRule="auto"/>
              <w:ind w:left="0" w:firstLine="0"/>
              <w:rPr>
                <w:color w:val="1F1F1F"/>
              </w:rPr>
            </w:pPr>
            <w:r>
              <w:rPr>
                <w:color w:val="1F1F1F"/>
              </w:rPr>
              <w:t>SECURITY PROHIBITIONS AND EXCLUSIONS (DEVIATION NOV 2025)</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3267475"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54E9CD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3E308E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7D9F709" w14:textId="77777777" w:rsidR="0085441A" w:rsidRDefault="00BE2E49">
            <w:pPr>
              <w:spacing w:after="0" w:line="276" w:lineRule="auto"/>
              <w:ind w:left="0" w:firstLine="0"/>
              <w:rPr>
                <w:color w:val="1F1F1F"/>
              </w:rPr>
            </w:pPr>
            <w:r>
              <w:rPr>
                <w:color w:val="1F1F1F"/>
              </w:rPr>
              <w:t>X</w:t>
            </w:r>
          </w:p>
        </w:tc>
      </w:tr>
      <w:tr w:rsidR="0085441A" w14:paraId="73A6073F"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C461772" w14:textId="77777777" w:rsidR="0085441A" w:rsidRDefault="00BE2E49">
            <w:pPr>
              <w:spacing w:after="0" w:line="276" w:lineRule="auto"/>
              <w:ind w:left="0" w:firstLine="0"/>
              <w:rPr>
                <w:color w:val="1F1F1F"/>
              </w:rPr>
            </w:pPr>
            <w:r>
              <w:rPr>
                <w:color w:val="1F1F1F"/>
              </w:rPr>
              <w:t>52.240-92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7FE33C7" w14:textId="77777777" w:rsidR="0085441A" w:rsidRDefault="00BE2E49">
            <w:pPr>
              <w:spacing w:after="0" w:line="276" w:lineRule="auto"/>
              <w:ind w:left="0" w:firstLine="0"/>
              <w:rPr>
                <w:color w:val="1F1F1F"/>
              </w:rPr>
            </w:pPr>
            <w:r>
              <w:rPr>
                <w:color w:val="1F1F1F"/>
              </w:rPr>
              <w:t>SECURITY REQUIREMENTS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E151816"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A49BFB5"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A4C7A0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2F2B211" w14:textId="77777777" w:rsidR="0085441A" w:rsidRDefault="00BE2E49">
            <w:pPr>
              <w:spacing w:after="0" w:line="276" w:lineRule="auto"/>
              <w:ind w:left="0" w:firstLine="0"/>
              <w:rPr>
                <w:color w:val="1F1F1F"/>
              </w:rPr>
            </w:pPr>
            <w:r>
              <w:rPr>
                <w:color w:val="1F1F1F"/>
              </w:rPr>
              <w:t>X</w:t>
            </w:r>
          </w:p>
        </w:tc>
      </w:tr>
      <w:tr w:rsidR="0085441A" w14:paraId="35BCF4A3"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370EA42" w14:textId="77777777" w:rsidR="0085441A" w:rsidRDefault="00BE2E49">
            <w:pPr>
              <w:spacing w:after="0" w:line="276" w:lineRule="auto"/>
              <w:ind w:left="0" w:firstLine="0"/>
              <w:rPr>
                <w:color w:val="1F1F1F"/>
              </w:rPr>
            </w:pPr>
            <w:r>
              <w:rPr>
                <w:color w:val="1F1F1F"/>
              </w:rPr>
              <w:t>52.240-93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DD7AEE1" w14:textId="77777777" w:rsidR="0085441A" w:rsidRDefault="00BE2E49">
            <w:pPr>
              <w:spacing w:after="0" w:line="276" w:lineRule="auto"/>
              <w:ind w:left="0" w:firstLine="0"/>
              <w:rPr>
                <w:color w:val="1F1F1F"/>
              </w:rPr>
            </w:pPr>
            <w:r>
              <w:rPr>
                <w:color w:val="1F1F1F"/>
              </w:rPr>
              <w:t>BASIC SAFEGUARDING OF COVERED CONTRACTOR INFORMATION SYSTEMS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65CE3D4" w14:textId="77777777" w:rsidR="0085441A" w:rsidRDefault="00BE2E49">
            <w:pPr>
              <w:spacing w:after="0" w:line="276" w:lineRule="auto"/>
              <w:ind w:left="0" w:firstLine="0"/>
              <w:rPr>
                <w:color w:val="1F1F1F"/>
              </w:rPr>
            </w:pPr>
            <w:r>
              <w:rPr>
                <w:color w:val="1F1F1F"/>
              </w:rPr>
              <w:t>NOV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49CF9A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52374D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C46DDEF" w14:textId="77777777" w:rsidR="0085441A" w:rsidRDefault="00BE2E49">
            <w:pPr>
              <w:spacing w:after="0" w:line="276" w:lineRule="auto"/>
              <w:ind w:left="0" w:firstLine="0"/>
              <w:rPr>
                <w:color w:val="1F1F1F"/>
              </w:rPr>
            </w:pPr>
            <w:r>
              <w:rPr>
                <w:color w:val="1F1F1F"/>
              </w:rPr>
              <w:t>X</w:t>
            </w:r>
          </w:p>
        </w:tc>
      </w:tr>
      <w:tr w:rsidR="0085441A" w14:paraId="706D6859" w14:textId="77777777" w:rsidTr="00F7566E">
        <w:trPr>
          <w:trHeight w:val="75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D01F0C0" w14:textId="77777777" w:rsidR="0085441A" w:rsidRDefault="00BE2E49">
            <w:pPr>
              <w:spacing w:after="0" w:line="276" w:lineRule="auto"/>
              <w:ind w:left="0" w:firstLine="0"/>
              <w:rPr>
                <w:color w:val="1F1F1F"/>
              </w:rPr>
            </w:pPr>
            <w:r>
              <w:rPr>
                <w:color w:val="1F1F1F"/>
              </w:rPr>
              <w:t>52.242-1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E7DBFEE" w14:textId="77777777" w:rsidR="0085441A" w:rsidRDefault="00BE2E49">
            <w:pPr>
              <w:spacing w:after="0" w:line="276" w:lineRule="auto"/>
              <w:ind w:left="0" w:firstLine="0"/>
              <w:rPr>
                <w:color w:val="1F1F1F"/>
              </w:rPr>
            </w:pPr>
            <w:r>
              <w:rPr>
                <w:color w:val="1F1F1F"/>
              </w:rPr>
              <w:t>NOTICE OF INTENT TO DISALLOW COSTS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938E08E"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60B924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4F7C72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0A0B5DB" w14:textId="77777777" w:rsidR="0085441A" w:rsidRDefault="00BE2E49">
            <w:pPr>
              <w:spacing w:after="0" w:line="276" w:lineRule="auto"/>
              <w:ind w:left="0" w:firstLine="0"/>
              <w:rPr>
                <w:color w:val="1F1F1F"/>
              </w:rPr>
            </w:pPr>
            <w:r>
              <w:rPr>
                <w:color w:val="1F1F1F"/>
              </w:rPr>
              <w:t>X</w:t>
            </w:r>
          </w:p>
        </w:tc>
      </w:tr>
      <w:tr w:rsidR="0085441A" w14:paraId="3BF197B3" w14:textId="77777777" w:rsidTr="00F7566E">
        <w:trPr>
          <w:trHeight w:val="73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491DB6" w14:textId="77777777" w:rsidR="0085441A" w:rsidRDefault="00BE2E49">
            <w:pPr>
              <w:spacing w:after="0" w:line="276" w:lineRule="auto"/>
              <w:ind w:left="0" w:firstLine="0"/>
              <w:rPr>
                <w:color w:val="1F1F1F"/>
              </w:rPr>
            </w:pPr>
            <w:r>
              <w:rPr>
                <w:color w:val="1F1F1F"/>
              </w:rPr>
              <w:t>52.242-3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005A0DE" w14:textId="77777777" w:rsidR="0085441A" w:rsidRDefault="00BE2E49">
            <w:pPr>
              <w:spacing w:after="0" w:line="276" w:lineRule="auto"/>
              <w:ind w:left="0" w:firstLine="0"/>
              <w:rPr>
                <w:color w:val="1F1F1F"/>
              </w:rPr>
            </w:pPr>
            <w:r>
              <w:rPr>
                <w:color w:val="1F1F1F"/>
              </w:rPr>
              <w:t>PENALTIES FOR UNALLOWABLE COSTS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2F91EA4" w14:textId="77777777" w:rsidR="0085441A" w:rsidRDefault="00BE2E49">
            <w:pPr>
              <w:spacing w:after="0" w:line="276" w:lineRule="auto"/>
              <w:ind w:left="0" w:firstLine="0"/>
              <w:rPr>
                <w:color w:val="1F1F1F"/>
              </w:rPr>
            </w:pPr>
            <w:r>
              <w:rPr>
                <w:color w:val="1F1F1F"/>
              </w:rPr>
              <w:t>MAY 2014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A196A0C"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C06285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346BDF1" w14:textId="77777777" w:rsidR="0085441A" w:rsidRDefault="00BE2E49">
            <w:pPr>
              <w:spacing w:after="0" w:line="276" w:lineRule="auto"/>
              <w:ind w:left="0" w:firstLine="0"/>
              <w:rPr>
                <w:color w:val="1F1F1F"/>
              </w:rPr>
            </w:pPr>
            <w:r>
              <w:rPr>
                <w:color w:val="1F1F1F"/>
              </w:rPr>
              <w:t>X</w:t>
            </w:r>
          </w:p>
        </w:tc>
      </w:tr>
      <w:tr w:rsidR="0085441A" w14:paraId="0826D688" w14:textId="77777777" w:rsidTr="00F7566E">
        <w:trPr>
          <w:trHeight w:val="73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E557D01" w14:textId="77777777" w:rsidR="0085441A" w:rsidRDefault="00BE2E49">
            <w:pPr>
              <w:spacing w:after="0" w:line="276" w:lineRule="auto"/>
              <w:ind w:left="0" w:firstLine="0"/>
              <w:rPr>
                <w:color w:val="1F1F1F"/>
              </w:rPr>
            </w:pPr>
            <w:r>
              <w:rPr>
                <w:color w:val="1F1F1F"/>
              </w:rPr>
              <w:lastRenderedPageBreak/>
              <w:t>52.242-4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0A95412" w14:textId="77777777" w:rsidR="0085441A" w:rsidRDefault="00BE2E49">
            <w:pPr>
              <w:spacing w:after="0" w:line="276" w:lineRule="auto"/>
              <w:ind w:left="0" w:firstLine="0"/>
              <w:rPr>
                <w:color w:val="1F1F1F"/>
              </w:rPr>
            </w:pPr>
            <w:r>
              <w:rPr>
                <w:color w:val="1F1F1F"/>
              </w:rPr>
              <w:t>CERTIFICATION OF FINAL INDIRECT COSTS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0B2609" w14:textId="77777777" w:rsidR="0085441A" w:rsidRDefault="00BE2E49">
            <w:pPr>
              <w:spacing w:after="0" w:line="276" w:lineRule="auto"/>
              <w:ind w:left="0" w:firstLine="0"/>
              <w:rPr>
                <w:color w:val="1F1F1F"/>
              </w:rPr>
            </w:pPr>
            <w:r>
              <w:rPr>
                <w:color w:val="1F1F1F"/>
              </w:rPr>
              <w:t>JAN 1997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5BEE588"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77890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749E019" w14:textId="77777777" w:rsidR="0085441A" w:rsidRDefault="00BE2E49">
            <w:pPr>
              <w:spacing w:after="0" w:line="276" w:lineRule="auto"/>
              <w:ind w:left="0" w:firstLine="0"/>
              <w:rPr>
                <w:color w:val="1F1F1F"/>
              </w:rPr>
            </w:pPr>
            <w:r>
              <w:rPr>
                <w:color w:val="1F1F1F"/>
              </w:rPr>
              <w:t>X</w:t>
            </w:r>
          </w:p>
        </w:tc>
      </w:tr>
      <w:tr w:rsidR="0085441A" w14:paraId="38D8611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500E2C4" w14:textId="77777777" w:rsidR="0085441A" w:rsidRDefault="00BE2E49">
            <w:pPr>
              <w:spacing w:after="0" w:line="276" w:lineRule="auto"/>
              <w:ind w:left="0" w:firstLine="0"/>
              <w:rPr>
                <w:color w:val="1F1F1F"/>
              </w:rPr>
            </w:pPr>
            <w:r>
              <w:rPr>
                <w:color w:val="1F1F1F"/>
              </w:rPr>
              <w:t>52.242-13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E085E5C" w14:textId="77777777" w:rsidR="0085441A" w:rsidRDefault="00BE2E49">
            <w:pPr>
              <w:spacing w:after="0" w:line="276" w:lineRule="auto"/>
              <w:ind w:left="0" w:firstLine="0"/>
              <w:rPr>
                <w:color w:val="1F1F1F"/>
              </w:rPr>
            </w:pPr>
            <w:r>
              <w:rPr>
                <w:color w:val="1F1F1F"/>
              </w:rPr>
              <w:t>BANKRUPTCY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218AB24" w14:textId="77777777" w:rsidR="0085441A" w:rsidRDefault="00BE2E49">
            <w:pPr>
              <w:spacing w:after="0" w:line="276" w:lineRule="auto"/>
              <w:ind w:left="0" w:firstLine="0"/>
              <w:rPr>
                <w:color w:val="1F1F1F"/>
              </w:rPr>
            </w:pPr>
            <w:r>
              <w:rPr>
                <w:color w:val="1F1F1F"/>
              </w:rPr>
              <w:t>JUL 1995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76A550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54BC16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6489065" w14:textId="77777777" w:rsidR="0085441A" w:rsidRDefault="00BE2E49">
            <w:pPr>
              <w:spacing w:after="0" w:line="276" w:lineRule="auto"/>
              <w:ind w:left="0" w:firstLine="0"/>
              <w:rPr>
                <w:color w:val="1F1F1F"/>
              </w:rPr>
            </w:pPr>
            <w:r>
              <w:rPr>
                <w:color w:val="1F1F1F"/>
              </w:rPr>
              <w:t>X</w:t>
            </w:r>
          </w:p>
        </w:tc>
      </w:tr>
      <w:tr w:rsidR="0085441A" w14:paraId="2CAC21E6"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0106BA4" w14:textId="77777777" w:rsidR="0085441A" w:rsidRDefault="00BE2E49">
            <w:pPr>
              <w:spacing w:after="0" w:line="276" w:lineRule="auto"/>
              <w:ind w:left="0" w:firstLine="0"/>
              <w:rPr>
                <w:color w:val="1F1F1F"/>
              </w:rPr>
            </w:pPr>
            <w:r>
              <w:rPr>
                <w:color w:val="1F1F1F"/>
              </w:rPr>
              <w:t>52.243-1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0FE61B2" w14:textId="77777777" w:rsidR="0085441A" w:rsidRDefault="00BE2E49">
            <w:pPr>
              <w:spacing w:after="0" w:line="276" w:lineRule="auto"/>
              <w:ind w:left="0" w:firstLine="0"/>
              <w:rPr>
                <w:color w:val="1F1F1F"/>
              </w:rPr>
            </w:pPr>
            <w:r>
              <w:rPr>
                <w:color w:val="1F1F1F"/>
              </w:rPr>
              <w:t>CHANGES – FIXED-PRICE 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9F6D1D0"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CDC04FC"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FB80B04"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28B7FA1" w14:textId="77777777" w:rsidR="0085441A" w:rsidRDefault="0085441A">
            <w:pPr>
              <w:spacing w:after="0" w:line="276" w:lineRule="auto"/>
              <w:ind w:left="0" w:firstLine="0"/>
              <w:rPr>
                <w:color w:val="1F1F1F"/>
              </w:rPr>
            </w:pPr>
          </w:p>
        </w:tc>
      </w:tr>
      <w:tr w:rsidR="0085441A" w14:paraId="21D7B59C"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29D494C" w14:textId="77777777" w:rsidR="0085441A" w:rsidRDefault="00BE2E49">
            <w:pPr>
              <w:spacing w:after="0" w:line="276" w:lineRule="auto"/>
              <w:ind w:left="0" w:firstLine="0"/>
              <w:rPr>
                <w:color w:val="1F1F1F"/>
              </w:rPr>
            </w:pPr>
            <w:r>
              <w:rPr>
                <w:color w:val="1F1F1F"/>
              </w:rPr>
              <w:t>52.243-1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711D328"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1DE8A9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1785DC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1B2BD11"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10BEEDE" w14:textId="77777777" w:rsidR="0085441A" w:rsidRDefault="0085441A">
            <w:pPr>
              <w:spacing w:after="0" w:line="276" w:lineRule="auto"/>
              <w:ind w:left="0" w:firstLine="0"/>
              <w:rPr>
                <w:color w:val="1F1F1F"/>
              </w:rPr>
            </w:pPr>
          </w:p>
        </w:tc>
      </w:tr>
      <w:tr w:rsidR="0085441A" w14:paraId="0AA635EA"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B5ED7EB" w14:textId="77777777" w:rsidR="0085441A" w:rsidRDefault="00BE2E49">
            <w:pPr>
              <w:spacing w:after="0" w:line="276" w:lineRule="auto"/>
              <w:ind w:left="0" w:firstLine="0"/>
              <w:rPr>
                <w:color w:val="1F1F1F"/>
              </w:rPr>
            </w:pPr>
            <w:r>
              <w:rPr>
                <w:color w:val="1F1F1F"/>
              </w:rPr>
              <w:t>52.243-1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08E3FB1"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C2E43BD"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E98CB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BC82744"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8972D00" w14:textId="77777777" w:rsidR="0085441A" w:rsidRDefault="0085441A">
            <w:pPr>
              <w:spacing w:after="0" w:line="276" w:lineRule="auto"/>
              <w:ind w:left="0" w:firstLine="0"/>
              <w:rPr>
                <w:color w:val="1F1F1F"/>
              </w:rPr>
            </w:pPr>
          </w:p>
        </w:tc>
      </w:tr>
      <w:tr w:rsidR="0085441A" w14:paraId="7815F359" w14:textId="77777777" w:rsidTr="00F7566E">
        <w:trPr>
          <w:trHeight w:val="66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56F0E7A" w14:textId="77777777" w:rsidR="0085441A" w:rsidRDefault="00BE2E49">
            <w:pPr>
              <w:spacing w:after="0" w:line="276" w:lineRule="auto"/>
              <w:ind w:left="0" w:firstLine="0"/>
              <w:rPr>
                <w:color w:val="1F1F1F"/>
              </w:rPr>
            </w:pPr>
            <w:r>
              <w:rPr>
                <w:color w:val="1F1F1F"/>
              </w:rPr>
              <w:t>52.243-2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08B2833" w14:textId="77777777" w:rsidR="0085441A" w:rsidRDefault="00BE2E49">
            <w:pPr>
              <w:spacing w:after="0" w:line="276" w:lineRule="auto"/>
              <w:ind w:left="0" w:firstLine="0"/>
              <w:rPr>
                <w:color w:val="1F1F1F"/>
              </w:rPr>
            </w:pPr>
            <w:r>
              <w:rPr>
                <w:color w:val="1F1F1F"/>
              </w:rPr>
              <w:t xml:space="preserve">CHANGES – COST REIMBURSEMENT </w:t>
            </w:r>
          </w:p>
          <w:p w14:paraId="65920A1C" w14:textId="77777777" w:rsidR="0085441A" w:rsidRDefault="00BE2E49">
            <w:pPr>
              <w:spacing w:after="0" w:line="276" w:lineRule="auto"/>
              <w:ind w:left="0" w:firstLine="0"/>
              <w:rPr>
                <w:color w:val="1F1F1F"/>
              </w:rPr>
            </w:pPr>
            <w:proofErr w:type="gramStart"/>
            <w:r>
              <w:rPr>
                <w:color w:val="1F1F1F"/>
              </w:rPr>
              <w:t>ALTERNATE  I</w:t>
            </w:r>
            <w:proofErr w:type="gramEnd"/>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E9ACF5B"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411A137"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362759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34563E3" w14:textId="77777777" w:rsidR="0085441A" w:rsidRDefault="0085441A">
            <w:pPr>
              <w:spacing w:after="0" w:line="276" w:lineRule="auto"/>
              <w:ind w:left="0" w:firstLine="0"/>
              <w:rPr>
                <w:color w:val="1F1F1F"/>
              </w:rPr>
            </w:pPr>
          </w:p>
        </w:tc>
      </w:tr>
      <w:tr w:rsidR="0085441A" w14:paraId="7822B73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D258F25" w14:textId="77777777" w:rsidR="0085441A" w:rsidRDefault="00BE2E49">
            <w:pPr>
              <w:spacing w:after="0" w:line="276" w:lineRule="auto"/>
              <w:ind w:left="0" w:firstLine="0"/>
              <w:rPr>
                <w:color w:val="1F1F1F"/>
              </w:rPr>
            </w:pPr>
            <w:r>
              <w:rPr>
                <w:color w:val="1F1F1F"/>
              </w:rPr>
              <w:t>52.243-2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4F17B59"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F15D760"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3F47A1B"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4FD3DC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238625E" w14:textId="77777777" w:rsidR="0085441A" w:rsidRDefault="0085441A">
            <w:pPr>
              <w:spacing w:after="0" w:line="276" w:lineRule="auto"/>
              <w:ind w:left="0" w:firstLine="0"/>
              <w:rPr>
                <w:color w:val="1F1F1F"/>
              </w:rPr>
            </w:pPr>
          </w:p>
        </w:tc>
      </w:tr>
      <w:tr w:rsidR="0085441A" w14:paraId="2B97FCAB"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6DCB28B" w14:textId="77777777" w:rsidR="0085441A" w:rsidRDefault="00BE2E49">
            <w:pPr>
              <w:spacing w:after="0" w:line="276" w:lineRule="auto"/>
              <w:ind w:left="0" w:firstLine="0"/>
              <w:rPr>
                <w:color w:val="1F1F1F"/>
              </w:rPr>
            </w:pPr>
            <w:r>
              <w:rPr>
                <w:color w:val="1F1F1F"/>
              </w:rPr>
              <w:t>52.243-2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BBA636D" w14:textId="77777777" w:rsidR="0085441A" w:rsidRDefault="00BE2E49">
            <w:pPr>
              <w:spacing w:after="0" w:line="276" w:lineRule="auto"/>
              <w:ind w:left="0" w:firstLine="0"/>
              <w:rPr>
                <w:color w:val="1F1F1F"/>
              </w:rPr>
            </w:pPr>
            <w:r>
              <w:rPr>
                <w:color w:val="1F1F1F"/>
              </w:rPr>
              <w:t>ALTERNATE 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788519C5"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53A9E38"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4D4835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7C06963" w14:textId="77777777" w:rsidR="0085441A" w:rsidRDefault="0085441A">
            <w:pPr>
              <w:spacing w:after="0" w:line="276" w:lineRule="auto"/>
              <w:ind w:left="0" w:firstLine="0"/>
              <w:rPr>
                <w:color w:val="1F1F1F"/>
              </w:rPr>
            </w:pPr>
          </w:p>
        </w:tc>
      </w:tr>
      <w:tr w:rsidR="0085441A" w14:paraId="5EFBD69C" w14:textId="77777777" w:rsidTr="00F7566E">
        <w:trPr>
          <w:trHeight w:val="7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0C4EFC9" w14:textId="77777777" w:rsidR="0085441A" w:rsidRDefault="00BE2E49">
            <w:pPr>
              <w:spacing w:after="0" w:line="276" w:lineRule="auto"/>
              <w:ind w:left="0" w:firstLine="0"/>
              <w:rPr>
                <w:color w:val="1F1F1F"/>
              </w:rPr>
            </w:pPr>
            <w:r>
              <w:rPr>
                <w:color w:val="1F1F1F"/>
              </w:rPr>
              <w:t>52.243-3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E2FA652" w14:textId="77777777" w:rsidR="0085441A" w:rsidRDefault="00BE2E49">
            <w:pPr>
              <w:spacing w:after="0" w:line="276" w:lineRule="auto"/>
              <w:ind w:left="0" w:firstLine="0"/>
              <w:rPr>
                <w:color w:val="1F1F1F"/>
              </w:rPr>
            </w:pPr>
            <w:r>
              <w:rPr>
                <w:color w:val="1F1F1F"/>
              </w:rPr>
              <w:t>CHANGES – TIME-AND-MATERIALS OR LABOR-HOURS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50C6964" w14:textId="77777777" w:rsidR="0085441A" w:rsidRDefault="00BE2E49">
            <w:pPr>
              <w:spacing w:after="0" w:line="276" w:lineRule="auto"/>
              <w:ind w:left="0" w:firstLine="0"/>
              <w:rPr>
                <w:color w:val="1F1F1F"/>
              </w:rPr>
            </w:pPr>
            <w:r>
              <w:rPr>
                <w:color w:val="1F1F1F"/>
              </w:rPr>
              <w:t>SEP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833D8E3"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8145D76"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05243B2" w14:textId="77777777" w:rsidR="0085441A" w:rsidRDefault="00BE2E49">
            <w:pPr>
              <w:spacing w:after="0" w:line="276" w:lineRule="auto"/>
              <w:ind w:left="0" w:firstLine="0"/>
              <w:rPr>
                <w:color w:val="1F1F1F"/>
              </w:rPr>
            </w:pPr>
            <w:r>
              <w:rPr>
                <w:color w:val="1F1F1F"/>
              </w:rPr>
              <w:t>X</w:t>
            </w:r>
          </w:p>
        </w:tc>
      </w:tr>
      <w:tr w:rsidR="0085441A" w14:paraId="12E3D6F1" w14:textId="77777777" w:rsidTr="00F7566E">
        <w:trPr>
          <w:trHeight w:val="57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E64FB6E" w14:textId="77777777" w:rsidR="0085441A" w:rsidRDefault="00BE2E49">
            <w:pPr>
              <w:spacing w:after="0" w:line="276" w:lineRule="auto"/>
              <w:ind w:left="0" w:firstLine="0"/>
              <w:rPr>
                <w:color w:val="1F1F1F"/>
              </w:rPr>
            </w:pPr>
            <w:r>
              <w:rPr>
                <w:color w:val="1F1F1F"/>
              </w:rPr>
              <w:t>52.243-6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30EA639" w14:textId="77777777" w:rsidR="0085441A" w:rsidRDefault="00BE2E49">
            <w:pPr>
              <w:spacing w:after="0" w:line="276" w:lineRule="auto"/>
              <w:ind w:left="0" w:firstLine="0"/>
              <w:rPr>
                <w:color w:val="1F1F1F"/>
              </w:rPr>
            </w:pPr>
            <w:r>
              <w:rPr>
                <w:color w:val="1F1F1F"/>
              </w:rPr>
              <w:t>CHANGE ORDER ACCOUNTING</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0B848A"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8E885F1"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B6736E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1B33422" w14:textId="77777777" w:rsidR="0085441A" w:rsidRDefault="0085441A">
            <w:pPr>
              <w:spacing w:after="0" w:line="276" w:lineRule="auto"/>
              <w:ind w:left="0" w:firstLine="0"/>
              <w:rPr>
                <w:color w:val="1F1F1F"/>
              </w:rPr>
            </w:pPr>
          </w:p>
        </w:tc>
      </w:tr>
      <w:tr w:rsidR="0085441A" w14:paraId="1C74FFC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9B9A62E" w14:textId="77777777" w:rsidR="0085441A" w:rsidRDefault="00BE2E49">
            <w:pPr>
              <w:spacing w:after="0" w:line="276" w:lineRule="auto"/>
              <w:ind w:left="0" w:firstLine="0"/>
              <w:rPr>
                <w:color w:val="1F1F1F"/>
              </w:rPr>
            </w:pPr>
            <w:r>
              <w:rPr>
                <w:color w:val="1F1F1F"/>
              </w:rPr>
              <w:t>52.243-7*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290940" w14:textId="77777777" w:rsidR="0085441A" w:rsidRDefault="00BE2E49">
            <w:pPr>
              <w:spacing w:after="0" w:line="276" w:lineRule="auto"/>
              <w:ind w:left="0" w:firstLine="0"/>
              <w:rPr>
                <w:color w:val="1F1F1F"/>
              </w:rPr>
            </w:pPr>
            <w:r>
              <w:rPr>
                <w:color w:val="1F1F1F"/>
              </w:rPr>
              <w:t>NOTIFICATION OF CHANGES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54D496" w14:textId="77777777" w:rsidR="0085441A" w:rsidRDefault="00BE2E49">
            <w:pPr>
              <w:spacing w:after="0" w:line="276" w:lineRule="auto"/>
              <w:ind w:left="0" w:firstLine="0"/>
              <w:rPr>
                <w:color w:val="1F1F1F"/>
              </w:rPr>
            </w:pPr>
            <w:r>
              <w:rPr>
                <w:color w:val="1F1F1F"/>
              </w:rPr>
              <w:t>JAN 2017</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06C4D8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E7992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0EC1882" w14:textId="77777777" w:rsidR="0085441A" w:rsidRDefault="00BE2E49">
            <w:pPr>
              <w:spacing w:after="0" w:line="276" w:lineRule="auto"/>
              <w:ind w:left="0" w:firstLine="0"/>
              <w:rPr>
                <w:color w:val="1F1F1F"/>
              </w:rPr>
            </w:pPr>
            <w:r>
              <w:rPr>
                <w:color w:val="1F1F1F"/>
              </w:rPr>
              <w:t>X</w:t>
            </w:r>
          </w:p>
        </w:tc>
      </w:tr>
      <w:tr w:rsidR="0085441A" w14:paraId="2D883F9E"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F864DBD" w14:textId="77777777" w:rsidR="0085441A" w:rsidRDefault="00BE2E49">
            <w:pPr>
              <w:spacing w:after="0" w:line="276" w:lineRule="auto"/>
              <w:ind w:left="0" w:firstLine="0"/>
              <w:rPr>
                <w:color w:val="1F1F1F"/>
              </w:rPr>
            </w:pPr>
            <w:r>
              <w:rPr>
                <w:color w:val="1F1F1F"/>
              </w:rPr>
              <w:t>52.244-2*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E612592" w14:textId="77777777" w:rsidR="0085441A" w:rsidRDefault="00BE2E49">
            <w:pPr>
              <w:spacing w:after="0" w:line="276" w:lineRule="auto"/>
              <w:ind w:left="0" w:firstLine="0"/>
              <w:rPr>
                <w:color w:val="1F1F1F"/>
              </w:rPr>
            </w:pPr>
            <w:r>
              <w:rPr>
                <w:color w:val="1F1F1F"/>
              </w:rPr>
              <w:t>SUBCONTRACTS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FEB510B"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190E85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F2E272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8A1AD75" w14:textId="77777777" w:rsidR="0085441A" w:rsidRDefault="00BE2E49">
            <w:pPr>
              <w:spacing w:after="0" w:line="276" w:lineRule="auto"/>
              <w:ind w:left="0" w:firstLine="0"/>
              <w:rPr>
                <w:color w:val="1F1F1F"/>
              </w:rPr>
            </w:pPr>
            <w:r>
              <w:rPr>
                <w:color w:val="1F1F1F"/>
              </w:rPr>
              <w:t>X</w:t>
            </w:r>
          </w:p>
        </w:tc>
      </w:tr>
      <w:tr w:rsidR="0085441A" w14:paraId="1AED941D"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EFD4944" w14:textId="77777777" w:rsidR="0085441A" w:rsidRDefault="00BE2E49">
            <w:pPr>
              <w:spacing w:after="0" w:line="276" w:lineRule="auto"/>
              <w:ind w:left="0" w:firstLine="0"/>
              <w:rPr>
                <w:color w:val="1F1F1F"/>
              </w:rPr>
            </w:pPr>
            <w:r>
              <w:rPr>
                <w:color w:val="1F1F1F"/>
              </w:rPr>
              <w:t>52.244-2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5F0B0BC"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DB8FFE0" w14:textId="77777777" w:rsidR="0085441A" w:rsidRDefault="00BE2E49">
            <w:pPr>
              <w:spacing w:after="0" w:line="276" w:lineRule="auto"/>
              <w:ind w:left="0" w:firstLine="0"/>
              <w:rPr>
                <w:color w:val="1F1F1F"/>
              </w:rPr>
            </w:pPr>
            <w:r>
              <w:rPr>
                <w:color w:val="1F1F1F"/>
              </w:rPr>
              <w:t>JUN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D3D1D92"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CA46B24"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AAF1CB8" w14:textId="77777777" w:rsidR="0085441A" w:rsidRDefault="0085441A">
            <w:pPr>
              <w:spacing w:after="0" w:line="276" w:lineRule="auto"/>
              <w:ind w:left="0" w:firstLine="0"/>
              <w:rPr>
                <w:color w:val="1F1F1F"/>
              </w:rPr>
            </w:pPr>
          </w:p>
        </w:tc>
      </w:tr>
      <w:tr w:rsidR="0085441A" w14:paraId="60A19065"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757EB23" w14:textId="77777777" w:rsidR="0085441A" w:rsidRDefault="00BE2E49">
            <w:pPr>
              <w:spacing w:after="0" w:line="276" w:lineRule="auto"/>
              <w:ind w:left="0" w:firstLine="0"/>
              <w:rPr>
                <w:color w:val="1F1F1F"/>
              </w:rPr>
            </w:pPr>
            <w:r>
              <w:rPr>
                <w:color w:val="1F1F1F"/>
              </w:rPr>
              <w:t>52.244-5</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2E465F1" w14:textId="77777777" w:rsidR="0085441A" w:rsidRDefault="00BE2E49">
            <w:pPr>
              <w:spacing w:after="0" w:line="276" w:lineRule="auto"/>
              <w:ind w:left="0" w:firstLine="0"/>
              <w:rPr>
                <w:color w:val="1F1F1F"/>
              </w:rPr>
            </w:pPr>
            <w:r>
              <w:rPr>
                <w:color w:val="1F1F1F"/>
              </w:rPr>
              <w:t>COMPETITION IN SUBCONTRACTING</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F27D2A6" w14:textId="77777777" w:rsidR="0085441A" w:rsidRDefault="00BE2E49">
            <w:pPr>
              <w:spacing w:after="0" w:line="276" w:lineRule="auto"/>
              <w:ind w:left="0" w:firstLine="0"/>
              <w:rPr>
                <w:color w:val="1F1F1F"/>
              </w:rPr>
            </w:pPr>
            <w:r>
              <w:rPr>
                <w:color w:val="1F1F1F"/>
              </w:rPr>
              <w:t>AUG 2024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5C90D2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D09C1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A54C1F4" w14:textId="77777777" w:rsidR="0085441A" w:rsidRDefault="0085441A">
            <w:pPr>
              <w:spacing w:after="0" w:line="276" w:lineRule="auto"/>
              <w:ind w:left="0" w:firstLine="0"/>
              <w:rPr>
                <w:color w:val="1F1F1F"/>
              </w:rPr>
            </w:pPr>
          </w:p>
        </w:tc>
      </w:tr>
      <w:tr w:rsidR="0085441A" w14:paraId="74C8A158"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12D5BF8" w14:textId="77777777" w:rsidR="0085441A" w:rsidRDefault="00BE2E49">
            <w:pPr>
              <w:spacing w:after="0" w:line="276" w:lineRule="auto"/>
              <w:ind w:left="0" w:firstLine="0"/>
              <w:rPr>
                <w:color w:val="1F1F1F"/>
              </w:rPr>
            </w:pPr>
            <w:r>
              <w:rPr>
                <w:color w:val="1F1F1F"/>
              </w:rPr>
              <w:lastRenderedPageBreak/>
              <w:t>52.244-6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42DF470" w14:textId="77777777" w:rsidR="0085441A" w:rsidRDefault="00BE2E49">
            <w:pPr>
              <w:spacing w:after="0" w:line="276" w:lineRule="auto"/>
              <w:ind w:left="0" w:firstLine="0"/>
              <w:rPr>
                <w:color w:val="1F1F1F"/>
              </w:rPr>
            </w:pPr>
            <w:r>
              <w:rPr>
                <w:color w:val="1F1F1F"/>
              </w:rPr>
              <w:t>SUBCONTRACTS FOR COMMERCIAL PRODUCTS and COMMERCIAL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2074121" w14:textId="77777777" w:rsidR="0085441A" w:rsidRDefault="00BE2E49">
            <w:pPr>
              <w:spacing w:after="0" w:line="276" w:lineRule="auto"/>
              <w:ind w:left="0" w:firstLine="0"/>
              <w:rPr>
                <w:color w:val="1F1F1F"/>
              </w:rPr>
            </w:pPr>
            <w:r>
              <w:rPr>
                <w:color w:val="1F1F1F"/>
              </w:rPr>
              <w:t>OCT 2025</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5A840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6A87CFBD"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773985A2" w14:textId="77777777" w:rsidR="0085441A" w:rsidRDefault="00BE2E49">
            <w:pPr>
              <w:spacing w:after="0" w:line="276" w:lineRule="auto"/>
              <w:ind w:left="0" w:firstLine="0"/>
              <w:rPr>
                <w:color w:val="1F1F1F"/>
              </w:rPr>
            </w:pPr>
            <w:r>
              <w:rPr>
                <w:color w:val="1F1F1F"/>
              </w:rPr>
              <w:t>X</w:t>
            </w:r>
          </w:p>
        </w:tc>
      </w:tr>
      <w:tr w:rsidR="0085441A" w14:paraId="3963BE1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FE292CC" w14:textId="77777777" w:rsidR="0085441A" w:rsidRDefault="00BE2E49">
            <w:pPr>
              <w:spacing w:after="0" w:line="276" w:lineRule="auto"/>
              <w:ind w:left="0" w:firstLine="0"/>
              <w:rPr>
                <w:color w:val="1F1F1F"/>
              </w:rPr>
            </w:pPr>
            <w:r>
              <w:rPr>
                <w:color w:val="1F1F1F"/>
              </w:rPr>
              <w:t>52.245-1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2267041" w14:textId="77777777" w:rsidR="0085441A" w:rsidRDefault="00BE2E49">
            <w:pPr>
              <w:spacing w:after="0" w:line="276" w:lineRule="auto"/>
              <w:ind w:left="0" w:firstLine="0"/>
              <w:rPr>
                <w:color w:val="1F1F1F"/>
              </w:rPr>
            </w:pPr>
            <w:r>
              <w:rPr>
                <w:color w:val="1F1F1F"/>
              </w:rPr>
              <w:t>GOVERNMENT PROPERTY</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7AD46C7" w14:textId="77777777" w:rsidR="0085441A" w:rsidRDefault="00BE2E49">
            <w:pPr>
              <w:spacing w:after="0" w:line="276" w:lineRule="auto"/>
              <w:ind w:left="0" w:firstLine="0"/>
              <w:rPr>
                <w:color w:val="1F1F1F"/>
              </w:rPr>
            </w:pPr>
            <w:r>
              <w:rPr>
                <w:color w:val="1F1F1F"/>
              </w:rPr>
              <w:t>SEP 2021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2D811FFA"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DB491EF"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34F6F0B" w14:textId="77777777" w:rsidR="0085441A" w:rsidRDefault="00BE2E49">
            <w:pPr>
              <w:spacing w:after="0" w:line="276" w:lineRule="auto"/>
              <w:ind w:left="0" w:firstLine="0"/>
              <w:rPr>
                <w:color w:val="1F1F1F"/>
              </w:rPr>
            </w:pPr>
            <w:r>
              <w:rPr>
                <w:color w:val="1F1F1F"/>
              </w:rPr>
              <w:t>X</w:t>
            </w:r>
          </w:p>
        </w:tc>
      </w:tr>
      <w:tr w:rsidR="0085441A" w14:paraId="563A6743"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27FF13D" w14:textId="77777777" w:rsidR="0085441A" w:rsidRDefault="00BE2E49">
            <w:pPr>
              <w:spacing w:after="0" w:line="276" w:lineRule="auto"/>
              <w:ind w:left="0" w:firstLine="0"/>
              <w:rPr>
                <w:color w:val="1F1F1F"/>
              </w:rPr>
            </w:pPr>
            <w:r>
              <w:rPr>
                <w:color w:val="1F1F1F"/>
              </w:rPr>
              <w:t>52.245-2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156812F" w14:textId="77777777" w:rsidR="0085441A" w:rsidRDefault="00BE2E49">
            <w:pPr>
              <w:spacing w:after="0" w:line="276" w:lineRule="auto"/>
              <w:ind w:left="0" w:firstLine="0"/>
              <w:rPr>
                <w:color w:val="1F1F1F"/>
              </w:rPr>
            </w:pPr>
            <w:r>
              <w:rPr>
                <w:color w:val="1F1F1F"/>
              </w:rPr>
              <w:t>GOVERNMENT PROPERTY INSTALLATION OPERATION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EA6C19D" w14:textId="77777777" w:rsidR="0085441A" w:rsidRDefault="00BE2E49">
            <w:pPr>
              <w:spacing w:after="0" w:line="276" w:lineRule="auto"/>
              <w:ind w:left="0" w:firstLine="0"/>
              <w:rPr>
                <w:color w:val="1F1F1F"/>
              </w:rPr>
            </w:pPr>
            <w:r>
              <w:rPr>
                <w:color w:val="1F1F1F"/>
              </w:rPr>
              <w:t>APR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E5E803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A68E80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59A945C" w14:textId="77777777" w:rsidR="0085441A" w:rsidRDefault="0085441A">
            <w:pPr>
              <w:spacing w:after="0" w:line="276" w:lineRule="auto"/>
              <w:ind w:left="0" w:firstLine="0"/>
              <w:rPr>
                <w:color w:val="1F1F1F"/>
              </w:rPr>
            </w:pPr>
          </w:p>
        </w:tc>
      </w:tr>
      <w:tr w:rsidR="0085441A" w14:paraId="0D894F5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9984704" w14:textId="77777777" w:rsidR="0085441A" w:rsidRDefault="00BE2E49">
            <w:pPr>
              <w:spacing w:after="0" w:line="276" w:lineRule="auto"/>
              <w:ind w:left="0" w:firstLine="0"/>
              <w:rPr>
                <w:color w:val="1F1F1F"/>
              </w:rPr>
            </w:pPr>
            <w:r>
              <w:rPr>
                <w:color w:val="1F1F1F"/>
              </w:rPr>
              <w:t>52.245-9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1E9177C" w14:textId="77777777" w:rsidR="0085441A" w:rsidRDefault="00BE2E49">
            <w:pPr>
              <w:spacing w:after="0" w:line="276" w:lineRule="auto"/>
              <w:ind w:left="0" w:firstLine="0"/>
              <w:rPr>
                <w:color w:val="1F1F1F"/>
              </w:rPr>
            </w:pPr>
            <w:r>
              <w:rPr>
                <w:color w:val="1F1F1F"/>
              </w:rPr>
              <w:t>USE AND CHANGES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63697E8" w14:textId="77777777" w:rsidR="0085441A" w:rsidRDefault="00BE2E49">
            <w:pPr>
              <w:spacing w:after="0" w:line="276" w:lineRule="auto"/>
              <w:ind w:left="0" w:firstLine="0"/>
              <w:rPr>
                <w:color w:val="1F1F1F"/>
              </w:rPr>
            </w:pPr>
            <w:r>
              <w:rPr>
                <w:color w:val="1F1F1F"/>
              </w:rPr>
              <w:t>APR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76E916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7CCD909"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8AF0617" w14:textId="77777777" w:rsidR="0085441A" w:rsidRDefault="00BE2E49">
            <w:pPr>
              <w:spacing w:after="0" w:line="276" w:lineRule="auto"/>
              <w:ind w:left="0" w:firstLine="0"/>
              <w:rPr>
                <w:color w:val="1F1F1F"/>
              </w:rPr>
            </w:pPr>
            <w:r>
              <w:rPr>
                <w:color w:val="1F1F1F"/>
              </w:rPr>
              <w:t>X</w:t>
            </w:r>
          </w:p>
        </w:tc>
      </w:tr>
      <w:tr w:rsidR="0085441A" w14:paraId="46E6417E" w14:textId="77777777" w:rsidTr="00F7566E">
        <w:trPr>
          <w:trHeight w:val="11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7B56BCF"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5F5CEAC" w14:textId="77777777" w:rsidR="0085441A" w:rsidRDefault="00BE2E49">
            <w:pPr>
              <w:spacing w:after="0" w:line="276" w:lineRule="auto"/>
              <w:ind w:left="0" w:firstLine="0"/>
              <w:rPr>
                <w:color w:val="1F1F1F"/>
              </w:rPr>
            </w:pPr>
            <w:r>
              <w:rPr>
                <w:color w:val="1F1F1F"/>
              </w:rPr>
              <w:t>WARRANTY OF SYSTEMS AND EQUIPMENT UNDER PERFORMANCE SPECIFICATIONS OR DESIGN CRITERIA.</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2067A98"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D99F87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6DD4ECF"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3253EC8" w14:textId="77777777" w:rsidR="0085441A" w:rsidRDefault="0085441A">
            <w:pPr>
              <w:spacing w:after="0" w:line="276" w:lineRule="auto"/>
              <w:ind w:left="0" w:firstLine="0"/>
              <w:rPr>
                <w:color w:val="1F1F1F"/>
              </w:rPr>
            </w:pPr>
          </w:p>
        </w:tc>
      </w:tr>
      <w:tr w:rsidR="0085441A" w14:paraId="257A7DB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A6B5984"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355E628"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16B782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EC5D8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0CD188D"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4733B383" w14:textId="77777777" w:rsidR="0085441A" w:rsidRDefault="0085441A">
            <w:pPr>
              <w:spacing w:after="0" w:line="276" w:lineRule="auto"/>
              <w:ind w:left="0" w:firstLine="0"/>
              <w:rPr>
                <w:color w:val="1F1F1F"/>
              </w:rPr>
            </w:pPr>
          </w:p>
        </w:tc>
      </w:tr>
      <w:tr w:rsidR="0085441A" w14:paraId="1761444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7356FC7"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80E1C22"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059FAFA"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6FE0C4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B2905BC"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FCDDB41" w14:textId="77777777" w:rsidR="0085441A" w:rsidRDefault="0085441A">
            <w:pPr>
              <w:spacing w:after="0" w:line="276" w:lineRule="auto"/>
              <w:ind w:left="0" w:firstLine="0"/>
              <w:rPr>
                <w:color w:val="1F1F1F"/>
              </w:rPr>
            </w:pPr>
          </w:p>
        </w:tc>
      </w:tr>
      <w:tr w:rsidR="0085441A" w14:paraId="3B39B879"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9850E6B" w14:textId="77777777" w:rsidR="0085441A" w:rsidRDefault="00BE2E49">
            <w:pPr>
              <w:spacing w:after="0" w:line="276" w:lineRule="auto"/>
              <w:ind w:left="0" w:firstLine="0"/>
              <w:rPr>
                <w:color w:val="1F1F1F"/>
              </w:rPr>
            </w:pPr>
            <w:r>
              <w:rPr>
                <w:color w:val="1F1F1F"/>
              </w:rPr>
              <w:t>52.246-19</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086E24E"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1A4B675"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6F88478"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6FE9A8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07B09F4" w14:textId="77777777" w:rsidR="0085441A" w:rsidRDefault="0085441A">
            <w:pPr>
              <w:spacing w:after="0" w:line="276" w:lineRule="auto"/>
              <w:ind w:left="0" w:firstLine="0"/>
              <w:rPr>
                <w:color w:val="1F1F1F"/>
              </w:rPr>
            </w:pPr>
          </w:p>
        </w:tc>
      </w:tr>
      <w:tr w:rsidR="0085441A" w14:paraId="0F531085"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066C3EA" w14:textId="77777777" w:rsidR="0085441A" w:rsidRDefault="00BE2E49">
            <w:pPr>
              <w:spacing w:after="0" w:line="276" w:lineRule="auto"/>
              <w:ind w:left="0" w:firstLine="0"/>
              <w:rPr>
                <w:color w:val="1F1F1F"/>
              </w:rPr>
            </w:pPr>
            <w:r>
              <w:rPr>
                <w:color w:val="1F1F1F"/>
              </w:rPr>
              <w:t>52.246-20*</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176A632" w14:textId="77777777" w:rsidR="0085441A" w:rsidRDefault="00BE2E49">
            <w:pPr>
              <w:spacing w:after="0" w:line="276" w:lineRule="auto"/>
              <w:ind w:left="0" w:firstLine="0"/>
              <w:rPr>
                <w:color w:val="1F1F1F"/>
              </w:rPr>
            </w:pPr>
            <w:r>
              <w:rPr>
                <w:color w:val="1F1F1F"/>
              </w:rPr>
              <w:t>WARRANTY OF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FD2C339" w14:textId="77777777" w:rsidR="0085441A" w:rsidRDefault="00BE2E49">
            <w:pPr>
              <w:spacing w:after="0" w:line="276" w:lineRule="auto"/>
              <w:ind w:left="0" w:firstLine="0"/>
              <w:rPr>
                <w:color w:val="1F1F1F"/>
              </w:rPr>
            </w:pPr>
            <w:r>
              <w:rPr>
                <w:color w:val="1F1F1F"/>
              </w:rPr>
              <w:t>MAY 2001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39853A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5CED1F8"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6A59BA75" w14:textId="77777777" w:rsidR="0085441A" w:rsidRDefault="0085441A">
            <w:pPr>
              <w:spacing w:after="0" w:line="276" w:lineRule="auto"/>
              <w:ind w:left="0" w:firstLine="0"/>
              <w:rPr>
                <w:color w:val="1F1F1F"/>
              </w:rPr>
            </w:pPr>
          </w:p>
        </w:tc>
      </w:tr>
      <w:tr w:rsidR="0085441A" w14:paraId="2990A7C8"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0AD7505" w14:textId="77777777" w:rsidR="0085441A" w:rsidRDefault="00BE2E49">
            <w:pPr>
              <w:spacing w:after="0" w:line="276" w:lineRule="auto"/>
              <w:ind w:left="0" w:firstLine="0"/>
              <w:rPr>
                <w:color w:val="1F1F1F"/>
              </w:rPr>
            </w:pPr>
            <w:r>
              <w:rPr>
                <w:color w:val="1F1F1F"/>
              </w:rPr>
              <w:t>52.247-1*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196EE4DC" w14:textId="77777777" w:rsidR="0085441A" w:rsidRDefault="00BE2E49">
            <w:pPr>
              <w:spacing w:after="0" w:line="276" w:lineRule="auto"/>
              <w:ind w:left="0" w:firstLine="0"/>
              <w:rPr>
                <w:color w:val="1F1F1F"/>
              </w:rPr>
            </w:pPr>
            <w:r>
              <w:rPr>
                <w:color w:val="1F1F1F"/>
              </w:rPr>
              <w:t>COMMERCIAL BILL OF LADING NOTATIONS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4E4E8D8F" w14:textId="77777777" w:rsidR="0085441A" w:rsidRDefault="00BE2E49">
            <w:pPr>
              <w:spacing w:after="0" w:line="276" w:lineRule="auto"/>
              <w:ind w:left="0" w:firstLine="0"/>
              <w:rPr>
                <w:color w:val="1F1F1F"/>
              </w:rPr>
            </w:pPr>
            <w:r>
              <w:rPr>
                <w:color w:val="1F1F1F"/>
              </w:rPr>
              <w:t>FEB 2006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69990C9"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544B7B"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08E08D12" w14:textId="77777777" w:rsidR="0085441A" w:rsidRDefault="00BE2E49">
            <w:pPr>
              <w:spacing w:after="0" w:line="276" w:lineRule="auto"/>
              <w:ind w:left="0" w:firstLine="0"/>
              <w:rPr>
                <w:color w:val="1F1F1F"/>
              </w:rPr>
            </w:pPr>
            <w:r>
              <w:rPr>
                <w:color w:val="1F1F1F"/>
              </w:rPr>
              <w:t>X</w:t>
            </w:r>
          </w:p>
        </w:tc>
      </w:tr>
      <w:tr w:rsidR="0085441A" w14:paraId="58097CBC" w14:textId="77777777" w:rsidTr="00F7566E">
        <w:trPr>
          <w:trHeight w:val="88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2D817EFF" w14:textId="77777777" w:rsidR="0085441A" w:rsidRDefault="00BE2E49">
            <w:pPr>
              <w:spacing w:after="0" w:line="276" w:lineRule="auto"/>
              <w:ind w:left="0" w:firstLine="0"/>
              <w:rPr>
                <w:color w:val="1F1F1F"/>
              </w:rPr>
            </w:pPr>
            <w:r>
              <w:rPr>
                <w:color w:val="1F1F1F"/>
              </w:rPr>
              <w:t>52.247-63*</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BF1C038" w14:textId="77777777" w:rsidR="0085441A" w:rsidRDefault="00BE2E49">
            <w:pPr>
              <w:spacing w:after="0" w:line="276" w:lineRule="auto"/>
              <w:ind w:left="0" w:firstLine="0"/>
              <w:rPr>
                <w:color w:val="1F1F1F"/>
              </w:rPr>
            </w:pPr>
            <w:r>
              <w:rPr>
                <w:color w:val="1F1F1F"/>
              </w:rPr>
              <w:t>PREFERENCE FOR U.S.-FLAG AIR CARRIERS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4681E66" w14:textId="77777777" w:rsidR="0085441A" w:rsidRDefault="00BE2E49">
            <w:pPr>
              <w:spacing w:after="0" w:line="276" w:lineRule="auto"/>
              <w:ind w:left="0" w:firstLine="0"/>
              <w:rPr>
                <w:color w:val="1F1F1F"/>
              </w:rPr>
            </w:pPr>
            <w:r>
              <w:rPr>
                <w:color w:val="1F1F1F"/>
              </w:rPr>
              <w:t>JUN 2003</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9632B24"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C7AAFC3"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49B5A1B5" w14:textId="77777777" w:rsidR="0085441A" w:rsidRDefault="00BE2E49">
            <w:pPr>
              <w:spacing w:after="0" w:line="276" w:lineRule="auto"/>
              <w:ind w:left="0" w:firstLine="0"/>
              <w:rPr>
                <w:color w:val="1F1F1F"/>
              </w:rPr>
            </w:pPr>
            <w:r>
              <w:rPr>
                <w:color w:val="1F1F1F"/>
              </w:rPr>
              <w:t>X</w:t>
            </w:r>
          </w:p>
        </w:tc>
      </w:tr>
      <w:tr w:rsidR="0085441A" w14:paraId="33F60AF0" w14:textId="77777777" w:rsidTr="00F7566E">
        <w:trPr>
          <w:trHeight w:val="81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F032C48" w14:textId="77777777" w:rsidR="0085441A" w:rsidRDefault="00BE2E49">
            <w:pPr>
              <w:spacing w:after="0" w:line="276" w:lineRule="auto"/>
              <w:ind w:left="0" w:firstLine="0"/>
              <w:rPr>
                <w:color w:val="1F1F1F"/>
              </w:rPr>
            </w:pPr>
            <w:r>
              <w:rPr>
                <w:color w:val="1F1F1F"/>
              </w:rPr>
              <w:t>52.247-67*</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7C6CD41" w14:textId="77777777" w:rsidR="0085441A" w:rsidRDefault="00BE2E49">
            <w:pPr>
              <w:spacing w:after="0" w:line="276" w:lineRule="auto"/>
              <w:ind w:left="0" w:firstLine="0"/>
              <w:rPr>
                <w:color w:val="1F1F1F"/>
              </w:rPr>
            </w:pPr>
            <w:r>
              <w:rPr>
                <w:color w:val="1F1F1F"/>
              </w:rPr>
              <w:t>SUBMISSION OF TRANSPORTATION DOCUMENTS FOR AUDIT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0BCFD45" w14:textId="77777777" w:rsidR="0085441A" w:rsidRDefault="00BE2E49">
            <w:pPr>
              <w:spacing w:after="0" w:line="276" w:lineRule="auto"/>
              <w:ind w:left="0" w:firstLine="0"/>
              <w:rPr>
                <w:color w:val="1F1F1F"/>
              </w:rPr>
            </w:pPr>
            <w:r>
              <w:rPr>
                <w:color w:val="1F1F1F"/>
              </w:rPr>
              <w:t>FEB 2006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D4D24EB"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238E37F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2204F9F6" w14:textId="77777777" w:rsidR="0085441A" w:rsidRDefault="00BE2E49">
            <w:pPr>
              <w:spacing w:after="0" w:line="276" w:lineRule="auto"/>
              <w:ind w:left="0" w:firstLine="0"/>
              <w:rPr>
                <w:color w:val="1F1F1F"/>
              </w:rPr>
            </w:pPr>
            <w:r>
              <w:rPr>
                <w:color w:val="1F1F1F"/>
              </w:rPr>
              <w:t>X</w:t>
            </w:r>
          </w:p>
        </w:tc>
      </w:tr>
      <w:tr w:rsidR="0085441A" w14:paraId="6E7B8AF7" w14:textId="77777777" w:rsidTr="00F7566E">
        <w:trPr>
          <w:trHeight w:val="57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10E785A" w14:textId="77777777" w:rsidR="0085441A" w:rsidRDefault="00BE2E49">
            <w:pPr>
              <w:spacing w:after="0" w:line="276" w:lineRule="auto"/>
              <w:ind w:left="0" w:firstLine="0"/>
              <w:rPr>
                <w:color w:val="1F1F1F"/>
              </w:rPr>
            </w:pPr>
            <w:r>
              <w:rPr>
                <w:color w:val="1F1F1F"/>
              </w:rPr>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232BBC09" w14:textId="77777777" w:rsidR="0085441A" w:rsidRDefault="00BE2E49">
            <w:pPr>
              <w:spacing w:after="0" w:line="276" w:lineRule="auto"/>
              <w:ind w:left="0" w:firstLine="0"/>
              <w:rPr>
                <w:color w:val="1F1F1F"/>
              </w:rPr>
            </w:pPr>
            <w:r>
              <w:rPr>
                <w:color w:val="1F1F1F"/>
              </w:rPr>
              <w:t>VALUE ENGINEERING</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FD9669B" w14:textId="77777777" w:rsidR="0085441A" w:rsidRDefault="00BE2E49">
            <w:pPr>
              <w:spacing w:after="0" w:line="276" w:lineRule="auto"/>
              <w:ind w:left="0" w:firstLine="0"/>
              <w:rPr>
                <w:color w:val="1F1F1F"/>
              </w:rPr>
            </w:pPr>
            <w:r>
              <w:rPr>
                <w:color w:val="1F1F1F"/>
              </w:rPr>
              <w:t>JUNE 2020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2423CA3"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21CFFC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1D8E12FF" w14:textId="77777777" w:rsidR="0085441A" w:rsidRDefault="00BE2E49">
            <w:pPr>
              <w:spacing w:after="0" w:line="276" w:lineRule="auto"/>
              <w:ind w:left="0" w:firstLine="0"/>
              <w:rPr>
                <w:color w:val="1F1F1F"/>
              </w:rPr>
            </w:pPr>
            <w:r>
              <w:rPr>
                <w:color w:val="1F1F1F"/>
              </w:rPr>
              <w:t>X</w:t>
            </w:r>
          </w:p>
        </w:tc>
      </w:tr>
      <w:tr w:rsidR="0085441A" w14:paraId="5ABF5921"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148F06C4" w14:textId="77777777" w:rsidR="0085441A" w:rsidRDefault="00BE2E49">
            <w:pPr>
              <w:spacing w:after="0" w:line="276" w:lineRule="auto"/>
              <w:ind w:left="0" w:firstLine="0"/>
              <w:rPr>
                <w:color w:val="1F1F1F"/>
              </w:rPr>
            </w:pPr>
            <w:r>
              <w:rPr>
                <w:color w:val="1F1F1F"/>
              </w:rPr>
              <w:lastRenderedPageBreak/>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E03495F" w14:textId="77777777" w:rsidR="0085441A" w:rsidRDefault="00BE2E49">
            <w:pPr>
              <w:spacing w:after="0" w:line="276" w:lineRule="auto"/>
              <w:ind w:left="0" w:firstLine="0"/>
              <w:rPr>
                <w:color w:val="1F1F1F"/>
              </w:rPr>
            </w:pPr>
            <w:r>
              <w:rPr>
                <w:color w:val="1F1F1F"/>
              </w:rPr>
              <w:t>ALTERNATE 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6F2295E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1CDCC6C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5CC3C698"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DA6956D" w14:textId="77777777" w:rsidR="0085441A" w:rsidRDefault="00BE2E49">
            <w:pPr>
              <w:spacing w:after="0" w:line="276" w:lineRule="auto"/>
              <w:ind w:left="0" w:firstLine="0"/>
              <w:rPr>
                <w:color w:val="1F1F1F"/>
              </w:rPr>
            </w:pPr>
            <w:r>
              <w:rPr>
                <w:color w:val="1F1F1F"/>
              </w:rPr>
              <w:t>X</w:t>
            </w:r>
          </w:p>
        </w:tc>
      </w:tr>
      <w:tr w:rsidR="0085441A" w14:paraId="0A7BD940"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79CB1B5B" w14:textId="77777777" w:rsidR="0085441A" w:rsidRDefault="00BE2E49">
            <w:pPr>
              <w:spacing w:after="0" w:line="276" w:lineRule="auto"/>
              <w:ind w:left="0" w:firstLine="0"/>
              <w:rPr>
                <w:color w:val="1F1F1F"/>
              </w:rPr>
            </w:pPr>
            <w:r>
              <w:rPr>
                <w:color w:val="1F1F1F"/>
              </w:rPr>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7FE56020" w14:textId="77777777" w:rsidR="0085441A" w:rsidRDefault="00BE2E49">
            <w:pPr>
              <w:spacing w:after="0" w:line="276" w:lineRule="auto"/>
              <w:ind w:left="0" w:firstLine="0"/>
              <w:rPr>
                <w:color w:val="1F1F1F"/>
              </w:rPr>
            </w:pPr>
            <w:r>
              <w:rPr>
                <w:color w:val="1F1F1F"/>
              </w:rPr>
              <w:t>ALTERNATE 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DA5A563" w14:textId="77777777" w:rsidR="0085441A" w:rsidRDefault="00BE2E49">
            <w:pPr>
              <w:spacing w:after="0" w:line="276" w:lineRule="auto"/>
              <w:ind w:left="0" w:firstLine="0"/>
              <w:rPr>
                <w:color w:val="1F1F1F"/>
              </w:rPr>
            </w:pPr>
            <w:r>
              <w:rPr>
                <w:color w:val="1F1F1F"/>
              </w:rPr>
              <w:t>FEB 2000</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76C680E2"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84B479A"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B06AF32" w14:textId="77777777" w:rsidR="0085441A" w:rsidRDefault="00BE2E49">
            <w:pPr>
              <w:spacing w:after="0" w:line="276" w:lineRule="auto"/>
              <w:ind w:left="0" w:firstLine="0"/>
              <w:rPr>
                <w:color w:val="1F1F1F"/>
              </w:rPr>
            </w:pPr>
            <w:r>
              <w:rPr>
                <w:color w:val="1F1F1F"/>
              </w:rPr>
              <w:t>X</w:t>
            </w:r>
          </w:p>
        </w:tc>
      </w:tr>
      <w:tr w:rsidR="0085441A" w14:paraId="1F9CACB7"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4C4A15AF" w14:textId="77777777" w:rsidR="0085441A" w:rsidRDefault="00BE2E49">
            <w:pPr>
              <w:spacing w:after="0" w:line="276" w:lineRule="auto"/>
              <w:ind w:left="0" w:firstLine="0"/>
              <w:rPr>
                <w:color w:val="1F1F1F"/>
              </w:rPr>
            </w:pPr>
            <w:r>
              <w:rPr>
                <w:color w:val="1F1F1F"/>
              </w:rPr>
              <w:t>52.248-1</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12EC592" w14:textId="77777777" w:rsidR="0085441A" w:rsidRDefault="00BE2E49">
            <w:pPr>
              <w:spacing w:after="0" w:line="276" w:lineRule="auto"/>
              <w:ind w:left="0" w:firstLine="0"/>
              <w:rPr>
                <w:color w:val="1F1F1F"/>
              </w:rPr>
            </w:pPr>
            <w:r>
              <w:rPr>
                <w:color w:val="1F1F1F"/>
              </w:rPr>
              <w:t>ALTERNATE III</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A5E5A91"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60C52F10"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07AB501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22CE6BC" w14:textId="77777777" w:rsidR="0085441A" w:rsidRDefault="00BE2E49">
            <w:pPr>
              <w:spacing w:after="0" w:line="276" w:lineRule="auto"/>
              <w:ind w:left="0" w:firstLine="0"/>
              <w:rPr>
                <w:color w:val="1F1F1F"/>
              </w:rPr>
            </w:pPr>
            <w:r>
              <w:rPr>
                <w:color w:val="1F1F1F"/>
              </w:rPr>
              <w:t>X</w:t>
            </w:r>
          </w:p>
        </w:tc>
      </w:tr>
      <w:tr w:rsidR="0085441A" w14:paraId="1C14B022" w14:textId="77777777" w:rsidTr="00F7566E">
        <w:trPr>
          <w:trHeight w:val="85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89AA9F7" w14:textId="77777777" w:rsidR="0085441A" w:rsidRDefault="00BE2E49">
            <w:pPr>
              <w:spacing w:after="0" w:line="276" w:lineRule="auto"/>
              <w:ind w:left="0" w:firstLine="0"/>
              <w:rPr>
                <w:color w:val="1F1F1F"/>
              </w:rPr>
            </w:pPr>
            <w:r>
              <w:rPr>
                <w:color w:val="1F1F1F"/>
              </w:rPr>
              <w:t>52.249-2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0775F7E" w14:textId="77777777" w:rsidR="0085441A" w:rsidRDefault="00BE2E49">
            <w:pPr>
              <w:spacing w:after="0" w:line="276" w:lineRule="auto"/>
              <w:ind w:left="0" w:firstLine="0"/>
              <w:rPr>
                <w:color w:val="1F1F1F"/>
              </w:rPr>
            </w:pPr>
            <w:r>
              <w:rPr>
                <w:color w:val="1F1F1F"/>
              </w:rPr>
              <w:t>TERMINATION FOR CONVENIENCE OF THE GOVERNMENT (FIXED-PRICE)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E973ACB" w14:textId="77777777" w:rsidR="0085441A" w:rsidRDefault="00BE2E49">
            <w:pPr>
              <w:spacing w:after="0" w:line="276" w:lineRule="auto"/>
              <w:ind w:left="0" w:firstLine="0"/>
              <w:rPr>
                <w:color w:val="1F1F1F"/>
              </w:rPr>
            </w:pPr>
            <w:r>
              <w:rPr>
                <w:color w:val="1F1F1F"/>
              </w:rPr>
              <w:t>APR 2012</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AB7454D"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3EA86B7"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073F2254" w14:textId="77777777" w:rsidR="0085441A" w:rsidRDefault="00BE2E49">
            <w:pPr>
              <w:spacing w:after="0" w:line="276" w:lineRule="auto"/>
              <w:ind w:left="0" w:firstLine="0"/>
              <w:rPr>
                <w:color w:val="1F1F1F"/>
              </w:rPr>
            </w:pPr>
            <w:r>
              <w:rPr>
                <w:color w:val="1F1F1F"/>
              </w:rPr>
              <w:t>X</w:t>
            </w:r>
          </w:p>
        </w:tc>
      </w:tr>
      <w:tr w:rsidR="0085441A" w14:paraId="332870C9" w14:textId="77777777" w:rsidTr="00F7566E">
        <w:trPr>
          <w:trHeight w:val="90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60B5C3FE" w14:textId="77777777" w:rsidR="0085441A" w:rsidRDefault="00BE2E49">
            <w:pPr>
              <w:spacing w:after="0" w:line="276" w:lineRule="auto"/>
              <w:ind w:left="0" w:firstLine="0"/>
              <w:rPr>
                <w:color w:val="1F1F1F"/>
              </w:rPr>
            </w:pPr>
            <w:r>
              <w:rPr>
                <w:color w:val="1F1F1F"/>
              </w:rPr>
              <w:t>52.249-4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382CD797" w14:textId="77777777" w:rsidR="0085441A" w:rsidRDefault="00BE2E49">
            <w:pPr>
              <w:spacing w:after="0" w:line="276" w:lineRule="auto"/>
              <w:ind w:left="0" w:firstLine="0"/>
              <w:rPr>
                <w:color w:val="1F1F1F"/>
              </w:rPr>
            </w:pPr>
            <w:r>
              <w:rPr>
                <w:color w:val="1F1F1F"/>
              </w:rPr>
              <w:t>TERMINATION FOR CONVENIENCE OF THE GOVERNMENT (SERVICES) (SHORT FORM).</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2B57A069"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5BB1ACD7"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40A5FF"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2D2D0513" w14:textId="77777777" w:rsidR="0085441A" w:rsidRDefault="0085441A">
            <w:pPr>
              <w:spacing w:after="0" w:line="276" w:lineRule="auto"/>
              <w:ind w:left="0" w:firstLine="0"/>
              <w:rPr>
                <w:color w:val="1F1F1F"/>
              </w:rPr>
            </w:pPr>
          </w:p>
        </w:tc>
      </w:tr>
      <w:tr w:rsidR="0085441A" w14:paraId="2EB908A7" w14:textId="77777777" w:rsidTr="00F7566E">
        <w:trPr>
          <w:trHeight w:val="61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317BA26A" w14:textId="77777777" w:rsidR="0085441A" w:rsidRDefault="00BE2E49">
            <w:pPr>
              <w:spacing w:after="0" w:line="276" w:lineRule="auto"/>
              <w:ind w:left="0" w:firstLine="0"/>
              <w:rPr>
                <w:color w:val="1F1F1F"/>
              </w:rPr>
            </w:pPr>
            <w:r>
              <w:rPr>
                <w:color w:val="1F1F1F"/>
              </w:rPr>
              <w:t>52.249-6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6F129CB7" w14:textId="77777777" w:rsidR="0085441A" w:rsidRDefault="00BE2E49">
            <w:pPr>
              <w:spacing w:after="0" w:line="276" w:lineRule="auto"/>
              <w:ind w:left="0" w:firstLine="0"/>
              <w:rPr>
                <w:color w:val="1F1F1F"/>
              </w:rPr>
            </w:pPr>
            <w:r>
              <w:rPr>
                <w:color w:val="1F1F1F"/>
              </w:rPr>
              <w:t>TERMINATION (COST-REIMBURSEMENT)</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3812FB03" w14:textId="77777777" w:rsidR="0085441A" w:rsidRDefault="00BE2E49">
            <w:pPr>
              <w:spacing w:after="0" w:line="276" w:lineRule="auto"/>
              <w:ind w:left="0" w:firstLine="0"/>
              <w:rPr>
                <w:color w:val="1F1F1F"/>
              </w:rPr>
            </w:pPr>
            <w:r>
              <w:rPr>
                <w:color w:val="1F1F1F"/>
              </w:rPr>
              <w:t>MAY 2004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B347689"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6B43472"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3A4CC89D" w14:textId="77777777" w:rsidR="0085441A" w:rsidRDefault="0085441A">
            <w:pPr>
              <w:spacing w:after="0" w:line="276" w:lineRule="auto"/>
              <w:ind w:left="0" w:firstLine="0"/>
              <w:rPr>
                <w:color w:val="1F1F1F"/>
              </w:rPr>
            </w:pPr>
          </w:p>
        </w:tc>
      </w:tr>
      <w:tr w:rsidR="0085441A" w14:paraId="37AC0103"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B8DAB70" w14:textId="77777777" w:rsidR="0085441A" w:rsidRDefault="00BE2E49">
            <w:pPr>
              <w:spacing w:after="0" w:line="276" w:lineRule="auto"/>
              <w:ind w:left="0" w:firstLine="0"/>
              <w:rPr>
                <w:color w:val="1F1F1F"/>
              </w:rPr>
            </w:pPr>
            <w:r>
              <w:rPr>
                <w:color w:val="1F1F1F"/>
              </w:rPr>
              <w:t>52.249-6</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4F6A713" w14:textId="77777777" w:rsidR="0085441A" w:rsidRDefault="00BE2E49">
            <w:pPr>
              <w:spacing w:after="0" w:line="276" w:lineRule="auto"/>
              <w:ind w:left="0" w:firstLine="0"/>
              <w:rPr>
                <w:color w:val="1F1F1F"/>
              </w:rPr>
            </w:pPr>
            <w:r>
              <w:rPr>
                <w:color w:val="1F1F1F"/>
              </w:rPr>
              <w:t>ALTERNATE IV</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574775F" w14:textId="77777777" w:rsidR="0085441A" w:rsidRDefault="00BE2E49">
            <w:pPr>
              <w:spacing w:after="0" w:line="276" w:lineRule="auto"/>
              <w:ind w:left="0" w:firstLine="0"/>
              <w:rPr>
                <w:color w:val="1F1F1F"/>
              </w:rPr>
            </w:pPr>
            <w:r>
              <w:rPr>
                <w:color w:val="1F1F1F"/>
              </w:rPr>
              <w:t>SEP 1996</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0142778"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103AE3A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3E3CA5A8" w14:textId="77777777" w:rsidR="0085441A" w:rsidRDefault="00BE2E49">
            <w:pPr>
              <w:spacing w:after="0" w:line="276" w:lineRule="auto"/>
              <w:ind w:left="0" w:firstLine="0"/>
              <w:rPr>
                <w:color w:val="1F1F1F"/>
              </w:rPr>
            </w:pPr>
            <w:r>
              <w:rPr>
                <w:color w:val="1F1F1F"/>
              </w:rPr>
              <w:t>X</w:t>
            </w:r>
          </w:p>
        </w:tc>
      </w:tr>
      <w:tr w:rsidR="0085441A" w14:paraId="6881BC51" w14:textId="77777777" w:rsidTr="00F7566E">
        <w:trPr>
          <w:trHeight w:val="660"/>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CAFA7E8" w14:textId="77777777" w:rsidR="0085441A" w:rsidRDefault="00BE2E49">
            <w:pPr>
              <w:spacing w:after="0" w:line="276" w:lineRule="auto"/>
              <w:ind w:left="0" w:firstLine="0"/>
              <w:rPr>
                <w:color w:val="1F1F1F"/>
              </w:rPr>
            </w:pPr>
            <w:r>
              <w:rPr>
                <w:color w:val="1F1F1F"/>
              </w:rPr>
              <w:t>52.249-8</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59C944A0" w14:textId="77777777" w:rsidR="0085441A" w:rsidRDefault="00BE2E49">
            <w:pPr>
              <w:spacing w:after="0" w:line="276" w:lineRule="auto"/>
              <w:ind w:left="0" w:firstLine="0"/>
              <w:rPr>
                <w:color w:val="1F1F1F"/>
              </w:rPr>
            </w:pPr>
            <w:r>
              <w:rPr>
                <w:color w:val="1F1F1F"/>
              </w:rPr>
              <w:t>DEFAULT (FIXED-PRICE SUPPLY AND SERVICE)</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195A83B2"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407B07C6"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4AE6150A" w14:textId="77777777" w:rsidR="0085441A" w:rsidRDefault="0085441A">
            <w:pPr>
              <w:spacing w:after="0" w:line="276" w:lineRule="auto"/>
              <w:ind w:left="0" w:firstLine="0"/>
              <w:rPr>
                <w:color w:val="1F1F1F"/>
              </w:rPr>
            </w:pPr>
          </w:p>
        </w:tc>
        <w:tc>
          <w:tcPr>
            <w:tcW w:w="615" w:type="dxa"/>
            <w:tcBorders>
              <w:top w:val="nil"/>
              <w:left w:val="nil"/>
              <w:bottom w:val="single" w:sz="6" w:space="0" w:color="C4C7C5"/>
              <w:right w:val="nil"/>
            </w:tcBorders>
            <w:tcMar>
              <w:top w:w="80" w:type="dxa"/>
              <w:left w:w="120" w:type="dxa"/>
              <w:bottom w:w="80" w:type="dxa"/>
              <w:right w:w="120" w:type="dxa"/>
            </w:tcMar>
          </w:tcPr>
          <w:p w14:paraId="77C1FFDD" w14:textId="77777777" w:rsidR="0085441A" w:rsidRDefault="0085441A">
            <w:pPr>
              <w:spacing w:after="0" w:line="276" w:lineRule="auto"/>
              <w:ind w:left="0" w:firstLine="0"/>
              <w:rPr>
                <w:color w:val="1F1F1F"/>
              </w:rPr>
            </w:pPr>
          </w:p>
        </w:tc>
      </w:tr>
      <w:tr w:rsidR="0085441A" w14:paraId="75BA8446" w14:textId="77777777" w:rsidTr="00F7566E">
        <w:trPr>
          <w:trHeight w:val="64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54225328" w14:textId="77777777" w:rsidR="0085441A" w:rsidRDefault="00BE2E49">
            <w:pPr>
              <w:spacing w:after="0" w:line="276" w:lineRule="auto"/>
              <w:ind w:left="0" w:firstLine="0"/>
              <w:rPr>
                <w:color w:val="1F1F1F"/>
              </w:rPr>
            </w:pPr>
            <w:r>
              <w:rPr>
                <w:color w:val="1F1F1F"/>
              </w:rPr>
              <w:t>52.249-14</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43DCF64E" w14:textId="77777777" w:rsidR="0085441A" w:rsidRDefault="00BE2E49">
            <w:pPr>
              <w:spacing w:after="0" w:line="276" w:lineRule="auto"/>
              <w:ind w:left="0" w:firstLine="0"/>
              <w:rPr>
                <w:color w:val="1F1F1F"/>
              </w:rPr>
            </w:pPr>
            <w:r>
              <w:rPr>
                <w:color w:val="1F1F1F"/>
              </w:rPr>
              <w:t>EXCUSABLE DELAYS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0EE1E0D6" w14:textId="77777777" w:rsidR="0085441A" w:rsidRDefault="00BE2E49">
            <w:pPr>
              <w:spacing w:after="0" w:line="276" w:lineRule="auto"/>
              <w:ind w:left="0" w:firstLine="0"/>
              <w:rPr>
                <w:color w:val="1F1F1F"/>
              </w:rPr>
            </w:pPr>
            <w:r>
              <w:rPr>
                <w:color w:val="1F1F1F"/>
              </w:rPr>
              <w:t>APR 1984</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0A7B24B2"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313B87EC"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53DA389B" w14:textId="77777777" w:rsidR="0085441A" w:rsidRDefault="00BE2E49">
            <w:pPr>
              <w:spacing w:after="0" w:line="276" w:lineRule="auto"/>
              <w:ind w:left="0" w:firstLine="0"/>
              <w:rPr>
                <w:color w:val="1F1F1F"/>
              </w:rPr>
            </w:pPr>
            <w:r>
              <w:rPr>
                <w:color w:val="1F1F1F"/>
              </w:rPr>
              <w:t>X</w:t>
            </w:r>
          </w:p>
        </w:tc>
      </w:tr>
      <w:tr w:rsidR="0085441A" w14:paraId="1C5247D7" w14:textId="77777777" w:rsidTr="00F7566E">
        <w:trPr>
          <w:trHeight w:val="765"/>
        </w:trPr>
        <w:tc>
          <w:tcPr>
            <w:tcW w:w="1755" w:type="dxa"/>
            <w:tcBorders>
              <w:top w:val="nil"/>
              <w:left w:val="nil"/>
              <w:bottom w:val="single" w:sz="6" w:space="0" w:color="C4C7C5"/>
              <w:right w:val="single" w:sz="6" w:space="0" w:color="C4C7C5"/>
            </w:tcBorders>
            <w:tcMar>
              <w:top w:w="80" w:type="dxa"/>
              <w:left w:w="120" w:type="dxa"/>
              <w:bottom w:w="80" w:type="dxa"/>
              <w:right w:w="120" w:type="dxa"/>
            </w:tcMar>
          </w:tcPr>
          <w:p w14:paraId="0F7155D6" w14:textId="77777777" w:rsidR="0085441A" w:rsidRDefault="00BE2E49">
            <w:pPr>
              <w:spacing w:after="0" w:line="276" w:lineRule="auto"/>
              <w:ind w:left="0" w:firstLine="0"/>
              <w:rPr>
                <w:color w:val="1F1F1F"/>
              </w:rPr>
            </w:pPr>
            <w:r>
              <w:rPr>
                <w:color w:val="1F1F1F"/>
              </w:rPr>
              <w:t>52.251-2</w:t>
            </w:r>
          </w:p>
        </w:tc>
        <w:tc>
          <w:tcPr>
            <w:tcW w:w="4980" w:type="dxa"/>
            <w:tcBorders>
              <w:top w:val="nil"/>
              <w:left w:val="nil"/>
              <w:bottom w:val="single" w:sz="6" w:space="0" w:color="C4C7C5"/>
              <w:right w:val="single" w:sz="6" w:space="0" w:color="C4C7C5"/>
            </w:tcBorders>
            <w:tcMar>
              <w:top w:w="80" w:type="dxa"/>
              <w:left w:w="120" w:type="dxa"/>
              <w:bottom w:w="80" w:type="dxa"/>
              <w:right w:w="120" w:type="dxa"/>
            </w:tcMar>
          </w:tcPr>
          <w:p w14:paraId="09F6B582" w14:textId="77777777" w:rsidR="0085441A" w:rsidRDefault="00BE2E49">
            <w:pPr>
              <w:spacing w:after="0" w:line="276" w:lineRule="auto"/>
              <w:ind w:left="0" w:firstLine="0"/>
              <w:rPr>
                <w:color w:val="1F1F1F"/>
              </w:rPr>
            </w:pPr>
            <w:r>
              <w:rPr>
                <w:color w:val="1F1F1F"/>
              </w:rPr>
              <w:t>INTERAGENCY FLEET MANAGEMENT SYSTEM VEHICLES AND RELATED SERVICES</w:t>
            </w:r>
          </w:p>
        </w:tc>
        <w:tc>
          <w:tcPr>
            <w:tcW w:w="1455" w:type="dxa"/>
            <w:tcBorders>
              <w:top w:val="nil"/>
              <w:left w:val="nil"/>
              <w:bottom w:val="single" w:sz="6" w:space="0" w:color="C4C7C5"/>
              <w:right w:val="single" w:sz="6" w:space="0" w:color="C4C7C5"/>
            </w:tcBorders>
            <w:tcMar>
              <w:top w:w="80" w:type="dxa"/>
              <w:left w:w="120" w:type="dxa"/>
              <w:bottom w:w="80" w:type="dxa"/>
              <w:right w:w="120" w:type="dxa"/>
            </w:tcMar>
          </w:tcPr>
          <w:p w14:paraId="589DE9A2" w14:textId="77777777" w:rsidR="0085441A" w:rsidRDefault="00BE2E49">
            <w:pPr>
              <w:spacing w:after="0" w:line="276" w:lineRule="auto"/>
              <w:ind w:left="0" w:firstLine="0"/>
              <w:rPr>
                <w:color w:val="1F1F1F"/>
              </w:rPr>
            </w:pPr>
            <w:r>
              <w:rPr>
                <w:color w:val="1F1F1F"/>
              </w:rPr>
              <w:t>JAN 1991</w:t>
            </w:r>
          </w:p>
        </w:tc>
        <w:tc>
          <w:tcPr>
            <w:tcW w:w="720" w:type="dxa"/>
            <w:tcBorders>
              <w:top w:val="nil"/>
              <w:left w:val="nil"/>
              <w:bottom w:val="single" w:sz="6" w:space="0" w:color="C4C7C5"/>
              <w:right w:val="single" w:sz="6" w:space="0" w:color="C4C7C5"/>
            </w:tcBorders>
            <w:tcMar>
              <w:top w:w="80" w:type="dxa"/>
              <w:left w:w="120" w:type="dxa"/>
              <w:bottom w:w="80" w:type="dxa"/>
              <w:right w:w="120" w:type="dxa"/>
            </w:tcMar>
          </w:tcPr>
          <w:p w14:paraId="3D18C88A" w14:textId="77777777" w:rsidR="0085441A" w:rsidRDefault="0085441A">
            <w:pPr>
              <w:spacing w:after="0" w:line="276" w:lineRule="auto"/>
              <w:ind w:left="0" w:firstLine="0"/>
              <w:rPr>
                <w:color w:val="1F1F1F"/>
              </w:rPr>
            </w:pPr>
          </w:p>
        </w:tc>
        <w:tc>
          <w:tcPr>
            <w:tcW w:w="945" w:type="dxa"/>
            <w:tcBorders>
              <w:top w:val="nil"/>
              <w:left w:val="nil"/>
              <w:bottom w:val="single" w:sz="6" w:space="0" w:color="C4C7C5"/>
              <w:right w:val="single" w:sz="6" w:space="0" w:color="C4C7C5"/>
            </w:tcBorders>
            <w:tcMar>
              <w:top w:w="80" w:type="dxa"/>
              <w:left w:w="120" w:type="dxa"/>
              <w:bottom w:w="80" w:type="dxa"/>
              <w:right w:w="120" w:type="dxa"/>
            </w:tcMar>
          </w:tcPr>
          <w:p w14:paraId="7AD2240E"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single" w:sz="6" w:space="0" w:color="C4C7C5"/>
              <w:right w:val="nil"/>
            </w:tcBorders>
            <w:tcMar>
              <w:top w:w="80" w:type="dxa"/>
              <w:left w:w="120" w:type="dxa"/>
              <w:bottom w:w="80" w:type="dxa"/>
              <w:right w:w="120" w:type="dxa"/>
            </w:tcMar>
          </w:tcPr>
          <w:p w14:paraId="6ABE29B0" w14:textId="77777777" w:rsidR="0085441A" w:rsidRDefault="0085441A">
            <w:pPr>
              <w:spacing w:after="0" w:line="276" w:lineRule="auto"/>
              <w:ind w:left="0" w:firstLine="0"/>
              <w:rPr>
                <w:color w:val="1F1F1F"/>
              </w:rPr>
            </w:pPr>
          </w:p>
        </w:tc>
      </w:tr>
      <w:tr w:rsidR="0085441A" w14:paraId="743A4696" w14:textId="77777777" w:rsidTr="00F7566E">
        <w:trPr>
          <w:trHeight w:val="870"/>
        </w:trPr>
        <w:tc>
          <w:tcPr>
            <w:tcW w:w="1755" w:type="dxa"/>
            <w:tcBorders>
              <w:top w:val="nil"/>
              <w:left w:val="nil"/>
              <w:bottom w:val="nil"/>
              <w:right w:val="single" w:sz="6" w:space="0" w:color="C4C7C5"/>
            </w:tcBorders>
            <w:tcMar>
              <w:top w:w="80" w:type="dxa"/>
              <w:left w:w="120" w:type="dxa"/>
              <w:bottom w:w="80" w:type="dxa"/>
              <w:right w:w="120" w:type="dxa"/>
            </w:tcMar>
          </w:tcPr>
          <w:p w14:paraId="1B9AC319" w14:textId="77777777" w:rsidR="0085441A" w:rsidRDefault="00BE2E49">
            <w:pPr>
              <w:spacing w:after="0" w:line="276" w:lineRule="auto"/>
              <w:ind w:left="0" w:firstLine="0"/>
              <w:rPr>
                <w:color w:val="1F1F1F"/>
              </w:rPr>
            </w:pPr>
            <w:r>
              <w:rPr>
                <w:color w:val="1F1F1F"/>
              </w:rPr>
              <w:t>52.253-1</w:t>
            </w:r>
          </w:p>
        </w:tc>
        <w:tc>
          <w:tcPr>
            <w:tcW w:w="4980" w:type="dxa"/>
            <w:tcBorders>
              <w:top w:val="nil"/>
              <w:left w:val="nil"/>
              <w:bottom w:val="nil"/>
              <w:right w:val="single" w:sz="6" w:space="0" w:color="C4C7C5"/>
            </w:tcBorders>
            <w:tcMar>
              <w:top w:w="80" w:type="dxa"/>
              <w:left w:w="120" w:type="dxa"/>
              <w:bottom w:w="80" w:type="dxa"/>
              <w:right w:w="120" w:type="dxa"/>
            </w:tcMar>
          </w:tcPr>
          <w:p w14:paraId="1B3B4E35" w14:textId="77777777" w:rsidR="0085441A" w:rsidRDefault="00BE2E49">
            <w:pPr>
              <w:spacing w:after="0" w:line="276" w:lineRule="auto"/>
              <w:ind w:left="0" w:firstLine="0"/>
              <w:rPr>
                <w:color w:val="1F1F1F"/>
              </w:rPr>
            </w:pPr>
            <w:r>
              <w:rPr>
                <w:color w:val="1F1F1F"/>
              </w:rPr>
              <w:t>COMPUTER GENERATED FORMS</w:t>
            </w:r>
          </w:p>
        </w:tc>
        <w:tc>
          <w:tcPr>
            <w:tcW w:w="1455" w:type="dxa"/>
            <w:tcBorders>
              <w:top w:val="nil"/>
              <w:left w:val="nil"/>
              <w:bottom w:val="nil"/>
              <w:right w:val="single" w:sz="6" w:space="0" w:color="C4C7C5"/>
            </w:tcBorders>
            <w:tcMar>
              <w:top w:w="80" w:type="dxa"/>
              <w:left w:w="120" w:type="dxa"/>
              <w:bottom w:w="80" w:type="dxa"/>
              <w:right w:w="120" w:type="dxa"/>
            </w:tcMar>
          </w:tcPr>
          <w:p w14:paraId="4D33FC9A" w14:textId="77777777" w:rsidR="0085441A" w:rsidRDefault="00BE2E49">
            <w:pPr>
              <w:spacing w:after="0" w:line="276" w:lineRule="auto"/>
              <w:ind w:left="0" w:firstLine="0"/>
              <w:rPr>
                <w:color w:val="1F1F1F"/>
              </w:rPr>
            </w:pPr>
            <w:r>
              <w:rPr>
                <w:color w:val="1F1F1F"/>
              </w:rPr>
              <w:t>JAN 1991</w:t>
            </w:r>
          </w:p>
        </w:tc>
        <w:tc>
          <w:tcPr>
            <w:tcW w:w="720" w:type="dxa"/>
            <w:tcBorders>
              <w:top w:val="nil"/>
              <w:left w:val="nil"/>
              <w:bottom w:val="nil"/>
              <w:right w:val="single" w:sz="6" w:space="0" w:color="C4C7C5"/>
            </w:tcBorders>
            <w:tcMar>
              <w:top w:w="80" w:type="dxa"/>
              <w:left w:w="120" w:type="dxa"/>
              <w:bottom w:w="80" w:type="dxa"/>
              <w:right w:w="120" w:type="dxa"/>
            </w:tcMar>
          </w:tcPr>
          <w:p w14:paraId="5E6E865F" w14:textId="77777777" w:rsidR="0085441A" w:rsidRDefault="00BE2E49">
            <w:pPr>
              <w:spacing w:after="0" w:line="276" w:lineRule="auto"/>
              <w:ind w:left="0" w:firstLine="0"/>
              <w:rPr>
                <w:color w:val="1F1F1F"/>
              </w:rPr>
            </w:pPr>
            <w:r>
              <w:rPr>
                <w:color w:val="1F1F1F"/>
              </w:rPr>
              <w:t>X</w:t>
            </w:r>
          </w:p>
        </w:tc>
        <w:tc>
          <w:tcPr>
            <w:tcW w:w="945" w:type="dxa"/>
            <w:tcBorders>
              <w:top w:val="nil"/>
              <w:left w:val="nil"/>
              <w:bottom w:val="nil"/>
              <w:right w:val="single" w:sz="6" w:space="0" w:color="C4C7C5"/>
            </w:tcBorders>
            <w:tcMar>
              <w:top w:w="80" w:type="dxa"/>
              <w:left w:w="120" w:type="dxa"/>
              <w:bottom w:w="80" w:type="dxa"/>
              <w:right w:w="120" w:type="dxa"/>
            </w:tcMar>
          </w:tcPr>
          <w:p w14:paraId="5125CFF7" w14:textId="77777777" w:rsidR="0085441A" w:rsidRDefault="00BE2E49">
            <w:pPr>
              <w:spacing w:after="0" w:line="276" w:lineRule="auto"/>
              <w:ind w:left="0" w:firstLine="0"/>
              <w:rPr>
                <w:color w:val="1F1F1F"/>
              </w:rPr>
            </w:pPr>
            <w:r>
              <w:rPr>
                <w:color w:val="1F1F1F"/>
              </w:rPr>
              <w:t>X</w:t>
            </w:r>
          </w:p>
        </w:tc>
        <w:tc>
          <w:tcPr>
            <w:tcW w:w="615" w:type="dxa"/>
            <w:tcBorders>
              <w:top w:val="nil"/>
              <w:left w:val="nil"/>
              <w:bottom w:val="nil"/>
              <w:right w:val="nil"/>
            </w:tcBorders>
            <w:tcMar>
              <w:top w:w="80" w:type="dxa"/>
              <w:left w:w="120" w:type="dxa"/>
              <w:bottom w:w="80" w:type="dxa"/>
              <w:right w:w="120" w:type="dxa"/>
            </w:tcMar>
          </w:tcPr>
          <w:p w14:paraId="32A80E53" w14:textId="77777777" w:rsidR="0085441A" w:rsidRDefault="00BE2E49">
            <w:pPr>
              <w:spacing w:after="0" w:line="276" w:lineRule="auto"/>
              <w:ind w:left="0" w:firstLine="0"/>
              <w:rPr>
                <w:color w:val="1F1F1F"/>
              </w:rPr>
            </w:pPr>
            <w:r>
              <w:rPr>
                <w:color w:val="1F1F1F"/>
              </w:rPr>
              <w:t>X</w:t>
            </w:r>
          </w:p>
        </w:tc>
      </w:tr>
    </w:tbl>
    <w:p w14:paraId="7AB2F0C9" w14:textId="77777777" w:rsidR="0085441A" w:rsidRDefault="00BE2E49">
      <w:pPr>
        <w:spacing w:after="123" w:line="259" w:lineRule="auto"/>
        <w:ind w:left="0" w:firstLine="0"/>
      </w:pPr>
      <w:r>
        <w:rPr>
          <w:sz w:val="15"/>
          <w:szCs w:val="15"/>
        </w:rPr>
        <w:t xml:space="preserve"> </w:t>
      </w:r>
    </w:p>
    <w:p w14:paraId="3DCC3872" w14:textId="77777777" w:rsidR="0085441A" w:rsidRDefault="00BE2E49">
      <w:pPr>
        <w:spacing w:after="4"/>
        <w:ind w:right="367"/>
        <w:rPr>
          <w:highlight w:val="white"/>
        </w:rPr>
      </w:pPr>
      <w:r>
        <w:t xml:space="preserve">(Note: Clause numbers followed by an asterisk (*) require fill-ins by the OCO if determined applicable and incorporated into the Order. Clause numbers followed by a plus sign (+) are not applicable to the Master Contract solicitation but may be utilized by the OCO as described in </w:t>
      </w:r>
      <w:r>
        <w:rPr>
          <w:highlight w:val="white"/>
        </w:rPr>
        <w:t xml:space="preserve">FAR 16.507-6 (GSA Class Deviation RFO-2025-16). </w:t>
      </w:r>
    </w:p>
    <w:p w14:paraId="5E9E36C4" w14:textId="77777777" w:rsidR="0085441A" w:rsidRDefault="00BE2E49">
      <w:pPr>
        <w:spacing w:after="0" w:line="259" w:lineRule="auto"/>
        <w:ind w:left="0" w:firstLine="0"/>
      </w:pPr>
      <w:r>
        <w:rPr>
          <w:sz w:val="22"/>
          <w:szCs w:val="22"/>
        </w:rPr>
        <w:t xml:space="preserve"> </w:t>
      </w:r>
    </w:p>
    <w:p w14:paraId="76A7F6BC" w14:textId="77777777" w:rsidR="0085441A" w:rsidRDefault="00BE2E49">
      <w:pPr>
        <w:spacing w:after="41" w:line="259" w:lineRule="auto"/>
        <w:ind w:left="898" w:right="920" w:firstLine="278"/>
        <w:jc w:val="center"/>
      </w:pPr>
      <w:r>
        <w:t xml:space="preserve">(End of Clause) </w:t>
      </w:r>
    </w:p>
    <w:p w14:paraId="24B17BF7" w14:textId="77777777" w:rsidR="0085441A" w:rsidRDefault="00BE2E49">
      <w:pPr>
        <w:spacing w:after="0" w:line="259" w:lineRule="auto"/>
        <w:ind w:left="0" w:firstLine="0"/>
      </w:pPr>
      <w:r>
        <w:rPr>
          <w:sz w:val="26"/>
          <w:szCs w:val="26"/>
        </w:rPr>
        <w:t xml:space="preserve"> </w:t>
      </w:r>
    </w:p>
    <w:p w14:paraId="47ED7B56" w14:textId="77777777" w:rsidR="0085441A" w:rsidRDefault="00BE2E49">
      <w:pPr>
        <w:pStyle w:val="Heading3"/>
        <w:tabs>
          <w:tab w:val="center" w:pos="471"/>
          <w:tab w:val="center" w:pos="2543"/>
        </w:tabs>
        <w:ind w:left="0" w:right="0" w:firstLine="0"/>
      </w:pPr>
      <w:r>
        <w:rPr>
          <w:rFonts w:ascii="Calibri" w:eastAsia="Calibri" w:hAnsi="Calibri" w:cs="Calibri"/>
          <w:sz w:val="22"/>
          <w:szCs w:val="22"/>
        </w:rPr>
        <w:tab/>
      </w:r>
      <w:r>
        <w:t xml:space="preserve">I.2.1 </w:t>
      </w:r>
      <w:r>
        <w:tab/>
        <w:t xml:space="preserve">Acquisition of Commercial Items </w:t>
      </w:r>
    </w:p>
    <w:p w14:paraId="7CA16C74" w14:textId="77777777" w:rsidR="0085441A" w:rsidRDefault="00BE2E49">
      <w:pPr>
        <w:spacing w:after="0" w:line="259" w:lineRule="auto"/>
        <w:ind w:left="0" w:firstLine="0"/>
      </w:pPr>
      <w:r>
        <w:rPr>
          <w:sz w:val="26"/>
          <w:szCs w:val="26"/>
        </w:rPr>
        <w:t xml:space="preserve"> </w:t>
      </w:r>
    </w:p>
    <w:p w14:paraId="57CA92A7" w14:textId="77777777" w:rsidR="0085441A" w:rsidRDefault="00BE2E49">
      <w:pPr>
        <w:spacing w:after="30" w:line="274" w:lineRule="auto"/>
        <w:ind w:left="276" w:right="614" w:firstLine="278"/>
        <w:jc w:val="both"/>
      </w:pPr>
      <w:r>
        <w:lastRenderedPageBreak/>
        <w:t xml:space="preserve">The following clauses apply only to task and delivery orders that are for the acquisition of supplies or services that meet the definition of commercial items at FAR 2.101. They will be incorporated in full text into individual orders, as applicable. </w:t>
      </w:r>
    </w:p>
    <w:p w14:paraId="1168FBE5" w14:textId="77777777" w:rsidR="0085441A" w:rsidRDefault="00BE2E49">
      <w:pPr>
        <w:spacing w:after="0" w:line="259" w:lineRule="auto"/>
        <w:ind w:left="0" w:firstLine="0"/>
      </w:pPr>
      <w:r>
        <w:rPr>
          <w:sz w:val="23"/>
          <w:szCs w:val="23"/>
        </w:rPr>
        <w:t xml:space="preserve"> </w:t>
      </w:r>
    </w:p>
    <w:tbl>
      <w:tblPr>
        <w:tblStyle w:val="a4"/>
        <w:tblW w:w="9465" w:type="dxa"/>
        <w:tblInd w:w="310" w:type="dxa"/>
        <w:tblLayout w:type="fixed"/>
        <w:tblLook w:val="0420" w:firstRow="1" w:lastRow="0" w:firstColumn="0" w:lastColumn="0" w:noHBand="0" w:noVBand="1"/>
      </w:tblPr>
      <w:tblGrid>
        <w:gridCol w:w="1365"/>
        <w:gridCol w:w="4800"/>
        <w:gridCol w:w="1050"/>
        <w:gridCol w:w="765"/>
        <w:gridCol w:w="855"/>
        <w:gridCol w:w="630"/>
      </w:tblGrid>
      <w:tr w:rsidR="0085441A" w14:paraId="4490B687" w14:textId="77777777" w:rsidTr="00F7566E">
        <w:trPr>
          <w:trHeight w:val="749"/>
        </w:trPr>
        <w:tc>
          <w:tcPr>
            <w:tcW w:w="1365" w:type="dxa"/>
            <w:tcBorders>
              <w:top w:val="single" w:sz="8" w:space="0" w:color="000000"/>
              <w:left w:val="single" w:sz="8" w:space="0" w:color="000000"/>
              <w:bottom w:val="single" w:sz="8" w:space="0" w:color="000000"/>
              <w:right w:val="single" w:sz="8" w:space="0" w:color="000000"/>
            </w:tcBorders>
            <w:vAlign w:val="center"/>
          </w:tcPr>
          <w:p w14:paraId="039430E6" w14:textId="77777777" w:rsidR="0085441A" w:rsidRDefault="00BE2E49">
            <w:pPr>
              <w:spacing w:line="259" w:lineRule="auto"/>
              <w:ind w:left="101" w:firstLine="0"/>
            </w:pPr>
            <w:r>
              <w:t xml:space="preserve">CLAUSE NO. </w:t>
            </w:r>
          </w:p>
        </w:tc>
        <w:tc>
          <w:tcPr>
            <w:tcW w:w="4800" w:type="dxa"/>
            <w:tcBorders>
              <w:top w:val="single" w:sz="8" w:space="0" w:color="000000"/>
              <w:left w:val="single" w:sz="8" w:space="0" w:color="000000"/>
              <w:bottom w:val="single" w:sz="8" w:space="0" w:color="000000"/>
              <w:right w:val="single" w:sz="8" w:space="0" w:color="000000"/>
            </w:tcBorders>
          </w:tcPr>
          <w:p w14:paraId="67249D93" w14:textId="77777777" w:rsidR="0085441A" w:rsidRDefault="00BE2E49">
            <w:pPr>
              <w:spacing w:line="259" w:lineRule="auto"/>
              <w:ind w:left="98" w:firstLine="0"/>
            </w:pPr>
            <w:r>
              <w:t xml:space="preserve">TITLE </w:t>
            </w:r>
          </w:p>
        </w:tc>
        <w:tc>
          <w:tcPr>
            <w:tcW w:w="1050" w:type="dxa"/>
            <w:tcBorders>
              <w:top w:val="single" w:sz="8" w:space="0" w:color="000000"/>
              <w:left w:val="single" w:sz="8" w:space="0" w:color="000000"/>
              <w:bottom w:val="single" w:sz="8" w:space="0" w:color="000000"/>
              <w:right w:val="single" w:sz="8" w:space="0" w:color="000000"/>
            </w:tcBorders>
          </w:tcPr>
          <w:p w14:paraId="02BE0F2F" w14:textId="77777777" w:rsidR="0085441A" w:rsidRDefault="00BE2E49">
            <w:pPr>
              <w:spacing w:line="259" w:lineRule="auto"/>
              <w:ind w:left="99" w:firstLine="0"/>
            </w:pPr>
            <w:r>
              <w:t xml:space="preserve">DATE </w:t>
            </w:r>
          </w:p>
        </w:tc>
        <w:tc>
          <w:tcPr>
            <w:tcW w:w="765" w:type="dxa"/>
            <w:tcBorders>
              <w:top w:val="single" w:sz="8" w:space="0" w:color="000000"/>
              <w:left w:val="single" w:sz="8" w:space="0" w:color="000000"/>
              <w:bottom w:val="single" w:sz="8" w:space="0" w:color="000000"/>
              <w:right w:val="single" w:sz="8" w:space="0" w:color="000000"/>
            </w:tcBorders>
          </w:tcPr>
          <w:p w14:paraId="50593E70" w14:textId="77777777" w:rsidR="0085441A" w:rsidRDefault="00BE2E49">
            <w:pPr>
              <w:spacing w:line="259" w:lineRule="auto"/>
              <w:ind w:left="98" w:firstLine="0"/>
            </w:pPr>
            <w:r>
              <w:rPr>
                <w:u w:val="single"/>
              </w:rPr>
              <w:t>FP</w:t>
            </w:r>
            <w:r>
              <w:t xml:space="preserve"> </w:t>
            </w:r>
          </w:p>
        </w:tc>
        <w:tc>
          <w:tcPr>
            <w:tcW w:w="855" w:type="dxa"/>
            <w:tcBorders>
              <w:top w:val="single" w:sz="8" w:space="0" w:color="000000"/>
              <w:left w:val="single" w:sz="8" w:space="0" w:color="000000"/>
              <w:bottom w:val="single" w:sz="8" w:space="0" w:color="000000"/>
              <w:right w:val="single" w:sz="8" w:space="0" w:color="000000"/>
            </w:tcBorders>
          </w:tcPr>
          <w:p w14:paraId="0ABD29A8" w14:textId="77777777" w:rsidR="0085441A" w:rsidRDefault="00BE2E49">
            <w:pPr>
              <w:spacing w:line="259" w:lineRule="auto"/>
              <w:ind w:left="98" w:firstLine="0"/>
            </w:pPr>
            <w:r>
              <w:rPr>
                <w:u w:val="single"/>
              </w:rPr>
              <w:t>COST</w:t>
            </w:r>
            <w:r>
              <w:t xml:space="preserve"> </w:t>
            </w:r>
          </w:p>
        </w:tc>
        <w:tc>
          <w:tcPr>
            <w:tcW w:w="630" w:type="dxa"/>
            <w:tcBorders>
              <w:top w:val="single" w:sz="8" w:space="0" w:color="000000"/>
              <w:left w:val="single" w:sz="8" w:space="0" w:color="000000"/>
              <w:bottom w:val="single" w:sz="8" w:space="0" w:color="000000"/>
              <w:right w:val="single" w:sz="8" w:space="0" w:color="000000"/>
            </w:tcBorders>
          </w:tcPr>
          <w:p w14:paraId="15F3C9C8" w14:textId="77777777" w:rsidR="0085441A" w:rsidRDefault="00BE2E49">
            <w:pPr>
              <w:spacing w:line="259" w:lineRule="auto"/>
              <w:ind w:left="113" w:firstLine="0"/>
            </w:pPr>
            <w:r>
              <w:rPr>
                <w:u w:val="single"/>
              </w:rPr>
              <w:t>TM</w:t>
            </w:r>
            <w:r>
              <w:t xml:space="preserve"> </w:t>
            </w:r>
          </w:p>
        </w:tc>
      </w:tr>
      <w:tr w:rsidR="0085441A" w14:paraId="4681AD2D" w14:textId="77777777" w:rsidTr="00F7566E">
        <w:trPr>
          <w:trHeight w:val="1092"/>
        </w:trPr>
        <w:tc>
          <w:tcPr>
            <w:tcW w:w="1365" w:type="dxa"/>
            <w:tcBorders>
              <w:top w:val="single" w:sz="6" w:space="0" w:color="000000"/>
              <w:left w:val="single" w:sz="8" w:space="0" w:color="000000"/>
              <w:bottom w:val="single" w:sz="8" w:space="0" w:color="000000"/>
              <w:right w:val="single" w:sz="8" w:space="0" w:color="000000"/>
            </w:tcBorders>
          </w:tcPr>
          <w:p w14:paraId="7EB72DB5" w14:textId="77777777" w:rsidR="0085441A" w:rsidRDefault="00BE2E49">
            <w:pPr>
              <w:spacing w:line="259" w:lineRule="auto"/>
              <w:ind w:left="101" w:firstLine="0"/>
            </w:pPr>
            <w:r>
              <w:t xml:space="preserve">552.212-4 </w:t>
            </w:r>
          </w:p>
        </w:tc>
        <w:tc>
          <w:tcPr>
            <w:tcW w:w="4800" w:type="dxa"/>
            <w:tcBorders>
              <w:top w:val="single" w:sz="6" w:space="0" w:color="000000"/>
              <w:left w:val="single" w:sz="8" w:space="0" w:color="000000"/>
              <w:bottom w:val="single" w:sz="8" w:space="0" w:color="000000"/>
              <w:right w:val="single" w:sz="8" w:space="0" w:color="000000"/>
            </w:tcBorders>
            <w:vAlign w:val="center"/>
          </w:tcPr>
          <w:p w14:paraId="546182B2" w14:textId="77777777" w:rsidR="0085441A" w:rsidRDefault="00BE2E49">
            <w:pPr>
              <w:spacing w:line="259" w:lineRule="auto"/>
              <w:ind w:left="98" w:firstLine="0"/>
              <w:rPr>
                <w:highlight w:val="white"/>
              </w:rPr>
            </w:pPr>
            <w:r>
              <w:rPr>
                <w:rFonts w:ascii="Arial" w:eastAsia="Arial" w:hAnsi="Arial" w:cs="Arial"/>
                <w:sz w:val="18"/>
                <w:szCs w:val="18"/>
                <w:highlight w:val="white"/>
              </w:rPr>
              <w:t>TERMS AND CONDITIONS—COMMERCIAL PRODUCTS AND COMMERCIAL SERVICES (NOV 2023) (DEVIATION NOV 2025)</w:t>
            </w:r>
          </w:p>
        </w:tc>
        <w:tc>
          <w:tcPr>
            <w:tcW w:w="1050" w:type="dxa"/>
            <w:tcBorders>
              <w:top w:val="single" w:sz="6" w:space="0" w:color="000000"/>
              <w:left w:val="single" w:sz="8" w:space="0" w:color="000000"/>
              <w:bottom w:val="single" w:sz="8" w:space="0" w:color="000000"/>
              <w:right w:val="single" w:sz="8" w:space="0" w:color="000000"/>
            </w:tcBorders>
          </w:tcPr>
          <w:p w14:paraId="3BDFCFF0" w14:textId="77777777" w:rsidR="0085441A" w:rsidRDefault="00BE2E49">
            <w:pPr>
              <w:spacing w:line="259" w:lineRule="auto"/>
              <w:ind w:left="98" w:firstLine="0"/>
              <w:rPr>
                <w:highlight w:val="white"/>
              </w:rPr>
            </w:pPr>
            <w:r>
              <w:rPr>
                <w:highlight w:val="white"/>
              </w:rPr>
              <w:t>NOV 2023</w:t>
            </w:r>
          </w:p>
        </w:tc>
        <w:tc>
          <w:tcPr>
            <w:tcW w:w="765" w:type="dxa"/>
            <w:tcBorders>
              <w:top w:val="single" w:sz="6" w:space="0" w:color="000000"/>
              <w:left w:val="single" w:sz="8" w:space="0" w:color="000000"/>
              <w:bottom w:val="single" w:sz="8" w:space="0" w:color="000000"/>
              <w:right w:val="single" w:sz="8" w:space="0" w:color="000000"/>
            </w:tcBorders>
          </w:tcPr>
          <w:p w14:paraId="14390BE6" w14:textId="77777777" w:rsidR="0085441A" w:rsidRDefault="00BE2E49">
            <w:pPr>
              <w:spacing w:line="259" w:lineRule="auto"/>
              <w:ind w:left="139" w:firstLine="0"/>
              <w:jc w:val="center"/>
            </w:pPr>
            <w:r>
              <w:t xml:space="preserve">X </w:t>
            </w:r>
          </w:p>
        </w:tc>
        <w:tc>
          <w:tcPr>
            <w:tcW w:w="855" w:type="dxa"/>
            <w:tcBorders>
              <w:top w:val="single" w:sz="6" w:space="0" w:color="000000"/>
              <w:left w:val="single" w:sz="8" w:space="0" w:color="000000"/>
              <w:bottom w:val="single" w:sz="8" w:space="0" w:color="000000"/>
              <w:right w:val="single" w:sz="8" w:space="0" w:color="000000"/>
            </w:tcBorders>
          </w:tcPr>
          <w:p w14:paraId="6B8A24A2" w14:textId="77777777" w:rsidR="0085441A" w:rsidRDefault="00BE2E49">
            <w:pPr>
              <w:spacing w:line="259" w:lineRule="auto"/>
              <w:ind w:left="0" w:firstLine="0"/>
            </w:pPr>
            <w:r>
              <w:t xml:space="preserve"> </w:t>
            </w:r>
          </w:p>
        </w:tc>
        <w:tc>
          <w:tcPr>
            <w:tcW w:w="630" w:type="dxa"/>
            <w:tcBorders>
              <w:top w:val="single" w:sz="6" w:space="0" w:color="000000"/>
              <w:left w:val="single" w:sz="8" w:space="0" w:color="000000"/>
              <w:bottom w:val="single" w:sz="8" w:space="0" w:color="000000"/>
              <w:right w:val="single" w:sz="8" w:space="0" w:color="000000"/>
            </w:tcBorders>
          </w:tcPr>
          <w:p w14:paraId="2DAC4FE4" w14:textId="77777777" w:rsidR="0085441A" w:rsidRDefault="00BE2E49">
            <w:pPr>
              <w:spacing w:line="259" w:lineRule="auto"/>
              <w:ind w:left="138" w:firstLine="0"/>
              <w:jc w:val="center"/>
            </w:pPr>
            <w:r>
              <w:t xml:space="preserve">X </w:t>
            </w:r>
          </w:p>
        </w:tc>
      </w:tr>
    </w:tbl>
    <w:p w14:paraId="77DD7EE5" w14:textId="77777777" w:rsidR="0085441A" w:rsidRDefault="00BE2E49">
      <w:pPr>
        <w:pStyle w:val="Heading3"/>
        <w:tabs>
          <w:tab w:val="center" w:pos="471"/>
          <w:tab w:val="center" w:pos="4831"/>
        </w:tabs>
        <w:ind w:left="0" w:right="0" w:firstLine="0"/>
        <w:rPr>
          <w:rFonts w:ascii="Calibri" w:eastAsia="Calibri" w:hAnsi="Calibri" w:cs="Calibri"/>
          <w:sz w:val="22"/>
          <w:szCs w:val="22"/>
        </w:rPr>
      </w:pPr>
      <w:r>
        <w:rPr>
          <w:rFonts w:ascii="Calibri" w:eastAsia="Calibri" w:hAnsi="Calibri" w:cs="Calibri"/>
          <w:sz w:val="22"/>
          <w:szCs w:val="22"/>
        </w:rPr>
        <w:tab/>
      </w:r>
    </w:p>
    <w:p w14:paraId="075A1872" w14:textId="77777777" w:rsidR="0085441A" w:rsidRDefault="00BE2E49">
      <w:pPr>
        <w:pStyle w:val="Heading3"/>
        <w:tabs>
          <w:tab w:val="center" w:pos="471"/>
          <w:tab w:val="center" w:pos="4831"/>
        </w:tabs>
        <w:ind w:left="0" w:right="0" w:firstLine="0"/>
      </w:pPr>
      <w:r>
        <w:t xml:space="preserve">I.2.2 </w:t>
      </w:r>
      <w:r>
        <w:tab/>
        <w:t xml:space="preserve">                General Services Administration Regulations (GSAR), Incorporated </w:t>
      </w:r>
      <w:proofErr w:type="gramStart"/>
      <w:r>
        <w:t>By</w:t>
      </w:r>
      <w:proofErr w:type="gramEnd"/>
      <w:r>
        <w:t xml:space="preserve"> Reference </w:t>
      </w:r>
    </w:p>
    <w:p w14:paraId="26688DA1" w14:textId="77777777" w:rsidR="0085441A" w:rsidRDefault="00BE2E49">
      <w:pPr>
        <w:spacing w:after="0" w:line="259" w:lineRule="auto"/>
        <w:ind w:left="0" w:firstLine="0"/>
      </w:pPr>
      <w:r>
        <w:rPr>
          <w:sz w:val="26"/>
          <w:szCs w:val="26"/>
        </w:rPr>
        <w:t xml:space="preserve"> </w:t>
      </w:r>
    </w:p>
    <w:p w14:paraId="140E2684" w14:textId="77777777" w:rsidR="0085441A" w:rsidRDefault="00BE2E49">
      <w:pPr>
        <w:ind w:left="276" w:right="332" w:firstLine="278"/>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r>
        <w:rPr>
          <w:u w:val="single"/>
        </w:rPr>
        <w:t>https://www.acquisition.gov/</w:t>
      </w:r>
      <w:r>
        <w:t xml:space="preserve"> </w:t>
      </w:r>
    </w:p>
    <w:p w14:paraId="7DE8654C" w14:textId="77777777" w:rsidR="0085441A" w:rsidRDefault="00BE2E49">
      <w:pPr>
        <w:spacing w:after="0" w:line="259" w:lineRule="auto"/>
        <w:ind w:left="0" w:firstLine="0"/>
      </w:pPr>
      <w:r>
        <w:rPr>
          <w:sz w:val="23"/>
          <w:szCs w:val="23"/>
        </w:rPr>
        <w:t xml:space="preserve"> </w:t>
      </w:r>
    </w:p>
    <w:tbl>
      <w:tblPr>
        <w:tblStyle w:val="a5"/>
        <w:tblW w:w="9014" w:type="dxa"/>
        <w:tblInd w:w="310" w:type="dxa"/>
        <w:tblLayout w:type="fixed"/>
        <w:tblLook w:val="0420" w:firstRow="1" w:lastRow="0" w:firstColumn="0" w:lastColumn="0" w:noHBand="0" w:noVBand="1"/>
      </w:tblPr>
      <w:tblGrid>
        <w:gridCol w:w="1546"/>
        <w:gridCol w:w="5846"/>
        <w:gridCol w:w="1622"/>
      </w:tblGrid>
      <w:tr w:rsidR="0085441A" w14:paraId="13894C8E" w14:textId="77777777" w:rsidTr="00F7566E">
        <w:trPr>
          <w:trHeight w:val="482"/>
        </w:trPr>
        <w:tc>
          <w:tcPr>
            <w:tcW w:w="1546" w:type="dxa"/>
            <w:tcBorders>
              <w:top w:val="single" w:sz="8" w:space="0" w:color="000000"/>
              <w:left w:val="single" w:sz="8" w:space="0" w:color="000000"/>
              <w:bottom w:val="single" w:sz="8" w:space="0" w:color="000000"/>
              <w:right w:val="single" w:sz="8" w:space="0" w:color="000000"/>
            </w:tcBorders>
            <w:vAlign w:val="center"/>
          </w:tcPr>
          <w:p w14:paraId="57832286" w14:textId="77777777" w:rsidR="0085441A" w:rsidRDefault="00BE2E49">
            <w:pPr>
              <w:spacing w:line="259" w:lineRule="auto"/>
              <w:ind w:left="102" w:firstLine="0"/>
            </w:pPr>
            <w:r>
              <w:t xml:space="preserve">CLAUSE # </w:t>
            </w:r>
          </w:p>
        </w:tc>
        <w:tc>
          <w:tcPr>
            <w:tcW w:w="5846" w:type="dxa"/>
            <w:tcBorders>
              <w:top w:val="single" w:sz="8" w:space="0" w:color="000000"/>
              <w:left w:val="single" w:sz="8" w:space="0" w:color="000000"/>
              <w:bottom w:val="single" w:sz="8" w:space="0" w:color="000000"/>
              <w:right w:val="single" w:sz="8" w:space="0" w:color="000000"/>
            </w:tcBorders>
            <w:vAlign w:val="center"/>
          </w:tcPr>
          <w:p w14:paraId="5CD049B7" w14:textId="77777777" w:rsidR="0085441A" w:rsidRDefault="00BE2E49">
            <w:pPr>
              <w:spacing w:line="259" w:lineRule="auto"/>
              <w:ind w:left="97" w:firstLine="0"/>
            </w:pPr>
            <w:r>
              <w:t xml:space="preserve">CLAUSE TITLE </w:t>
            </w:r>
          </w:p>
        </w:tc>
        <w:tc>
          <w:tcPr>
            <w:tcW w:w="1622" w:type="dxa"/>
            <w:tcBorders>
              <w:top w:val="single" w:sz="8" w:space="0" w:color="000000"/>
              <w:left w:val="single" w:sz="8" w:space="0" w:color="000000"/>
              <w:bottom w:val="single" w:sz="8" w:space="0" w:color="000000"/>
              <w:right w:val="single" w:sz="8" w:space="0" w:color="000000"/>
            </w:tcBorders>
            <w:vAlign w:val="center"/>
          </w:tcPr>
          <w:p w14:paraId="3DA8E5EB" w14:textId="77777777" w:rsidR="0085441A" w:rsidRDefault="00BE2E49">
            <w:pPr>
              <w:spacing w:line="259" w:lineRule="auto"/>
              <w:ind w:left="98" w:firstLine="0"/>
            </w:pPr>
            <w:r>
              <w:t xml:space="preserve">DATE </w:t>
            </w:r>
          </w:p>
        </w:tc>
      </w:tr>
      <w:tr w:rsidR="0085441A" w14:paraId="517B2FB4"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154A9172" w14:textId="77777777" w:rsidR="0085441A" w:rsidRDefault="00BE2E49">
            <w:pPr>
              <w:spacing w:line="259" w:lineRule="auto"/>
              <w:ind w:left="102" w:firstLine="0"/>
            </w:pPr>
            <w:r>
              <w:t xml:space="preserve">552.203-71 </w:t>
            </w:r>
          </w:p>
        </w:tc>
        <w:tc>
          <w:tcPr>
            <w:tcW w:w="5846" w:type="dxa"/>
            <w:tcBorders>
              <w:top w:val="single" w:sz="8" w:space="0" w:color="000000"/>
              <w:left w:val="single" w:sz="8" w:space="0" w:color="000000"/>
              <w:bottom w:val="single" w:sz="8" w:space="0" w:color="000000"/>
              <w:right w:val="single" w:sz="8" w:space="0" w:color="000000"/>
            </w:tcBorders>
            <w:vAlign w:val="center"/>
          </w:tcPr>
          <w:p w14:paraId="68BA7C2E" w14:textId="77777777" w:rsidR="0085441A" w:rsidRDefault="00BE2E49">
            <w:pPr>
              <w:spacing w:line="259" w:lineRule="auto"/>
              <w:ind w:left="0" w:firstLine="0"/>
            </w:pPr>
            <w:r>
              <w:t xml:space="preserve">RESTRICTION ON ADVERTISING </w:t>
            </w:r>
          </w:p>
        </w:tc>
        <w:tc>
          <w:tcPr>
            <w:tcW w:w="1622" w:type="dxa"/>
            <w:tcBorders>
              <w:top w:val="single" w:sz="8" w:space="0" w:color="000000"/>
              <w:left w:val="single" w:sz="8" w:space="0" w:color="000000"/>
              <w:bottom w:val="single" w:sz="8" w:space="0" w:color="000000"/>
              <w:right w:val="single" w:sz="8" w:space="0" w:color="000000"/>
            </w:tcBorders>
            <w:vAlign w:val="center"/>
          </w:tcPr>
          <w:p w14:paraId="553AF2A3" w14:textId="77777777" w:rsidR="0085441A" w:rsidRDefault="00BE2E49">
            <w:pPr>
              <w:spacing w:line="259" w:lineRule="auto"/>
              <w:ind w:left="98" w:firstLine="0"/>
            </w:pPr>
            <w:r>
              <w:t xml:space="preserve">SEP 2009 </w:t>
            </w:r>
          </w:p>
        </w:tc>
      </w:tr>
      <w:tr w:rsidR="0085441A" w14:paraId="3817B85B" w14:textId="77777777" w:rsidTr="00F7566E">
        <w:trPr>
          <w:trHeight w:val="478"/>
        </w:trPr>
        <w:tc>
          <w:tcPr>
            <w:tcW w:w="1546" w:type="dxa"/>
            <w:tcBorders>
              <w:top w:val="single" w:sz="8" w:space="0" w:color="000000"/>
              <w:left w:val="single" w:sz="8" w:space="0" w:color="000000"/>
              <w:bottom w:val="single" w:sz="8" w:space="0" w:color="000000"/>
              <w:right w:val="single" w:sz="8" w:space="0" w:color="000000"/>
            </w:tcBorders>
            <w:vAlign w:val="center"/>
          </w:tcPr>
          <w:p w14:paraId="7DE1FA15" w14:textId="77777777" w:rsidR="0085441A" w:rsidRDefault="00BE2E49">
            <w:pPr>
              <w:spacing w:line="259" w:lineRule="auto"/>
              <w:ind w:left="102" w:firstLine="0"/>
            </w:pPr>
            <w:r>
              <w:t xml:space="preserve">552.204-9 </w:t>
            </w:r>
          </w:p>
        </w:tc>
        <w:tc>
          <w:tcPr>
            <w:tcW w:w="5846" w:type="dxa"/>
            <w:tcBorders>
              <w:top w:val="single" w:sz="8" w:space="0" w:color="000000"/>
              <w:left w:val="single" w:sz="8" w:space="0" w:color="000000"/>
              <w:bottom w:val="single" w:sz="8" w:space="0" w:color="000000"/>
              <w:right w:val="single" w:sz="8" w:space="0" w:color="000000"/>
            </w:tcBorders>
            <w:vAlign w:val="center"/>
          </w:tcPr>
          <w:p w14:paraId="6143F4D5" w14:textId="77777777" w:rsidR="0085441A" w:rsidRDefault="00BE2E49">
            <w:pPr>
              <w:spacing w:line="259" w:lineRule="auto"/>
              <w:ind w:left="0" w:firstLine="0"/>
            </w:pPr>
            <w:r>
              <w:t xml:space="preserve">PERSONAL IDENTITY VERIFICATION REQUIREMENTS </w:t>
            </w:r>
          </w:p>
        </w:tc>
        <w:tc>
          <w:tcPr>
            <w:tcW w:w="1622" w:type="dxa"/>
            <w:tcBorders>
              <w:top w:val="single" w:sz="8" w:space="0" w:color="000000"/>
              <w:left w:val="single" w:sz="8" w:space="0" w:color="000000"/>
              <w:bottom w:val="single" w:sz="8" w:space="0" w:color="000000"/>
              <w:right w:val="single" w:sz="8" w:space="0" w:color="000000"/>
            </w:tcBorders>
            <w:vAlign w:val="center"/>
          </w:tcPr>
          <w:p w14:paraId="07147D4D" w14:textId="77777777" w:rsidR="0085441A" w:rsidRDefault="00BE2E49">
            <w:pPr>
              <w:spacing w:line="259" w:lineRule="auto"/>
              <w:ind w:left="96" w:firstLine="0"/>
            </w:pPr>
            <w:r>
              <w:t xml:space="preserve">JUL 2021 </w:t>
            </w:r>
          </w:p>
        </w:tc>
      </w:tr>
      <w:tr w:rsidR="0085441A" w14:paraId="6FA4943C"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01085C8B" w14:textId="77777777" w:rsidR="0085441A" w:rsidRDefault="00BE2E49">
            <w:pPr>
              <w:spacing w:line="259" w:lineRule="auto"/>
              <w:ind w:left="102" w:firstLine="0"/>
            </w:pPr>
            <w:r>
              <w:t xml:space="preserve">552.215-70 </w:t>
            </w:r>
          </w:p>
        </w:tc>
        <w:tc>
          <w:tcPr>
            <w:tcW w:w="5846" w:type="dxa"/>
            <w:tcBorders>
              <w:top w:val="single" w:sz="8" w:space="0" w:color="000000"/>
              <w:left w:val="single" w:sz="8" w:space="0" w:color="000000"/>
              <w:bottom w:val="single" w:sz="8" w:space="0" w:color="000000"/>
              <w:right w:val="single" w:sz="8" w:space="0" w:color="000000"/>
            </w:tcBorders>
            <w:vAlign w:val="center"/>
          </w:tcPr>
          <w:p w14:paraId="38D30009" w14:textId="77777777" w:rsidR="0085441A" w:rsidRDefault="00BE2E49">
            <w:pPr>
              <w:spacing w:line="259" w:lineRule="auto"/>
              <w:ind w:left="0" w:firstLine="0"/>
            </w:pPr>
            <w:r>
              <w:t xml:space="preserve">EXAMINATION OF RECORDS BY GSA </w:t>
            </w:r>
          </w:p>
        </w:tc>
        <w:tc>
          <w:tcPr>
            <w:tcW w:w="1622" w:type="dxa"/>
            <w:tcBorders>
              <w:top w:val="single" w:sz="8" w:space="0" w:color="000000"/>
              <w:left w:val="single" w:sz="8" w:space="0" w:color="000000"/>
              <w:bottom w:val="single" w:sz="8" w:space="0" w:color="000000"/>
              <w:right w:val="single" w:sz="8" w:space="0" w:color="000000"/>
            </w:tcBorders>
            <w:vAlign w:val="center"/>
          </w:tcPr>
          <w:p w14:paraId="11B53450" w14:textId="77777777" w:rsidR="0085441A" w:rsidRDefault="00BE2E49">
            <w:pPr>
              <w:spacing w:line="259" w:lineRule="auto"/>
              <w:ind w:left="97" w:firstLine="0"/>
            </w:pPr>
            <w:r>
              <w:t xml:space="preserve">JUN 2016 </w:t>
            </w:r>
          </w:p>
        </w:tc>
      </w:tr>
      <w:tr w:rsidR="0085441A" w14:paraId="05BE8FAC" w14:textId="77777777" w:rsidTr="00F7566E">
        <w:trPr>
          <w:trHeight w:val="478"/>
        </w:trPr>
        <w:tc>
          <w:tcPr>
            <w:tcW w:w="1546" w:type="dxa"/>
            <w:tcBorders>
              <w:top w:val="single" w:sz="8" w:space="0" w:color="000000"/>
              <w:left w:val="single" w:sz="8" w:space="0" w:color="000000"/>
              <w:bottom w:val="single" w:sz="8" w:space="0" w:color="000000"/>
              <w:right w:val="single" w:sz="8" w:space="0" w:color="000000"/>
            </w:tcBorders>
            <w:vAlign w:val="center"/>
          </w:tcPr>
          <w:p w14:paraId="17D7C453" w14:textId="77777777" w:rsidR="0085441A" w:rsidRDefault="00BE2E49">
            <w:pPr>
              <w:spacing w:line="259" w:lineRule="auto"/>
              <w:ind w:left="102" w:firstLine="0"/>
            </w:pPr>
            <w:r>
              <w:t xml:space="preserve">552.228-5 </w:t>
            </w:r>
          </w:p>
        </w:tc>
        <w:tc>
          <w:tcPr>
            <w:tcW w:w="5846" w:type="dxa"/>
            <w:tcBorders>
              <w:top w:val="single" w:sz="8" w:space="0" w:color="000000"/>
              <w:left w:val="single" w:sz="8" w:space="0" w:color="000000"/>
              <w:bottom w:val="single" w:sz="8" w:space="0" w:color="000000"/>
              <w:right w:val="single" w:sz="8" w:space="0" w:color="000000"/>
            </w:tcBorders>
            <w:vAlign w:val="center"/>
          </w:tcPr>
          <w:p w14:paraId="4B9367D0" w14:textId="77777777" w:rsidR="0085441A" w:rsidRDefault="00BE2E49">
            <w:pPr>
              <w:spacing w:line="259" w:lineRule="auto"/>
              <w:ind w:left="0" w:firstLine="0"/>
            </w:pPr>
            <w:r>
              <w:t xml:space="preserve">GOVERNMENT AS ADDITIONAL INSURED </w:t>
            </w:r>
          </w:p>
        </w:tc>
        <w:tc>
          <w:tcPr>
            <w:tcW w:w="1622" w:type="dxa"/>
            <w:tcBorders>
              <w:top w:val="single" w:sz="8" w:space="0" w:color="000000"/>
              <w:left w:val="single" w:sz="8" w:space="0" w:color="000000"/>
              <w:bottom w:val="single" w:sz="8" w:space="0" w:color="000000"/>
              <w:right w:val="single" w:sz="8" w:space="0" w:color="000000"/>
            </w:tcBorders>
            <w:vAlign w:val="center"/>
          </w:tcPr>
          <w:p w14:paraId="71027139" w14:textId="77777777" w:rsidR="0085441A" w:rsidRDefault="00BE2E49">
            <w:pPr>
              <w:spacing w:line="259" w:lineRule="auto"/>
              <w:ind w:left="97" w:firstLine="0"/>
            </w:pPr>
            <w:r>
              <w:t xml:space="preserve">JAN 2016 </w:t>
            </w:r>
          </w:p>
        </w:tc>
      </w:tr>
      <w:tr w:rsidR="0085441A" w14:paraId="73DCD888"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7A9A659D" w14:textId="77777777" w:rsidR="0085441A" w:rsidRDefault="00BE2E49">
            <w:pPr>
              <w:spacing w:line="259" w:lineRule="auto"/>
              <w:ind w:left="102" w:firstLine="0"/>
            </w:pPr>
            <w:r>
              <w:t xml:space="preserve">552.229-71 </w:t>
            </w:r>
          </w:p>
        </w:tc>
        <w:tc>
          <w:tcPr>
            <w:tcW w:w="5846" w:type="dxa"/>
            <w:tcBorders>
              <w:top w:val="single" w:sz="8" w:space="0" w:color="000000"/>
              <w:left w:val="single" w:sz="8" w:space="0" w:color="000000"/>
              <w:bottom w:val="single" w:sz="8" w:space="0" w:color="000000"/>
              <w:right w:val="single" w:sz="8" w:space="0" w:color="000000"/>
            </w:tcBorders>
            <w:vAlign w:val="center"/>
          </w:tcPr>
          <w:p w14:paraId="103937B7" w14:textId="77777777" w:rsidR="0085441A" w:rsidRDefault="00BE2E49">
            <w:pPr>
              <w:spacing w:line="259" w:lineRule="auto"/>
              <w:ind w:left="0" w:firstLine="0"/>
            </w:pPr>
            <w:r>
              <w:t xml:space="preserve">FEDERAL EXCISE TAX - DC GOVERNMENT </w:t>
            </w:r>
          </w:p>
        </w:tc>
        <w:tc>
          <w:tcPr>
            <w:tcW w:w="1622" w:type="dxa"/>
            <w:tcBorders>
              <w:top w:val="single" w:sz="8" w:space="0" w:color="000000"/>
              <w:left w:val="single" w:sz="8" w:space="0" w:color="000000"/>
              <w:bottom w:val="single" w:sz="8" w:space="0" w:color="000000"/>
              <w:right w:val="single" w:sz="8" w:space="0" w:color="000000"/>
            </w:tcBorders>
            <w:vAlign w:val="center"/>
          </w:tcPr>
          <w:p w14:paraId="7E1B2EBC" w14:textId="77777777" w:rsidR="0085441A" w:rsidRDefault="00BE2E49">
            <w:pPr>
              <w:spacing w:line="259" w:lineRule="auto"/>
              <w:ind w:left="97" w:firstLine="0"/>
            </w:pPr>
            <w:r>
              <w:t xml:space="preserve">SEP 1999 </w:t>
            </w:r>
          </w:p>
        </w:tc>
      </w:tr>
      <w:tr w:rsidR="0085441A" w14:paraId="2A1CBF4A"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7A6BCB85" w14:textId="77777777" w:rsidR="0085441A" w:rsidRDefault="00BE2E49">
            <w:pPr>
              <w:spacing w:line="259" w:lineRule="auto"/>
              <w:ind w:left="102" w:firstLine="0"/>
            </w:pPr>
            <w:r>
              <w:t xml:space="preserve">552.232-1 </w:t>
            </w:r>
          </w:p>
        </w:tc>
        <w:tc>
          <w:tcPr>
            <w:tcW w:w="5846" w:type="dxa"/>
            <w:tcBorders>
              <w:top w:val="single" w:sz="8" w:space="0" w:color="000000"/>
              <w:left w:val="single" w:sz="8" w:space="0" w:color="000000"/>
              <w:bottom w:val="single" w:sz="8" w:space="0" w:color="000000"/>
              <w:right w:val="single" w:sz="8" w:space="0" w:color="000000"/>
            </w:tcBorders>
            <w:vAlign w:val="center"/>
          </w:tcPr>
          <w:p w14:paraId="146B9FBC" w14:textId="77777777" w:rsidR="0085441A" w:rsidRDefault="00BE2E49">
            <w:pPr>
              <w:spacing w:line="259" w:lineRule="auto"/>
              <w:ind w:left="0" w:firstLine="0"/>
            </w:pPr>
            <w:r>
              <w:t xml:space="preserve">PAYMENTS (DEVIATION (FAR 52.232-1)) </w:t>
            </w:r>
          </w:p>
        </w:tc>
        <w:tc>
          <w:tcPr>
            <w:tcW w:w="1622" w:type="dxa"/>
            <w:tcBorders>
              <w:top w:val="single" w:sz="8" w:space="0" w:color="000000"/>
              <w:left w:val="single" w:sz="8" w:space="0" w:color="000000"/>
              <w:bottom w:val="single" w:sz="8" w:space="0" w:color="000000"/>
              <w:right w:val="single" w:sz="8" w:space="0" w:color="000000"/>
            </w:tcBorders>
            <w:vAlign w:val="center"/>
          </w:tcPr>
          <w:p w14:paraId="7FDBB0DB" w14:textId="77777777" w:rsidR="0085441A" w:rsidRDefault="00BE2E49">
            <w:pPr>
              <w:spacing w:line="259" w:lineRule="auto"/>
              <w:ind w:left="94" w:firstLine="0"/>
            </w:pPr>
            <w:r>
              <w:t xml:space="preserve">NOV 2009 </w:t>
            </w:r>
          </w:p>
        </w:tc>
      </w:tr>
      <w:tr w:rsidR="0085441A" w14:paraId="2180D121" w14:textId="77777777" w:rsidTr="00F7566E">
        <w:trPr>
          <w:trHeight w:val="478"/>
        </w:trPr>
        <w:tc>
          <w:tcPr>
            <w:tcW w:w="1546" w:type="dxa"/>
            <w:tcBorders>
              <w:top w:val="single" w:sz="8" w:space="0" w:color="000000"/>
              <w:left w:val="single" w:sz="8" w:space="0" w:color="000000"/>
              <w:bottom w:val="single" w:sz="8" w:space="0" w:color="000000"/>
              <w:right w:val="single" w:sz="8" w:space="0" w:color="000000"/>
            </w:tcBorders>
            <w:vAlign w:val="center"/>
          </w:tcPr>
          <w:p w14:paraId="2BE34BEE" w14:textId="77777777" w:rsidR="0085441A" w:rsidRDefault="00BE2E49">
            <w:pPr>
              <w:spacing w:line="259" w:lineRule="auto"/>
              <w:ind w:left="102" w:firstLine="0"/>
            </w:pPr>
            <w:r>
              <w:t xml:space="preserve">552.232-23 </w:t>
            </w:r>
          </w:p>
        </w:tc>
        <w:tc>
          <w:tcPr>
            <w:tcW w:w="5846" w:type="dxa"/>
            <w:tcBorders>
              <w:top w:val="single" w:sz="8" w:space="0" w:color="000000"/>
              <w:left w:val="single" w:sz="8" w:space="0" w:color="000000"/>
              <w:bottom w:val="single" w:sz="8" w:space="0" w:color="000000"/>
              <w:right w:val="single" w:sz="8" w:space="0" w:color="000000"/>
            </w:tcBorders>
            <w:vAlign w:val="center"/>
          </w:tcPr>
          <w:p w14:paraId="49E4BF54" w14:textId="77777777" w:rsidR="0085441A" w:rsidRDefault="00BE2E49">
            <w:pPr>
              <w:spacing w:line="259" w:lineRule="auto"/>
              <w:ind w:left="0" w:firstLine="0"/>
            </w:pPr>
            <w:r>
              <w:t xml:space="preserve">ASSIGNMENT OF CLAIMS </w:t>
            </w:r>
          </w:p>
        </w:tc>
        <w:tc>
          <w:tcPr>
            <w:tcW w:w="1622" w:type="dxa"/>
            <w:tcBorders>
              <w:top w:val="single" w:sz="8" w:space="0" w:color="000000"/>
              <w:left w:val="single" w:sz="8" w:space="0" w:color="000000"/>
              <w:bottom w:val="single" w:sz="8" w:space="0" w:color="000000"/>
              <w:right w:val="single" w:sz="8" w:space="0" w:color="000000"/>
            </w:tcBorders>
            <w:vAlign w:val="center"/>
          </w:tcPr>
          <w:p w14:paraId="678CD97F" w14:textId="77777777" w:rsidR="0085441A" w:rsidRDefault="00BE2E49">
            <w:pPr>
              <w:spacing w:line="259" w:lineRule="auto"/>
              <w:ind w:left="97" w:firstLine="0"/>
            </w:pPr>
            <w:r>
              <w:t xml:space="preserve">SEP 1999 </w:t>
            </w:r>
          </w:p>
        </w:tc>
      </w:tr>
      <w:tr w:rsidR="0085441A" w14:paraId="733A28CC" w14:textId="77777777" w:rsidTr="00F7566E">
        <w:trPr>
          <w:trHeight w:val="744"/>
        </w:trPr>
        <w:tc>
          <w:tcPr>
            <w:tcW w:w="1546" w:type="dxa"/>
            <w:tcBorders>
              <w:top w:val="single" w:sz="8" w:space="0" w:color="000000"/>
              <w:left w:val="single" w:sz="8" w:space="0" w:color="000000"/>
              <w:bottom w:val="single" w:sz="8" w:space="0" w:color="000000"/>
              <w:right w:val="single" w:sz="8" w:space="0" w:color="000000"/>
            </w:tcBorders>
          </w:tcPr>
          <w:p w14:paraId="65E3995B" w14:textId="77777777" w:rsidR="0085441A" w:rsidRDefault="00BE2E49">
            <w:pPr>
              <w:spacing w:line="259" w:lineRule="auto"/>
              <w:ind w:left="102" w:firstLine="0"/>
            </w:pPr>
            <w:r>
              <w:t xml:space="preserve">552.232-39 </w:t>
            </w:r>
          </w:p>
        </w:tc>
        <w:tc>
          <w:tcPr>
            <w:tcW w:w="5846" w:type="dxa"/>
            <w:tcBorders>
              <w:top w:val="single" w:sz="8" w:space="0" w:color="000000"/>
              <w:left w:val="single" w:sz="8" w:space="0" w:color="000000"/>
              <w:bottom w:val="single" w:sz="8" w:space="0" w:color="000000"/>
              <w:right w:val="single" w:sz="8" w:space="0" w:color="000000"/>
            </w:tcBorders>
            <w:vAlign w:val="center"/>
          </w:tcPr>
          <w:p w14:paraId="677F2501" w14:textId="77777777" w:rsidR="0085441A" w:rsidRDefault="00BE2E49">
            <w:pPr>
              <w:spacing w:after="15" w:line="259" w:lineRule="auto"/>
              <w:ind w:left="1" w:firstLine="0"/>
            </w:pPr>
            <w:r>
              <w:t xml:space="preserve">UNENFORCEABILITY OF UNAUTHORIZED OBLIGATIONS </w:t>
            </w:r>
          </w:p>
          <w:p w14:paraId="13BB7540" w14:textId="77777777" w:rsidR="0085441A" w:rsidRDefault="00BE2E49">
            <w:pPr>
              <w:spacing w:line="259" w:lineRule="auto"/>
              <w:ind w:left="1" w:firstLine="0"/>
            </w:pPr>
            <w:r>
              <w:t xml:space="preserve">(DEVIATION (FAR 52.232-39)) </w:t>
            </w:r>
          </w:p>
        </w:tc>
        <w:tc>
          <w:tcPr>
            <w:tcW w:w="1622" w:type="dxa"/>
            <w:tcBorders>
              <w:top w:val="single" w:sz="8" w:space="0" w:color="000000"/>
              <w:left w:val="single" w:sz="8" w:space="0" w:color="000000"/>
              <w:bottom w:val="single" w:sz="8" w:space="0" w:color="000000"/>
              <w:right w:val="single" w:sz="8" w:space="0" w:color="000000"/>
            </w:tcBorders>
          </w:tcPr>
          <w:p w14:paraId="198DE295" w14:textId="77777777" w:rsidR="0085441A" w:rsidRDefault="00BE2E49">
            <w:pPr>
              <w:spacing w:line="259" w:lineRule="auto"/>
              <w:ind w:left="99" w:firstLine="0"/>
            </w:pPr>
            <w:r>
              <w:t xml:space="preserve">FEB 2018 </w:t>
            </w:r>
          </w:p>
        </w:tc>
      </w:tr>
      <w:tr w:rsidR="0085441A" w14:paraId="1A269CED" w14:textId="77777777" w:rsidTr="00F7566E">
        <w:trPr>
          <w:trHeight w:val="744"/>
        </w:trPr>
        <w:tc>
          <w:tcPr>
            <w:tcW w:w="1546" w:type="dxa"/>
            <w:tcBorders>
              <w:top w:val="single" w:sz="8" w:space="0" w:color="000000"/>
              <w:left w:val="single" w:sz="8" w:space="0" w:color="000000"/>
              <w:bottom w:val="single" w:sz="8" w:space="0" w:color="000000"/>
              <w:right w:val="single" w:sz="8" w:space="0" w:color="000000"/>
            </w:tcBorders>
          </w:tcPr>
          <w:p w14:paraId="193BFC91" w14:textId="77777777" w:rsidR="0085441A" w:rsidRDefault="00BE2E49">
            <w:pPr>
              <w:spacing w:line="259" w:lineRule="auto"/>
              <w:ind w:left="102" w:firstLine="0"/>
            </w:pPr>
            <w:r>
              <w:t xml:space="preserve">552.232-78 </w:t>
            </w:r>
          </w:p>
        </w:tc>
        <w:tc>
          <w:tcPr>
            <w:tcW w:w="5846" w:type="dxa"/>
            <w:tcBorders>
              <w:top w:val="single" w:sz="8" w:space="0" w:color="000000"/>
              <w:left w:val="single" w:sz="8" w:space="0" w:color="000000"/>
              <w:bottom w:val="single" w:sz="8" w:space="0" w:color="000000"/>
              <w:right w:val="single" w:sz="8" w:space="0" w:color="000000"/>
            </w:tcBorders>
            <w:vAlign w:val="center"/>
          </w:tcPr>
          <w:p w14:paraId="2D55143A" w14:textId="77777777" w:rsidR="0085441A" w:rsidRDefault="00BE2E49">
            <w:pPr>
              <w:spacing w:after="15" w:line="259" w:lineRule="auto"/>
              <w:ind w:left="1" w:firstLine="0"/>
            </w:pPr>
            <w:r>
              <w:t xml:space="preserve">COMMERCIAL SUPPLIER AGREEMENTS - </w:t>
            </w:r>
          </w:p>
          <w:p w14:paraId="33F5CED6" w14:textId="77777777" w:rsidR="0085441A" w:rsidRDefault="00BE2E49">
            <w:pPr>
              <w:spacing w:line="259" w:lineRule="auto"/>
              <w:ind w:left="1" w:firstLine="0"/>
            </w:pPr>
            <w:r>
              <w:t xml:space="preserve">UNENFORCEABLE CLAUSES </w:t>
            </w:r>
          </w:p>
        </w:tc>
        <w:tc>
          <w:tcPr>
            <w:tcW w:w="1622" w:type="dxa"/>
            <w:tcBorders>
              <w:top w:val="single" w:sz="8" w:space="0" w:color="000000"/>
              <w:left w:val="single" w:sz="8" w:space="0" w:color="000000"/>
              <w:bottom w:val="single" w:sz="8" w:space="0" w:color="000000"/>
              <w:right w:val="single" w:sz="8" w:space="0" w:color="000000"/>
            </w:tcBorders>
          </w:tcPr>
          <w:p w14:paraId="780CB271" w14:textId="77777777" w:rsidR="0085441A" w:rsidRDefault="00BE2E49">
            <w:pPr>
              <w:spacing w:line="259" w:lineRule="auto"/>
              <w:ind w:left="99" w:firstLine="0"/>
            </w:pPr>
            <w:r>
              <w:t xml:space="preserve">FEB 2018 </w:t>
            </w:r>
          </w:p>
        </w:tc>
      </w:tr>
      <w:tr w:rsidR="0085441A" w14:paraId="26E9CCD9" w14:textId="77777777" w:rsidTr="00F7566E">
        <w:trPr>
          <w:trHeight w:val="480"/>
        </w:trPr>
        <w:tc>
          <w:tcPr>
            <w:tcW w:w="1546" w:type="dxa"/>
            <w:tcBorders>
              <w:top w:val="single" w:sz="8" w:space="0" w:color="000000"/>
              <w:left w:val="single" w:sz="8" w:space="0" w:color="000000"/>
              <w:bottom w:val="single" w:sz="8" w:space="0" w:color="000000"/>
              <w:right w:val="single" w:sz="8" w:space="0" w:color="000000"/>
            </w:tcBorders>
            <w:vAlign w:val="center"/>
          </w:tcPr>
          <w:p w14:paraId="565EFDF2" w14:textId="77777777" w:rsidR="0085441A" w:rsidRDefault="00BE2E49">
            <w:pPr>
              <w:spacing w:line="259" w:lineRule="auto"/>
              <w:ind w:left="102" w:firstLine="0"/>
            </w:pPr>
            <w:r>
              <w:t xml:space="preserve">552.237-73 </w:t>
            </w:r>
          </w:p>
        </w:tc>
        <w:tc>
          <w:tcPr>
            <w:tcW w:w="5846" w:type="dxa"/>
            <w:tcBorders>
              <w:top w:val="single" w:sz="8" w:space="0" w:color="000000"/>
              <w:left w:val="single" w:sz="8" w:space="0" w:color="000000"/>
              <w:bottom w:val="single" w:sz="8" w:space="0" w:color="000000"/>
              <w:right w:val="single" w:sz="8" w:space="0" w:color="000000"/>
            </w:tcBorders>
            <w:vAlign w:val="center"/>
          </w:tcPr>
          <w:p w14:paraId="1541228E" w14:textId="77777777" w:rsidR="0085441A" w:rsidRDefault="00BE2E49">
            <w:pPr>
              <w:spacing w:line="259" w:lineRule="auto"/>
              <w:ind w:left="0" w:firstLine="0"/>
            </w:pPr>
            <w:r>
              <w:t xml:space="preserve">RESTRICTION ON DISCLOSURE INFORMATION </w:t>
            </w:r>
          </w:p>
        </w:tc>
        <w:tc>
          <w:tcPr>
            <w:tcW w:w="1622" w:type="dxa"/>
            <w:tcBorders>
              <w:top w:val="single" w:sz="8" w:space="0" w:color="000000"/>
              <w:left w:val="single" w:sz="8" w:space="0" w:color="000000"/>
              <w:bottom w:val="single" w:sz="8" w:space="0" w:color="000000"/>
              <w:right w:val="single" w:sz="8" w:space="0" w:color="000000"/>
            </w:tcBorders>
            <w:vAlign w:val="center"/>
          </w:tcPr>
          <w:p w14:paraId="7ED75BCD" w14:textId="77777777" w:rsidR="0085441A" w:rsidRDefault="00BE2E49">
            <w:pPr>
              <w:spacing w:line="259" w:lineRule="auto"/>
              <w:ind w:left="97" w:firstLine="0"/>
            </w:pPr>
            <w:r>
              <w:t xml:space="preserve">JUN 2009 </w:t>
            </w:r>
          </w:p>
        </w:tc>
      </w:tr>
      <w:tr w:rsidR="0085441A" w14:paraId="171FB87E" w14:textId="77777777" w:rsidTr="00F7566E">
        <w:trPr>
          <w:trHeight w:val="742"/>
        </w:trPr>
        <w:tc>
          <w:tcPr>
            <w:tcW w:w="1546" w:type="dxa"/>
            <w:tcBorders>
              <w:top w:val="single" w:sz="8" w:space="0" w:color="000000"/>
              <w:left w:val="single" w:sz="8" w:space="0" w:color="000000"/>
              <w:bottom w:val="single" w:sz="8" w:space="0" w:color="000000"/>
              <w:right w:val="single" w:sz="8" w:space="0" w:color="000000"/>
            </w:tcBorders>
          </w:tcPr>
          <w:p w14:paraId="72646098" w14:textId="77777777" w:rsidR="0085441A" w:rsidRDefault="00BE2E49">
            <w:pPr>
              <w:spacing w:line="259" w:lineRule="auto"/>
              <w:ind w:left="102" w:firstLine="0"/>
            </w:pPr>
            <w:r>
              <w:lastRenderedPageBreak/>
              <w:t xml:space="preserve">552.239-70 </w:t>
            </w:r>
          </w:p>
        </w:tc>
        <w:tc>
          <w:tcPr>
            <w:tcW w:w="5846" w:type="dxa"/>
            <w:tcBorders>
              <w:top w:val="single" w:sz="8" w:space="0" w:color="000000"/>
              <w:left w:val="single" w:sz="8" w:space="0" w:color="000000"/>
              <w:bottom w:val="single" w:sz="8" w:space="0" w:color="000000"/>
              <w:right w:val="single" w:sz="8" w:space="0" w:color="000000"/>
            </w:tcBorders>
            <w:vAlign w:val="center"/>
          </w:tcPr>
          <w:p w14:paraId="0FDA972A" w14:textId="77777777" w:rsidR="0085441A" w:rsidRDefault="00BE2E49">
            <w:pPr>
              <w:spacing w:after="15" w:line="259" w:lineRule="auto"/>
              <w:ind w:left="0" w:firstLine="0"/>
            </w:pPr>
            <w:r>
              <w:t xml:space="preserve">INFORMATION TECHNOLOGY SECURITY PLAN AND </w:t>
            </w:r>
          </w:p>
          <w:p w14:paraId="4FE5E81E" w14:textId="77777777" w:rsidR="0085441A" w:rsidRDefault="00BE2E49">
            <w:pPr>
              <w:spacing w:line="259" w:lineRule="auto"/>
              <w:ind w:left="1" w:firstLine="0"/>
            </w:pPr>
            <w:r>
              <w:t xml:space="preserve">SECURITY AUTHORIZATION </w:t>
            </w:r>
          </w:p>
        </w:tc>
        <w:tc>
          <w:tcPr>
            <w:tcW w:w="1622" w:type="dxa"/>
            <w:tcBorders>
              <w:top w:val="single" w:sz="8" w:space="0" w:color="000000"/>
              <w:left w:val="single" w:sz="8" w:space="0" w:color="000000"/>
              <w:bottom w:val="single" w:sz="8" w:space="0" w:color="000000"/>
              <w:right w:val="single" w:sz="8" w:space="0" w:color="000000"/>
            </w:tcBorders>
          </w:tcPr>
          <w:p w14:paraId="4206BA23" w14:textId="77777777" w:rsidR="0085441A" w:rsidRDefault="00BE2E49">
            <w:pPr>
              <w:spacing w:line="259" w:lineRule="auto"/>
              <w:ind w:left="99" w:firstLine="0"/>
            </w:pPr>
            <w:r>
              <w:t xml:space="preserve">JUN 2011 </w:t>
            </w:r>
          </w:p>
        </w:tc>
      </w:tr>
      <w:tr w:rsidR="0085441A" w14:paraId="1BBDBF11" w14:textId="77777777" w:rsidTr="00F7566E">
        <w:trPr>
          <w:trHeight w:val="744"/>
        </w:trPr>
        <w:tc>
          <w:tcPr>
            <w:tcW w:w="1546" w:type="dxa"/>
            <w:tcBorders>
              <w:top w:val="single" w:sz="8" w:space="0" w:color="000000"/>
              <w:left w:val="single" w:sz="8" w:space="0" w:color="000000"/>
              <w:bottom w:val="single" w:sz="8" w:space="0" w:color="000000"/>
              <w:right w:val="single" w:sz="8" w:space="0" w:color="000000"/>
            </w:tcBorders>
          </w:tcPr>
          <w:p w14:paraId="36F58334" w14:textId="77777777" w:rsidR="0085441A" w:rsidRDefault="00BE2E49">
            <w:pPr>
              <w:spacing w:line="259" w:lineRule="auto"/>
              <w:ind w:left="102" w:firstLine="0"/>
            </w:pPr>
            <w:r>
              <w:t xml:space="preserve">552.239-71 </w:t>
            </w:r>
          </w:p>
        </w:tc>
        <w:tc>
          <w:tcPr>
            <w:tcW w:w="5846" w:type="dxa"/>
            <w:tcBorders>
              <w:top w:val="single" w:sz="8" w:space="0" w:color="000000"/>
              <w:left w:val="single" w:sz="8" w:space="0" w:color="000000"/>
              <w:bottom w:val="single" w:sz="8" w:space="0" w:color="000000"/>
              <w:right w:val="single" w:sz="8" w:space="0" w:color="000000"/>
            </w:tcBorders>
            <w:vAlign w:val="center"/>
          </w:tcPr>
          <w:p w14:paraId="03B73C09" w14:textId="77777777" w:rsidR="0085441A" w:rsidRDefault="00BE2E49">
            <w:pPr>
              <w:spacing w:after="18" w:line="259" w:lineRule="auto"/>
              <w:ind w:left="0" w:firstLine="0"/>
            </w:pPr>
            <w:r>
              <w:t xml:space="preserve">SECURITY REQUIREMENTS FOR UNCLASSIFIED </w:t>
            </w:r>
          </w:p>
          <w:p w14:paraId="2786C617" w14:textId="77777777" w:rsidR="0085441A" w:rsidRDefault="00BE2E49">
            <w:pPr>
              <w:spacing w:line="259" w:lineRule="auto"/>
              <w:ind w:left="1" w:firstLine="0"/>
            </w:pPr>
            <w:r>
              <w:t xml:space="preserve">INFORMATION TECHNOLOGY RESOURCES </w:t>
            </w:r>
          </w:p>
        </w:tc>
        <w:tc>
          <w:tcPr>
            <w:tcW w:w="1622" w:type="dxa"/>
            <w:tcBorders>
              <w:top w:val="single" w:sz="8" w:space="0" w:color="000000"/>
              <w:left w:val="single" w:sz="8" w:space="0" w:color="000000"/>
              <w:bottom w:val="single" w:sz="8" w:space="0" w:color="000000"/>
              <w:right w:val="single" w:sz="8" w:space="0" w:color="000000"/>
            </w:tcBorders>
          </w:tcPr>
          <w:p w14:paraId="786A2942" w14:textId="77777777" w:rsidR="0085441A" w:rsidRDefault="00BE2E49">
            <w:pPr>
              <w:spacing w:line="259" w:lineRule="auto"/>
              <w:ind w:left="56" w:firstLine="0"/>
            </w:pPr>
            <w:r>
              <w:t xml:space="preserve">JAN 2012 </w:t>
            </w:r>
          </w:p>
        </w:tc>
      </w:tr>
    </w:tbl>
    <w:p w14:paraId="5957ACD7" w14:textId="77777777" w:rsidR="0085441A" w:rsidRDefault="00BE2E49">
      <w:pPr>
        <w:spacing w:after="0" w:line="259" w:lineRule="auto"/>
        <w:ind w:left="0" w:firstLine="0"/>
      </w:pPr>
      <w:r>
        <w:rPr>
          <w:sz w:val="23"/>
          <w:szCs w:val="23"/>
        </w:rPr>
        <w:t xml:space="preserve"> </w:t>
      </w:r>
    </w:p>
    <w:p w14:paraId="138EA0C1" w14:textId="77777777" w:rsidR="0085441A" w:rsidRDefault="00BE2E49">
      <w:pPr>
        <w:pStyle w:val="Heading2"/>
        <w:ind w:left="295" w:right="0" w:firstLine="0"/>
      </w:pPr>
      <w:r>
        <w:t xml:space="preserve">I.3 </w:t>
      </w:r>
      <w:r>
        <w:tab/>
        <w:t xml:space="preserve">GSAR 552.252-6 AUTHORIZED DEVIATIONS IN CLAUSES (NOV 2021) (DEVIATION (FAR 52.252-6)) </w:t>
      </w:r>
    </w:p>
    <w:p w14:paraId="61B9CE20" w14:textId="77777777" w:rsidR="0085441A" w:rsidRDefault="00BE2E49">
      <w:pPr>
        <w:spacing w:after="0" w:line="259" w:lineRule="auto"/>
        <w:ind w:left="0" w:firstLine="0"/>
      </w:pPr>
      <w:r>
        <w:rPr>
          <w:sz w:val="23"/>
          <w:szCs w:val="23"/>
        </w:rPr>
        <w:t xml:space="preserve"> </w:t>
      </w:r>
    </w:p>
    <w:p w14:paraId="30257C70" w14:textId="77777777" w:rsidR="0085441A" w:rsidRDefault="00BE2E49">
      <w:pPr>
        <w:ind w:left="276" w:right="332" w:firstLine="278"/>
      </w:pPr>
      <w:r>
        <w:t xml:space="preserve">(a) Deviations to FAR clauses. </w:t>
      </w:r>
    </w:p>
    <w:p w14:paraId="2923B439" w14:textId="77777777" w:rsidR="0085441A" w:rsidRDefault="00BE2E49">
      <w:pPr>
        <w:spacing w:after="0" w:line="259" w:lineRule="auto"/>
        <w:ind w:left="0" w:firstLine="0"/>
      </w:pPr>
      <w:r>
        <w:rPr>
          <w:sz w:val="26"/>
          <w:szCs w:val="26"/>
        </w:rPr>
        <w:t xml:space="preserve"> </w:t>
      </w:r>
    </w:p>
    <w:p w14:paraId="59C5B8E3" w14:textId="77777777" w:rsidR="0085441A" w:rsidRDefault="00BE2E49">
      <w:pPr>
        <w:numPr>
          <w:ilvl w:val="0"/>
          <w:numId w:val="26"/>
        </w:numPr>
        <w:spacing w:after="30" w:line="274" w:lineRule="auto"/>
        <w:ind w:right="548" w:firstLine="1"/>
        <w:jc w:val="both"/>
      </w:pPr>
      <w:r>
        <w:t xml:space="preserve">This solicitation or contract indicates any authorized deviation to a Federal Acquisition Regulation (48 CFR Chapter 1) clause by the addition of “(DEVIATION)” after the date of the clause, if the clause is not published in the General Services Administration Acquisition Regulation (48 CFR Chapter 5). </w:t>
      </w:r>
    </w:p>
    <w:p w14:paraId="1152AF90" w14:textId="77777777" w:rsidR="0085441A" w:rsidRDefault="00BE2E49">
      <w:pPr>
        <w:spacing w:after="0" w:line="259" w:lineRule="auto"/>
        <w:ind w:left="0" w:firstLine="0"/>
      </w:pPr>
      <w:r>
        <w:rPr>
          <w:sz w:val="22"/>
          <w:szCs w:val="22"/>
        </w:rPr>
        <w:t xml:space="preserve"> </w:t>
      </w:r>
    </w:p>
    <w:p w14:paraId="2C25EBA6" w14:textId="77777777" w:rsidR="0085441A" w:rsidRDefault="00BE2E49">
      <w:pPr>
        <w:numPr>
          <w:ilvl w:val="0"/>
          <w:numId w:val="26"/>
        </w:numPr>
        <w:spacing w:after="30" w:line="274" w:lineRule="auto"/>
        <w:ind w:right="548" w:firstLine="1"/>
        <w:jc w:val="both"/>
      </w:pPr>
      <w:r>
        <w:t xml:space="preserve">This solicitation indicates any authorized deviation to a Federal Acquisition Regulation (FAR) clause that is published in the General Services Administration Acquisition Regulation by the addition of “(DEVIATION (FAR clause no.))” after the date of the clause. </w:t>
      </w:r>
    </w:p>
    <w:p w14:paraId="45CE0BF5" w14:textId="77777777" w:rsidR="0085441A" w:rsidRDefault="00BE2E49">
      <w:pPr>
        <w:numPr>
          <w:ilvl w:val="0"/>
          <w:numId w:val="27"/>
        </w:numPr>
        <w:ind w:right="332" w:firstLine="1"/>
      </w:pPr>
      <w:r>
        <w:t xml:space="preserve">Deviations to GSAR clauses. This solicitation indicates any authorized deviation to a General Services Administration Acquisition Regulation clause by the addition of “(DEVIATION)” after the date of the clause. </w:t>
      </w:r>
    </w:p>
    <w:p w14:paraId="0CAD88E1" w14:textId="77777777" w:rsidR="0085441A" w:rsidRDefault="00BE2E49">
      <w:pPr>
        <w:spacing w:after="0" w:line="259" w:lineRule="auto"/>
        <w:ind w:left="0" w:firstLine="0"/>
      </w:pPr>
      <w:r>
        <w:rPr>
          <w:sz w:val="23"/>
          <w:szCs w:val="23"/>
        </w:rPr>
        <w:t xml:space="preserve"> </w:t>
      </w:r>
    </w:p>
    <w:p w14:paraId="7868CF2A" w14:textId="77777777" w:rsidR="0085441A" w:rsidRDefault="00BE2E49">
      <w:pPr>
        <w:numPr>
          <w:ilvl w:val="0"/>
          <w:numId w:val="27"/>
        </w:numPr>
        <w:ind w:right="332" w:firstLine="1"/>
      </w:pPr>
      <w:r>
        <w:t xml:space="preserve">“Substantially the same as” clauses. Changes in wording of clauses prescribed for use on a “substantially the same as” basis are not considered deviations. </w:t>
      </w:r>
    </w:p>
    <w:p w14:paraId="67E07DA2" w14:textId="77777777" w:rsidR="0085441A" w:rsidRDefault="00BE2E49">
      <w:pPr>
        <w:spacing w:after="0" w:line="259" w:lineRule="auto"/>
        <w:ind w:left="0" w:firstLine="0"/>
      </w:pPr>
      <w:r>
        <w:rPr>
          <w:sz w:val="23"/>
          <w:szCs w:val="23"/>
        </w:rPr>
        <w:t xml:space="preserve"> </w:t>
      </w:r>
    </w:p>
    <w:p w14:paraId="2A40A7F7" w14:textId="77777777" w:rsidR="0085441A" w:rsidRDefault="00BE2E49">
      <w:pPr>
        <w:spacing w:after="41" w:line="259" w:lineRule="auto"/>
        <w:ind w:left="898" w:right="917" w:firstLine="278"/>
        <w:jc w:val="center"/>
      </w:pPr>
      <w:r>
        <w:t xml:space="preserve">(End of clause) </w:t>
      </w:r>
    </w:p>
    <w:p w14:paraId="0D7868BA" w14:textId="77777777" w:rsidR="0085441A" w:rsidRDefault="00BE2E49">
      <w:pPr>
        <w:spacing w:after="0" w:line="259" w:lineRule="auto"/>
        <w:ind w:left="0" w:firstLine="0"/>
      </w:pPr>
      <w:r>
        <w:rPr>
          <w:sz w:val="26"/>
          <w:szCs w:val="26"/>
        </w:rPr>
        <w:t xml:space="preserve"> </w:t>
      </w:r>
    </w:p>
    <w:p w14:paraId="5F5671AC" w14:textId="77777777" w:rsidR="0085441A" w:rsidRDefault="00BE2E49">
      <w:pPr>
        <w:pStyle w:val="Heading2"/>
        <w:tabs>
          <w:tab w:val="center" w:pos="389"/>
          <w:tab w:val="center" w:pos="2847"/>
        </w:tabs>
        <w:ind w:left="0" w:right="0" w:firstLine="0"/>
        <w:rPr>
          <w:highlight w:val="yellow"/>
        </w:rPr>
      </w:pPr>
      <w:r>
        <w:rPr>
          <w:rFonts w:ascii="Calibri" w:eastAsia="Calibri" w:hAnsi="Calibri" w:cs="Calibri"/>
          <w:sz w:val="22"/>
          <w:szCs w:val="22"/>
        </w:rPr>
        <w:tab/>
      </w:r>
      <w:r>
        <w:t>I.4       FAR 52.216-18 ORDERING (AUG 2020)</w:t>
      </w:r>
    </w:p>
    <w:p w14:paraId="1253C5FA" w14:textId="77777777" w:rsidR="0085441A" w:rsidRDefault="00BE2E49">
      <w:pPr>
        <w:spacing w:after="0" w:line="259" w:lineRule="auto"/>
        <w:ind w:left="0" w:firstLine="0"/>
      </w:pPr>
      <w:r>
        <w:rPr>
          <w:sz w:val="25"/>
          <w:szCs w:val="25"/>
        </w:rPr>
        <w:t xml:space="preserve"> </w:t>
      </w:r>
    </w:p>
    <w:p w14:paraId="32DED047" w14:textId="77777777" w:rsidR="0085441A" w:rsidRDefault="00BE2E49">
      <w:pPr>
        <w:numPr>
          <w:ilvl w:val="0"/>
          <w:numId w:val="28"/>
        </w:numPr>
        <w:ind w:right="332" w:firstLine="1"/>
      </w:pPr>
      <w:r>
        <w:t xml:space="preserve">Any supplies and services to be furnished under this contract shall be ordered by issuance of delivery orders or task orders by the individuals or activities designated in the Schedule. Such orders may be issued in accordance with Section F.2. </w:t>
      </w:r>
    </w:p>
    <w:p w14:paraId="28E90012" w14:textId="77777777" w:rsidR="0085441A" w:rsidRDefault="00BE2E49">
      <w:pPr>
        <w:spacing w:after="0" w:line="259" w:lineRule="auto"/>
        <w:ind w:left="0" w:firstLine="0"/>
      </w:pPr>
      <w:r>
        <w:rPr>
          <w:sz w:val="23"/>
          <w:szCs w:val="23"/>
        </w:rPr>
        <w:t xml:space="preserve"> </w:t>
      </w:r>
    </w:p>
    <w:p w14:paraId="0DB488EF" w14:textId="77777777" w:rsidR="0085441A" w:rsidRDefault="00BE2E49">
      <w:pPr>
        <w:numPr>
          <w:ilvl w:val="0"/>
          <w:numId w:val="28"/>
        </w:numPr>
        <w:ind w:right="332" w:firstLine="1"/>
      </w:pPr>
      <w:r>
        <w:t xml:space="preserve">All delivery orders or task orders are subject to the terms and conditions of this contract. In the event of conflict between a delivery order or task order and this contract, this contract shall </w:t>
      </w:r>
      <w:proofErr w:type="gramStart"/>
      <w:r>
        <w:t>control</w:t>
      </w:r>
      <w:proofErr w:type="gramEnd"/>
      <w:r>
        <w:t xml:space="preserve">. </w:t>
      </w:r>
    </w:p>
    <w:p w14:paraId="61F5FCDB" w14:textId="77777777" w:rsidR="0085441A" w:rsidRDefault="00BE2E49">
      <w:pPr>
        <w:spacing w:after="0" w:line="259" w:lineRule="auto"/>
        <w:ind w:left="0" w:firstLine="0"/>
      </w:pPr>
      <w:r>
        <w:rPr>
          <w:sz w:val="22"/>
          <w:szCs w:val="22"/>
        </w:rPr>
        <w:t xml:space="preserve"> </w:t>
      </w:r>
    </w:p>
    <w:p w14:paraId="34F25B11" w14:textId="77777777" w:rsidR="0085441A" w:rsidRDefault="00BE2E49">
      <w:pPr>
        <w:numPr>
          <w:ilvl w:val="0"/>
          <w:numId w:val="28"/>
        </w:numPr>
        <w:spacing w:after="30" w:line="274" w:lineRule="auto"/>
        <w:ind w:right="332" w:firstLine="1"/>
      </w:pPr>
      <w:r>
        <w:t xml:space="preserve">If mailed, a delivery order or task order is considered “issued” when the Government deposits the order in the mail. Orders may be issued </w:t>
      </w:r>
      <w:proofErr w:type="gramStart"/>
      <w:r>
        <w:t>orally,</w:t>
      </w:r>
      <w:proofErr w:type="gramEnd"/>
      <w:r>
        <w:t xml:space="preserve"> by facsimile, or by electronic commerce methods only if authorized by the Schedule. </w:t>
      </w:r>
    </w:p>
    <w:p w14:paraId="509C582B" w14:textId="77777777" w:rsidR="0085441A" w:rsidRDefault="0085441A">
      <w:pPr>
        <w:spacing w:after="30" w:line="274" w:lineRule="auto"/>
        <w:ind w:left="276" w:right="332" w:firstLine="0"/>
      </w:pPr>
    </w:p>
    <w:p w14:paraId="18EF3DEB" w14:textId="77777777" w:rsidR="0085441A" w:rsidRDefault="00BE2E49">
      <w:pPr>
        <w:shd w:val="clear" w:color="auto" w:fill="FFFFFF"/>
        <w:spacing w:after="160" w:line="360" w:lineRule="auto"/>
        <w:ind w:left="0" w:firstLine="0"/>
        <w:rPr>
          <w:rFonts w:ascii="Roboto" w:eastAsia="Roboto" w:hAnsi="Roboto" w:cs="Roboto"/>
          <w:smallCaps/>
          <w:color w:val="1F2023"/>
          <w:highlight w:val="white"/>
        </w:rPr>
      </w:pPr>
      <w:r>
        <w:rPr>
          <w:rFonts w:ascii="Roboto" w:eastAsia="Roboto" w:hAnsi="Roboto" w:cs="Roboto"/>
          <w:b/>
          <w:bCs/>
          <w:color w:val="1F2023"/>
          <w:highlight w:val="white"/>
        </w:rPr>
        <w:t xml:space="preserve">    </w:t>
      </w:r>
      <w:r>
        <w:rPr>
          <w:rFonts w:ascii="Roboto" w:eastAsia="Roboto" w:hAnsi="Roboto" w:cs="Roboto"/>
          <w:color w:val="1F2023"/>
          <w:highlight w:val="white"/>
        </w:rPr>
        <w:t xml:space="preserve">I.4: FAR 52.240-91 </w:t>
      </w:r>
      <w:r>
        <w:rPr>
          <w:rFonts w:ascii="Roboto" w:eastAsia="Roboto" w:hAnsi="Roboto" w:cs="Roboto"/>
          <w:i/>
          <w:iCs/>
          <w:color w:val="1F2023"/>
          <w:highlight w:val="white"/>
        </w:rPr>
        <w:t xml:space="preserve">ALTERNATE 1 </w:t>
      </w:r>
      <w:r>
        <w:rPr>
          <w:rFonts w:ascii="Roboto" w:eastAsia="Roboto" w:hAnsi="Roboto" w:cs="Roboto"/>
          <w:color w:val="1F2023"/>
          <w:highlight w:val="white"/>
        </w:rPr>
        <w:t>SECURITY PROHIBITIONS AND EXCLUSIONS (NOV 2025) (DEVIATION)</w:t>
      </w:r>
      <w:r>
        <w:rPr>
          <w:rFonts w:ascii="Roboto" w:eastAsia="Roboto" w:hAnsi="Roboto" w:cs="Roboto"/>
          <w:b/>
          <w:bCs/>
          <w:color w:val="1F2023"/>
          <w:highlight w:val="white"/>
        </w:rPr>
        <w:t xml:space="preserve">                                                                                                                                                           </w:t>
      </w:r>
    </w:p>
    <w:p w14:paraId="2D27211C" w14:textId="77777777" w:rsidR="0085441A" w:rsidRDefault="00BE2E49">
      <w:pPr>
        <w:shd w:val="clear" w:color="auto" w:fill="FFFFFF"/>
        <w:spacing w:after="160" w:line="360" w:lineRule="auto"/>
        <w:ind w:left="0" w:firstLine="0"/>
        <w:rPr>
          <w:rFonts w:ascii="Roboto" w:eastAsia="Roboto" w:hAnsi="Roboto" w:cs="Roboto"/>
          <w:color w:val="1F2023"/>
          <w:highlight w:val="white"/>
        </w:rPr>
      </w:pPr>
      <w:r>
        <w:rPr>
          <w:rFonts w:ascii="Roboto" w:eastAsia="Roboto" w:hAnsi="Roboto" w:cs="Roboto"/>
          <w:color w:val="1F2023"/>
          <w:highlight w:val="white"/>
        </w:rPr>
        <w:t xml:space="preserve">      </w:t>
      </w:r>
    </w:p>
    <w:p w14:paraId="512E069D" w14:textId="77777777" w:rsidR="0085441A" w:rsidRDefault="00BE2E49">
      <w:pPr>
        <w:shd w:val="clear" w:color="auto" w:fill="FFFFFF"/>
        <w:spacing w:after="160" w:line="360" w:lineRule="auto"/>
        <w:ind w:left="0" w:firstLine="0"/>
        <w:rPr>
          <w:rFonts w:ascii="Roboto" w:eastAsia="Roboto" w:hAnsi="Roboto" w:cs="Roboto"/>
          <w:color w:val="1F2023"/>
          <w:highlight w:val="white"/>
        </w:rPr>
      </w:pPr>
      <w:r>
        <w:rPr>
          <w:rFonts w:ascii="Roboto" w:eastAsia="Roboto" w:hAnsi="Roboto" w:cs="Roboto"/>
          <w:color w:val="1F2023"/>
          <w:highlight w:val="white"/>
        </w:rPr>
        <w:t>As prescribed in 40.205(b), substitute the following paragraph (e)(1) for paragraph (e)(1) of the basic clause:</w:t>
      </w:r>
    </w:p>
    <w:p w14:paraId="6DC08DE6" w14:textId="77777777" w:rsidR="0085441A" w:rsidRDefault="00BE2E49">
      <w:pPr>
        <w:shd w:val="clear" w:color="auto" w:fill="FFFFFF"/>
        <w:spacing w:after="160" w:line="360" w:lineRule="auto"/>
        <w:ind w:left="720" w:firstLine="0"/>
        <w:rPr>
          <w:rFonts w:ascii="Roboto" w:eastAsia="Roboto" w:hAnsi="Roboto" w:cs="Roboto"/>
          <w:color w:val="1F2023"/>
          <w:highlight w:val="white"/>
        </w:rPr>
      </w:pPr>
      <w:r>
        <w:rPr>
          <w:rFonts w:ascii="Roboto" w:eastAsia="Roboto" w:hAnsi="Roboto" w:cs="Roboto"/>
          <w:color w:val="1F2023"/>
          <w:highlight w:val="white"/>
        </w:rPr>
        <w:t xml:space="preserve">(e) </w:t>
      </w:r>
      <w:r>
        <w:rPr>
          <w:rFonts w:ascii="Roboto" w:eastAsia="Roboto" w:hAnsi="Roboto" w:cs="Roboto"/>
          <w:i/>
          <w:iCs/>
          <w:color w:val="1F2023"/>
          <w:highlight w:val="white"/>
        </w:rPr>
        <w:t>Governmentwide exclusion and removal orders</w:t>
      </w:r>
      <w:r>
        <w:rPr>
          <w:rFonts w:ascii="Roboto" w:eastAsia="Roboto" w:hAnsi="Roboto" w:cs="Roboto"/>
          <w:color w:val="1F2023"/>
          <w:highlight w:val="white"/>
        </w:rPr>
        <w:t>.</w:t>
      </w:r>
    </w:p>
    <w:p w14:paraId="0F109ABB" w14:textId="77777777" w:rsidR="0085441A" w:rsidRDefault="00BE2E49">
      <w:pPr>
        <w:shd w:val="clear" w:color="auto" w:fill="FFFFFF"/>
        <w:spacing w:after="160" w:line="360" w:lineRule="auto"/>
        <w:ind w:left="720" w:firstLine="0"/>
        <w:rPr>
          <w:rFonts w:ascii="Roboto" w:eastAsia="Roboto" w:hAnsi="Roboto" w:cs="Roboto"/>
          <w:color w:val="1F2023"/>
          <w:highlight w:val="white"/>
        </w:rPr>
      </w:pPr>
      <w:r>
        <w:rPr>
          <w:rFonts w:ascii="Roboto" w:eastAsia="Roboto" w:hAnsi="Roboto" w:cs="Roboto"/>
          <w:color w:val="1F2023"/>
          <w:highlight w:val="white"/>
        </w:rPr>
        <w:t xml:space="preserve">(1) Contractors are prohibited from providing or using as part of the performance of the contract any covered article, or any products or services produced or provided by a source, if the covered article or </w:t>
      </w:r>
      <w:r>
        <w:rPr>
          <w:rFonts w:ascii="Roboto" w:eastAsia="Roboto" w:hAnsi="Roboto" w:cs="Roboto"/>
          <w:color w:val="1F2023"/>
          <w:highlight w:val="white"/>
        </w:rPr>
        <w:lastRenderedPageBreak/>
        <w:t>the source is prohibited by any applicable FASCSA orders identified by the checkbox(es) in this paragraph (e)(1). [</w:t>
      </w:r>
      <w:r>
        <w:rPr>
          <w:rFonts w:ascii="Roboto" w:eastAsia="Roboto" w:hAnsi="Roboto" w:cs="Roboto"/>
          <w:i/>
          <w:iCs/>
          <w:color w:val="1F2023"/>
          <w:highlight w:val="white"/>
        </w:rPr>
        <w:t>Contracting Officer must select either “yes” or “no” for each of the following types of FASCSA orders</w:t>
      </w:r>
      <w:r>
        <w:rPr>
          <w:rFonts w:ascii="Roboto" w:eastAsia="Roboto" w:hAnsi="Roboto" w:cs="Roboto"/>
          <w:color w:val="1F2023"/>
          <w:highlight w:val="white"/>
        </w:rPr>
        <w:t>:]</w:t>
      </w:r>
    </w:p>
    <w:p w14:paraId="0B0CBA40" w14:textId="77777777" w:rsidR="0085441A" w:rsidRDefault="00BE2E49">
      <w:pPr>
        <w:shd w:val="clear" w:color="auto" w:fill="FFFFFF"/>
        <w:spacing w:after="160" w:line="360" w:lineRule="auto"/>
        <w:ind w:left="720" w:firstLine="0"/>
        <w:rPr>
          <w:rFonts w:ascii="Roboto" w:eastAsia="Roboto" w:hAnsi="Roboto" w:cs="Roboto"/>
          <w:color w:val="1F2023"/>
          <w:highlight w:val="white"/>
        </w:rPr>
      </w:pPr>
      <w:r>
        <w:rPr>
          <w:rFonts w:ascii="Arial Unicode MS" w:eastAsia="Arial Unicode MS" w:hAnsi="Arial Unicode MS" w:cs="Arial Unicode MS"/>
          <w:color w:val="1F2023"/>
          <w:highlight w:val="white"/>
        </w:rPr>
        <w:t>Yes □ No □ DHS FASCSA Order</w:t>
      </w:r>
    </w:p>
    <w:p w14:paraId="0251D337" w14:textId="77777777" w:rsidR="0085441A" w:rsidRDefault="00BE2E49">
      <w:pPr>
        <w:shd w:val="clear" w:color="auto" w:fill="FFFFFF"/>
        <w:spacing w:after="160" w:line="360" w:lineRule="auto"/>
        <w:ind w:left="720" w:firstLine="0"/>
        <w:rPr>
          <w:rFonts w:ascii="Roboto" w:eastAsia="Roboto" w:hAnsi="Roboto" w:cs="Roboto"/>
          <w:color w:val="1F2023"/>
          <w:highlight w:val="white"/>
        </w:rPr>
      </w:pPr>
      <w:r>
        <w:rPr>
          <w:rFonts w:ascii="Arial Unicode MS" w:eastAsia="Arial Unicode MS" w:hAnsi="Arial Unicode MS" w:cs="Arial Unicode MS"/>
          <w:color w:val="1F2023"/>
          <w:highlight w:val="white"/>
        </w:rPr>
        <w:t>Yes □ No □ DoD FASCSA Order</w:t>
      </w:r>
    </w:p>
    <w:p w14:paraId="18208DAB" w14:textId="77777777" w:rsidR="0085441A" w:rsidRDefault="00BE2E49">
      <w:pPr>
        <w:shd w:val="clear" w:color="auto" w:fill="FFFFFF"/>
        <w:spacing w:after="160" w:line="360" w:lineRule="auto"/>
        <w:ind w:left="720" w:firstLine="0"/>
      </w:pPr>
      <w:r>
        <w:rPr>
          <w:rFonts w:ascii="Arial Unicode MS" w:eastAsia="Arial Unicode MS" w:hAnsi="Arial Unicode MS" w:cs="Arial Unicode MS"/>
          <w:color w:val="1F2023"/>
          <w:highlight w:val="white"/>
        </w:rPr>
        <w:t>Yes □ No □ DNI FASCSA Order</w:t>
      </w:r>
    </w:p>
    <w:p w14:paraId="33E7A4CD" w14:textId="77777777" w:rsidR="0085441A" w:rsidRDefault="00BE2E49">
      <w:pPr>
        <w:spacing w:after="0" w:line="259" w:lineRule="auto"/>
        <w:ind w:left="0" w:firstLine="0"/>
      </w:pPr>
      <w:r>
        <w:rPr>
          <w:sz w:val="23"/>
          <w:szCs w:val="23"/>
        </w:rPr>
        <w:t xml:space="preserve"> </w:t>
      </w:r>
    </w:p>
    <w:p w14:paraId="58AA287C" w14:textId="77777777" w:rsidR="0085441A" w:rsidRDefault="00BE2E49">
      <w:pPr>
        <w:spacing w:after="41" w:line="259" w:lineRule="auto"/>
        <w:ind w:left="898" w:right="869" w:firstLine="278"/>
        <w:jc w:val="center"/>
      </w:pPr>
      <w:r>
        <w:t xml:space="preserve">(End of clause) </w:t>
      </w:r>
    </w:p>
    <w:p w14:paraId="12DFF8FD" w14:textId="77777777" w:rsidR="0085441A" w:rsidRDefault="00BE2E49">
      <w:pPr>
        <w:spacing w:after="0" w:line="259" w:lineRule="auto"/>
        <w:ind w:left="0" w:firstLine="0"/>
      </w:pPr>
      <w:r>
        <w:rPr>
          <w:sz w:val="26"/>
          <w:szCs w:val="26"/>
        </w:rPr>
        <w:t xml:space="preserve"> </w:t>
      </w:r>
    </w:p>
    <w:p w14:paraId="355FB084" w14:textId="77777777" w:rsidR="0085441A" w:rsidRDefault="00BE2E49">
      <w:pPr>
        <w:pStyle w:val="Heading2"/>
        <w:tabs>
          <w:tab w:val="center" w:pos="389"/>
          <w:tab w:val="center" w:pos="3328"/>
        </w:tabs>
        <w:ind w:left="0" w:right="0" w:firstLine="0"/>
      </w:pPr>
      <w:r>
        <w:rPr>
          <w:rFonts w:ascii="Calibri" w:eastAsia="Calibri" w:hAnsi="Calibri" w:cs="Calibri"/>
          <w:sz w:val="22"/>
          <w:szCs w:val="22"/>
        </w:rPr>
        <w:tab/>
      </w:r>
      <w:r>
        <w:t xml:space="preserve">I.5 </w:t>
      </w:r>
      <w:r>
        <w:tab/>
        <w:t xml:space="preserve">FAR 52.216-19 ORDER LIMITATIONS (OCT 1995) </w:t>
      </w:r>
    </w:p>
    <w:p w14:paraId="3303910B" w14:textId="77777777" w:rsidR="0085441A" w:rsidRDefault="00BE2E49">
      <w:pPr>
        <w:spacing w:after="0" w:line="259" w:lineRule="auto"/>
        <w:ind w:left="0" w:firstLine="0"/>
      </w:pPr>
      <w:r>
        <w:rPr>
          <w:sz w:val="25"/>
          <w:szCs w:val="25"/>
        </w:rPr>
        <w:t xml:space="preserve"> </w:t>
      </w:r>
    </w:p>
    <w:p w14:paraId="2AE02BB6" w14:textId="77777777" w:rsidR="0085441A" w:rsidRDefault="00BE2E49">
      <w:pPr>
        <w:numPr>
          <w:ilvl w:val="0"/>
          <w:numId w:val="29"/>
        </w:numPr>
        <w:spacing w:after="30" w:line="274" w:lineRule="auto"/>
        <w:ind w:right="332" w:hanging="362"/>
      </w:pPr>
      <w:r>
        <w:t xml:space="preserve">Minimum order. When the Government requires supplies or services covered by this contract in an amount of less than the $2,500 as amended, the Government is not obligated to purchase, nor is the Contractor obligated to furnish, those supplies or services under the contract. </w:t>
      </w:r>
    </w:p>
    <w:p w14:paraId="74F9C15A" w14:textId="77777777" w:rsidR="0085441A" w:rsidRDefault="00BE2E49">
      <w:pPr>
        <w:spacing w:after="0" w:line="259" w:lineRule="auto"/>
        <w:ind w:left="0" w:firstLine="0"/>
      </w:pPr>
      <w:r>
        <w:rPr>
          <w:sz w:val="23"/>
          <w:szCs w:val="23"/>
        </w:rPr>
        <w:t xml:space="preserve"> </w:t>
      </w:r>
    </w:p>
    <w:p w14:paraId="2C7B8A8A" w14:textId="77777777" w:rsidR="0085441A" w:rsidRDefault="00BE2E49">
      <w:pPr>
        <w:numPr>
          <w:ilvl w:val="0"/>
          <w:numId w:val="29"/>
        </w:numPr>
        <w:ind w:right="332" w:hanging="362"/>
      </w:pPr>
      <w:r>
        <w:t xml:space="preserve">Maximum order. The Contractor is not obligated to honor— </w:t>
      </w:r>
    </w:p>
    <w:p w14:paraId="1A7E98E4" w14:textId="77777777" w:rsidR="0085441A" w:rsidRDefault="00BE2E49">
      <w:pPr>
        <w:spacing w:after="0" w:line="259" w:lineRule="auto"/>
        <w:ind w:left="0" w:firstLine="0"/>
      </w:pPr>
      <w:r>
        <w:rPr>
          <w:sz w:val="25"/>
          <w:szCs w:val="25"/>
        </w:rPr>
        <w:t xml:space="preserve"> </w:t>
      </w:r>
    </w:p>
    <w:p w14:paraId="05BC249E" w14:textId="77777777" w:rsidR="0085441A" w:rsidRDefault="00BE2E49">
      <w:pPr>
        <w:numPr>
          <w:ilvl w:val="1"/>
          <w:numId w:val="29"/>
        </w:numPr>
        <w:spacing w:after="8"/>
        <w:ind w:right="332" w:hanging="362"/>
      </w:pPr>
      <w:r>
        <w:t xml:space="preserve">Any order for a single item </w:t>
      </w:r>
      <w:proofErr w:type="gramStart"/>
      <w:r>
        <w:t>in excess of</w:t>
      </w:r>
      <w:proofErr w:type="gramEnd"/>
      <w:r>
        <w:t xml:space="preserve"> $1 Billion per </w:t>
      </w:r>
      <w:proofErr w:type="gramStart"/>
      <w:r>
        <w:t>year;</w:t>
      </w:r>
      <w:proofErr w:type="gramEnd"/>
      <w:r>
        <w:t xml:space="preserve"> </w:t>
      </w:r>
    </w:p>
    <w:p w14:paraId="1DD5874F" w14:textId="77777777" w:rsidR="0085441A" w:rsidRDefault="00BE2E49">
      <w:pPr>
        <w:numPr>
          <w:ilvl w:val="1"/>
          <w:numId w:val="29"/>
        </w:numPr>
        <w:spacing w:after="11"/>
        <w:ind w:right="332" w:hanging="362"/>
      </w:pPr>
      <w:r>
        <w:t xml:space="preserve">Any order for a combination of items </w:t>
      </w:r>
      <w:proofErr w:type="gramStart"/>
      <w:r>
        <w:t>in excess of</w:t>
      </w:r>
      <w:proofErr w:type="gramEnd"/>
      <w:r>
        <w:t xml:space="preserve"> the remaining GWAC Ceiling value; or </w:t>
      </w:r>
    </w:p>
    <w:p w14:paraId="23B4A73C" w14:textId="77777777" w:rsidR="0085441A" w:rsidRDefault="00BE2E49">
      <w:pPr>
        <w:numPr>
          <w:ilvl w:val="1"/>
          <w:numId w:val="29"/>
        </w:numPr>
        <w:ind w:right="332" w:hanging="362"/>
      </w:pPr>
      <w:r>
        <w:t xml:space="preserve">A series of orders from the same ordering office within 365 days that together call for quantities exceeding the limitation in paragraph (b)(1) or (2) of this section. </w:t>
      </w:r>
    </w:p>
    <w:p w14:paraId="648071DA" w14:textId="77777777" w:rsidR="0085441A" w:rsidRDefault="00BE2E49">
      <w:pPr>
        <w:spacing w:after="0" w:line="259" w:lineRule="auto"/>
        <w:ind w:left="0" w:firstLine="0"/>
      </w:pPr>
      <w:r>
        <w:rPr>
          <w:sz w:val="23"/>
          <w:szCs w:val="23"/>
        </w:rPr>
        <w:t xml:space="preserve"> </w:t>
      </w:r>
    </w:p>
    <w:p w14:paraId="2E9C95DB" w14:textId="77777777" w:rsidR="0085441A" w:rsidRDefault="00BE2E49">
      <w:pPr>
        <w:numPr>
          <w:ilvl w:val="0"/>
          <w:numId w:val="29"/>
        </w:numPr>
        <w:ind w:right="332" w:hanging="362"/>
      </w:pPr>
      <w:r>
        <w:t xml:space="preserve">If this is a requirements contract (i.e., includes the Requirements clause at subsection 52.216-21 of the Federal Acquisition Regulation (FAR), the Government is not required to order a part of any one requirement from the Contractor if that requirement exceeds the maximum-order limitations in paragraph (b) of this section. </w:t>
      </w:r>
    </w:p>
    <w:p w14:paraId="482DCE58" w14:textId="77777777" w:rsidR="0085441A" w:rsidRDefault="00BE2E49">
      <w:pPr>
        <w:spacing w:after="0" w:line="259" w:lineRule="auto"/>
        <w:ind w:left="0" w:firstLine="0"/>
      </w:pPr>
      <w:r>
        <w:rPr>
          <w:sz w:val="22"/>
          <w:szCs w:val="22"/>
        </w:rPr>
        <w:t xml:space="preserve"> </w:t>
      </w:r>
    </w:p>
    <w:p w14:paraId="2051F35E" w14:textId="77777777" w:rsidR="0085441A" w:rsidRDefault="00BE2E49">
      <w:pPr>
        <w:numPr>
          <w:ilvl w:val="0"/>
          <w:numId w:val="29"/>
        </w:numPr>
        <w:ind w:right="332" w:hanging="362"/>
      </w:pPr>
      <w:r>
        <w:t xml:space="preserve">Notwithstanding paragraphs (b) and (c) of this section, the Contractor shall honor any order exceeding the maximum order limitations in paragraph (b), unless that order (or orders) is returned to the ordering office within three (3) work days after issuance, with written notice stating the Contractor’s intent not to ship the item (or items) called for and the reasons. Upon receiving this notice, the Government may acquire the supplies or services from another source. </w:t>
      </w:r>
    </w:p>
    <w:p w14:paraId="02F2181F" w14:textId="77777777" w:rsidR="0085441A" w:rsidRDefault="00BE2E49">
      <w:pPr>
        <w:spacing w:after="0" w:line="259" w:lineRule="auto"/>
        <w:ind w:left="0" w:firstLine="0"/>
      </w:pPr>
      <w:r>
        <w:rPr>
          <w:sz w:val="22"/>
          <w:szCs w:val="22"/>
        </w:rPr>
        <w:t xml:space="preserve"> </w:t>
      </w:r>
    </w:p>
    <w:p w14:paraId="1C940EDE" w14:textId="77777777" w:rsidR="0085441A" w:rsidRDefault="00BE2E49">
      <w:pPr>
        <w:spacing w:after="41" w:line="259" w:lineRule="auto"/>
        <w:ind w:left="898" w:right="869" w:firstLine="278"/>
        <w:jc w:val="center"/>
      </w:pPr>
      <w:r>
        <w:t xml:space="preserve">(End of clause) </w:t>
      </w:r>
    </w:p>
    <w:p w14:paraId="770B1790" w14:textId="77777777" w:rsidR="0085441A" w:rsidRDefault="00BE2E49">
      <w:pPr>
        <w:spacing w:after="68" w:line="259" w:lineRule="auto"/>
        <w:ind w:left="0" w:firstLine="0"/>
      </w:pPr>
      <w:r>
        <w:rPr>
          <w:sz w:val="22"/>
          <w:szCs w:val="22"/>
        </w:rPr>
        <w:t xml:space="preserve"> </w:t>
      </w:r>
    </w:p>
    <w:p w14:paraId="7F93FA00" w14:textId="77777777" w:rsidR="0085441A" w:rsidRDefault="00BE2E49">
      <w:pPr>
        <w:pStyle w:val="Heading2"/>
        <w:tabs>
          <w:tab w:val="center" w:pos="389"/>
          <w:tab w:val="center" w:pos="3395"/>
        </w:tabs>
        <w:ind w:left="0" w:right="0" w:firstLine="0"/>
      </w:pPr>
      <w:r>
        <w:rPr>
          <w:rFonts w:ascii="Calibri" w:eastAsia="Calibri" w:hAnsi="Calibri" w:cs="Calibri"/>
          <w:sz w:val="22"/>
          <w:szCs w:val="22"/>
        </w:rPr>
        <w:tab/>
      </w:r>
      <w:r>
        <w:t xml:space="preserve">I.6 </w:t>
      </w:r>
      <w:r>
        <w:tab/>
        <w:t xml:space="preserve">FAR 52.216-22 INDEFINITE QUANTITY (OCT 1995) </w:t>
      </w:r>
    </w:p>
    <w:p w14:paraId="6AEADA98" w14:textId="77777777" w:rsidR="0085441A" w:rsidRDefault="00BE2E49">
      <w:pPr>
        <w:spacing w:after="0" w:line="259" w:lineRule="auto"/>
        <w:ind w:left="0" w:firstLine="0"/>
      </w:pPr>
      <w:r>
        <w:rPr>
          <w:sz w:val="26"/>
          <w:szCs w:val="26"/>
        </w:rPr>
        <w:t xml:space="preserve"> </w:t>
      </w:r>
    </w:p>
    <w:p w14:paraId="4ED0D827" w14:textId="77777777" w:rsidR="0085441A" w:rsidRDefault="00BE2E49">
      <w:pPr>
        <w:numPr>
          <w:ilvl w:val="0"/>
          <w:numId w:val="30"/>
        </w:numPr>
        <w:ind w:left="1000" w:right="332" w:hanging="362"/>
      </w:pPr>
      <w:r>
        <w:t xml:space="preserve">This is an indefinite-quantity contract for the supplies or services specified, and effective for the period stated, in the Schedule. The quantities of supplies and services specified in the Schedule are estimates only and are not purchased by this contract. </w:t>
      </w:r>
    </w:p>
    <w:p w14:paraId="3D012F67" w14:textId="77777777" w:rsidR="0085441A" w:rsidRDefault="00BE2E49">
      <w:pPr>
        <w:spacing w:after="0" w:line="259" w:lineRule="auto"/>
        <w:ind w:left="0" w:firstLine="0"/>
      </w:pPr>
      <w:r>
        <w:rPr>
          <w:sz w:val="23"/>
          <w:szCs w:val="23"/>
        </w:rPr>
        <w:t xml:space="preserve"> </w:t>
      </w:r>
    </w:p>
    <w:p w14:paraId="71845716" w14:textId="77777777" w:rsidR="0085441A" w:rsidRDefault="00BE2E49">
      <w:pPr>
        <w:numPr>
          <w:ilvl w:val="0"/>
          <w:numId w:val="30"/>
        </w:numPr>
        <w:ind w:left="1000" w:right="332" w:hanging="362"/>
      </w:pPr>
      <w:r>
        <w:t xml:space="preserve">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 </w:t>
      </w:r>
    </w:p>
    <w:p w14:paraId="7D0DCA92" w14:textId="77777777" w:rsidR="0085441A" w:rsidRDefault="00BE2E49">
      <w:pPr>
        <w:spacing w:after="0" w:line="259" w:lineRule="auto"/>
        <w:ind w:left="0" w:firstLine="0"/>
      </w:pPr>
      <w:r>
        <w:rPr>
          <w:sz w:val="22"/>
          <w:szCs w:val="22"/>
        </w:rPr>
        <w:lastRenderedPageBreak/>
        <w:t xml:space="preserve"> </w:t>
      </w:r>
    </w:p>
    <w:p w14:paraId="15212C51" w14:textId="77777777" w:rsidR="0085441A" w:rsidRDefault="00BE2E49">
      <w:pPr>
        <w:numPr>
          <w:ilvl w:val="0"/>
          <w:numId w:val="30"/>
        </w:numPr>
        <w:ind w:left="1000" w:right="332" w:hanging="362"/>
      </w:pPr>
      <w:r>
        <w:t xml:space="preserve">Except for any limitations on quantities in the Order Limitations clause or in the Schedule, there is no limit on the number of orders that may be issued. The Government may issue orders requiring delivery to multiple destinations or performance at multiple locations. </w:t>
      </w:r>
    </w:p>
    <w:p w14:paraId="34ADDAD8" w14:textId="77777777" w:rsidR="0085441A" w:rsidRDefault="00BE2E49">
      <w:pPr>
        <w:spacing w:after="0" w:line="259" w:lineRule="auto"/>
        <w:ind w:left="0" w:firstLine="0"/>
      </w:pPr>
      <w:r>
        <w:rPr>
          <w:sz w:val="23"/>
          <w:szCs w:val="23"/>
        </w:rPr>
        <w:t xml:space="preserve"> </w:t>
      </w:r>
    </w:p>
    <w:p w14:paraId="0CB16BE2" w14:textId="77777777" w:rsidR="0085441A" w:rsidRDefault="00BE2E49">
      <w:pPr>
        <w:numPr>
          <w:ilvl w:val="0"/>
          <w:numId w:val="30"/>
        </w:numPr>
        <w:ind w:left="1000" w:right="332" w:hanging="362"/>
      </w:pPr>
      <w:r>
        <w:t xml:space="preserve">Any order issued during the effective period of this contract and not completed within that period shall be completed by the Contractor within the time specified in the order. The contract shall govern the Contractor’s and Government’s rights and obligations with respect to that order to the same extent as if the order were completed during the contract’s effective period; provided, that the Contractor shall not be required to make any deliveries under this contract after 60 months following the expiration of the master contract ordering period. </w:t>
      </w:r>
    </w:p>
    <w:p w14:paraId="0D8487A9" w14:textId="77777777" w:rsidR="0085441A" w:rsidRDefault="00BE2E49">
      <w:pPr>
        <w:spacing w:after="0" w:line="259" w:lineRule="auto"/>
        <w:ind w:left="0" w:firstLine="0"/>
      </w:pPr>
      <w:r>
        <w:rPr>
          <w:sz w:val="23"/>
          <w:szCs w:val="23"/>
        </w:rPr>
        <w:t xml:space="preserve"> </w:t>
      </w:r>
    </w:p>
    <w:p w14:paraId="3055079B" w14:textId="77777777" w:rsidR="0085441A" w:rsidRDefault="00BE2E49">
      <w:pPr>
        <w:spacing w:after="41" w:line="259" w:lineRule="auto"/>
        <w:ind w:left="898" w:right="869" w:firstLine="278"/>
        <w:jc w:val="center"/>
      </w:pPr>
      <w:r>
        <w:t xml:space="preserve">(End of clause) </w:t>
      </w:r>
    </w:p>
    <w:p w14:paraId="49119B67" w14:textId="77777777" w:rsidR="0085441A" w:rsidRDefault="00BE2E49">
      <w:pPr>
        <w:spacing w:after="0" w:line="259" w:lineRule="auto"/>
        <w:ind w:left="0" w:firstLine="0"/>
      </w:pPr>
      <w:r>
        <w:rPr>
          <w:sz w:val="25"/>
          <w:szCs w:val="25"/>
        </w:rPr>
        <w:t xml:space="preserve"> </w:t>
      </w:r>
    </w:p>
    <w:p w14:paraId="43838CF1" w14:textId="77777777" w:rsidR="0085441A" w:rsidRDefault="00BE2E49">
      <w:pPr>
        <w:pStyle w:val="Heading2"/>
        <w:tabs>
          <w:tab w:val="center" w:pos="389"/>
          <w:tab w:val="center" w:pos="4768"/>
        </w:tabs>
        <w:ind w:left="0" w:right="0" w:firstLine="0"/>
      </w:pPr>
      <w:r>
        <w:rPr>
          <w:rFonts w:ascii="Calibri" w:eastAsia="Calibri" w:hAnsi="Calibri" w:cs="Calibri"/>
          <w:sz w:val="22"/>
          <w:szCs w:val="22"/>
        </w:rPr>
        <w:tab/>
      </w:r>
      <w:r>
        <w:t xml:space="preserve">I.7 </w:t>
      </w:r>
      <w:r>
        <w:tab/>
        <w:t xml:space="preserve">FAR 52.217-9 OPTION TO EXTEND THE TERM OF THE CONTRACT (MAR 2000) </w:t>
      </w:r>
    </w:p>
    <w:p w14:paraId="28C2E12E" w14:textId="77777777" w:rsidR="0085441A" w:rsidRDefault="00BE2E49">
      <w:pPr>
        <w:spacing w:after="0" w:line="259" w:lineRule="auto"/>
        <w:ind w:left="0" w:firstLine="0"/>
      </w:pPr>
      <w:r>
        <w:rPr>
          <w:sz w:val="26"/>
          <w:szCs w:val="26"/>
        </w:rPr>
        <w:t xml:space="preserve"> </w:t>
      </w:r>
    </w:p>
    <w:p w14:paraId="57455D34" w14:textId="77777777" w:rsidR="0085441A" w:rsidRDefault="00BE2E49">
      <w:pPr>
        <w:numPr>
          <w:ilvl w:val="0"/>
          <w:numId w:val="31"/>
        </w:numPr>
        <w:ind w:left="1000" w:right="332" w:hanging="362"/>
      </w:pPr>
      <w:r>
        <w:t xml:space="preserve">The Government may extend the term of this contract by written notice to the Contractor within 30 days of the expiration of the contract; provided that the Government gives the Contractor a preliminary written notice of its intent to </w:t>
      </w:r>
      <w:proofErr w:type="gramStart"/>
      <w:r>
        <w:t>extend</w:t>
      </w:r>
      <w:proofErr w:type="gramEnd"/>
      <w:r>
        <w:t xml:space="preserve"> at least 90 days before the contract expires. The preliminary notice does not commit the Government to an extension. </w:t>
      </w:r>
    </w:p>
    <w:p w14:paraId="1B157646" w14:textId="77777777" w:rsidR="0085441A" w:rsidRDefault="00BE2E49">
      <w:pPr>
        <w:spacing w:after="0" w:line="259" w:lineRule="auto"/>
        <w:ind w:left="0" w:firstLine="0"/>
      </w:pPr>
      <w:r>
        <w:rPr>
          <w:sz w:val="23"/>
          <w:szCs w:val="23"/>
        </w:rPr>
        <w:t xml:space="preserve"> </w:t>
      </w:r>
    </w:p>
    <w:p w14:paraId="216721DD" w14:textId="77777777" w:rsidR="0085441A" w:rsidRDefault="00BE2E49">
      <w:pPr>
        <w:numPr>
          <w:ilvl w:val="0"/>
          <w:numId w:val="31"/>
        </w:numPr>
        <w:ind w:left="1000" w:right="332" w:hanging="362"/>
      </w:pPr>
      <w:r>
        <w:t xml:space="preserve">If the Government exercises this option, the extended contract shall be considered to include this option clause. </w:t>
      </w:r>
    </w:p>
    <w:p w14:paraId="0C8AEB3D" w14:textId="77777777" w:rsidR="0085441A" w:rsidRDefault="00BE2E49">
      <w:pPr>
        <w:spacing w:after="0" w:line="259" w:lineRule="auto"/>
        <w:ind w:left="0" w:firstLine="0"/>
      </w:pPr>
      <w:r>
        <w:rPr>
          <w:sz w:val="22"/>
          <w:szCs w:val="22"/>
        </w:rPr>
        <w:t xml:space="preserve"> </w:t>
      </w:r>
    </w:p>
    <w:p w14:paraId="486F2F5E" w14:textId="77777777" w:rsidR="0085441A" w:rsidRDefault="00BE2E49">
      <w:pPr>
        <w:numPr>
          <w:ilvl w:val="0"/>
          <w:numId w:val="31"/>
        </w:numPr>
        <w:ind w:left="1000" w:right="332" w:hanging="362"/>
      </w:pPr>
      <w:r>
        <w:t xml:space="preserve">The total duration of this contract, including the exercise of any options under this clause, shall not exceed 10 years. </w:t>
      </w:r>
    </w:p>
    <w:p w14:paraId="6C79096E" w14:textId="77777777" w:rsidR="0085441A" w:rsidRDefault="00BE2E49">
      <w:pPr>
        <w:spacing w:after="0" w:line="259" w:lineRule="auto"/>
        <w:ind w:left="0" w:firstLine="0"/>
      </w:pPr>
      <w:r>
        <w:rPr>
          <w:sz w:val="23"/>
          <w:szCs w:val="23"/>
        </w:rPr>
        <w:t xml:space="preserve"> </w:t>
      </w:r>
    </w:p>
    <w:p w14:paraId="7A6BAA75" w14:textId="77777777" w:rsidR="0085441A" w:rsidRDefault="00BE2E49">
      <w:pPr>
        <w:spacing w:after="41" w:line="259" w:lineRule="auto"/>
        <w:ind w:left="898" w:right="864" w:firstLine="278"/>
        <w:jc w:val="center"/>
      </w:pPr>
      <w:r>
        <w:t xml:space="preserve">(End of clause) </w:t>
      </w:r>
    </w:p>
    <w:p w14:paraId="0F77411E" w14:textId="77777777" w:rsidR="0085441A" w:rsidRDefault="00BE2E49">
      <w:pPr>
        <w:spacing w:after="0" w:line="259" w:lineRule="auto"/>
        <w:ind w:left="0" w:firstLine="0"/>
      </w:pPr>
      <w:r>
        <w:rPr>
          <w:sz w:val="25"/>
          <w:szCs w:val="25"/>
        </w:rPr>
        <w:t xml:space="preserve"> </w:t>
      </w:r>
    </w:p>
    <w:p w14:paraId="6D09E40D" w14:textId="77777777" w:rsidR="0085441A" w:rsidRDefault="00BE2E49">
      <w:pPr>
        <w:pStyle w:val="Heading2"/>
        <w:tabs>
          <w:tab w:val="center" w:pos="389"/>
          <w:tab w:val="center" w:pos="4054"/>
        </w:tabs>
        <w:ind w:left="0" w:right="0" w:firstLine="0"/>
      </w:pPr>
      <w:r>
        <w:rPr>
          <w:rFonts w:ascii="Calibri" w:eastAsia="Calibri" w:hAnsi="Calibri" w:cs="Calibri"/>
          <w:sz w:val="22"/>
          <w:szCs w:val="22"/>
        </w:rPr>
        <w:tab/>
      </w:r>
      <w:r>
        <w:t xml:space="preserve">I.8 </w:t>
      </w:r>
      <w:r>
        <w:tab/>
        <w:t xml:space="preserve">FAR 52.232-32 PERFORMANCE-BASED PAYMENTS (APR 2012) </w:t>
      </w:r>
    </w:p>
    <w:p w14:paraId="2F7EC3DB" w14:textId="77777777" w:rsidR="0085441A" w:rsidRDefault="00BE2E49">
      <w:pPr>
        <w:spacing w:after="0" w:line="259" w:lineRule="auto"/>
        <w:ind w:left="0" w:firstLine="0"/>
      </w:pPr>
      <w:r>
        <w:rPr>
          <w:sz w:val="26"/>
          <w:szCs w:val="26"/>
        </w:rPr>
        <w:t xml:space="preserve"> </w:t>
      </w:r>
    </w:p>
    <w:p w14:paraId="2D2C6939" w14:textId="77777777" w:rsidR="0085441A" w:rsidRDefault="00BE2E49">
      <w:pPr>
        <w:numPr>
          <w:ilvl w:val="0"/>
          <w:numId w:val="32"/>
        </w:numPr>
        <w:ind w:left="1000" w:right="332" w:hanging="362"/>
      </w:pPr>
      <w:proofErr w:type="gramStart"/>
      <w:r>
        <w:t>Amount</w:t>
      </w:r>
      <w:proofErr w:type="gramEnd"/>
      <w:r>
        <w:t xml:space="preserve"> of payments and limitations on payments. Subject to such other limitations and conditions as are specified in this contract and this clause, the </w:t>
      </w:r>
      <w:proofErr w:type="gramStart"/>
      <w:r>
        <w:t>amount</w:t>
      </w:r>
      <w:proofErr w:type="gramEnd"/>
      <w:r>
        <w:t xml:space="preserve"> of payments and limitations on payments shall be specified in the contract’s description of the basis for payment. </w:t>
      </w:r>
    </w:p>
    <w:p w14:paraId="1BCD802F" w14:textId="77777777" w:rsidR="0085441A" w:rsidRDefault="00BE2E49">
      <w:pPr>
        <w:spacing w:after="0" w:line="259" w:lineRule="auto"/>
        <w:ind w:left="0" w:firstLine="0"/>
      </w:pPr>
      <w:r>
        <w:rPr>
          <w:sz w:val="23"/>
          <w:szCs w:val="23"/>
        </w:rPr>
        <w:t xml:space="preserve"> </w:t>
      </w:r>
    </w:p>
    <w:p w14:paraId="35BB41B3" w14:textId="77777777" w:rsidR="0085441A" w:rsidRDefault="00BE2E49">
      <w:pPr>
        <w:numPr>
          <w:ilvl w:val="0"/>
          <w:numId w:val="32"/>
        </w:numPr>
        <w:spacing w:after="30" w:line="274" w:lineRule="auto"/>
        <w:ind w:left="1000" w:right="332" w:hanging="362"/>
      </w:pPr>
      <w:r>
        <w:t>Contractor request for performance-based payment. The Contractor may submit requests for payment of performance-based payments not more frequently than monthly, in a form and manner acceptable to the</w:t>
      </w:r>
    </w:p>
    <w:p w14:paraId="6BD43376" w14:textId="77777777" w:rsidR="0085441A" w:rsidRDefault="00BE2E49">
      <w:pPr>
        <w:spacing w:after="30" w:line="274" w:lineRule="auto"/>
        <w:ind w:left="1001" w:right="332" w:firstLine="0"/>
      </w:pPr>
      <w:r>
        <w:t xml:space="preserve"> </w:t>
      </w:r>
    </w:p>
    <w:p w14:paraId="46C721FD" w14:textId="77777777" w:rsidR="0085441A" w:rsidRDefault="00BE2E49">
      <w:pPr>
        <w:spacing w:after="30" w:line="274" w:lineRule="auto"/>
        <w:ind w:left="1001" w:right="332" w:firstLine="0"/>
      </w:pPr>
      <w:r>
        <w:t xml:space="preserve">Contracting Officer. Unless otherwise authorized by the Contracting Officer, all performance-based payments in any period for which payment is </w:t>
      </w:r>
      <w:proofErr w:type="gramStart"/>
      <w:r>
        <w:t>being requested</w:t>
      </w:r>
      <w:proofErr w:type="gramEnd"/>
      <w:r>
        <w:t xml:space="preserve"> shall be included in a single request, appropriately itemized and totaled. The Contractor’s request shall contain the information and certification detailed in paragraphs (l) and (m) of this clause. </w:t>
      </w:r>
    </w:p>
    <w:p w14:paraId="606FC4F2" w14:textId="77777777" w:rsidR="0085441A" w:rsidRDefault="00BE2E49">
      <w:pPr>
        <w:spacing w:after="0" w:line="259" w:lineRule="auto"/>
        <w:ind w:left="0" w:firstLine="0"/>
      </w:pPr>
      <w:r>
        <w:rPr>
          <w:sz w:val="23"/>
          <w:szCs w:val="23"/>
        </w:rPr>
        <w:t xml:space="preserve"> </w:t>
      </w:r>
    </w:p>
    <w:p w14:paraId="3AE3502E" w14:textId="77777777" w:rsidR="0085441A" w:rsidRDefault="00BE2E49">
      <w:pPr>
        <w:numPr>
          <w:ilvl w:val="0"/>
          <w:numId w:val="32"/>
        </w:numPr>
        <w:spacing w:after="4"/>
        <w:ind w:left="1000" w:right="332" w:hanging="362"/>
      </w:pPr>
      <w:r>
        <w:t xml:space="preserve">Approval and payment of requests. </w:t>
      </w:r>
    </w:p>
    <w:p w14:paraId="3D87CD80" w14:textId="77777777" w:rsidR="0085441A" w:rsidRDefault="00BE2E49">
      <w:pPr>
        <w:numPr>
          <w:ilvl w:val="3"/>
          <w:numId w:val="33"/>
        </w:numPr>
        <w:spacing w:after="7"/>
        <w:ind w:right="332" w:hanging="361"/>
      </w:pPr>
      <w:r>
        <w:t xml:space="preserve">The Contractor shall not be entitled to payment of a request for performance-based payment prior to successful accomplishment of the event or performance criterion for which payment is requested. The Contracting Officer shall determine whether the event or performance criterion for which payment is requested has been successfully accomplished in accordance with the terms of the contract. The Contracting Officer may, at any time, require the Contractor to substantiate the successful performance of any event or performance criterion which has been or is represented as being payable. </w:t>
      </w:r>
    </w:p>
    <w:p w14:paraId="1DE38AB5" w14:textId="77777777" w:rsidR="0085441A" w:rsidRDefault="00BE2E49">
      <w:pPr>
        <w:numPr>
          <w:ilvl w:val="3"/>
          <w:numId w:val="33"/>
        </w:numPr>
        <w:spacing w:after="10"/>
        <w:ind w:right="332" w:hanging="361"/>
      </w:pPr>
      <w:proofErr w:type="gramStart"/>
      <w:r>
        <w:lastRenderedPageBreak/>
        <w:t>A payment</w:t>
      </w:r>
      <w:proofErr w:type="gramEnd"/>
      <w:r>
        <w:t xml:space="preserve"> under this performance-based payment clause is a contract financing payment under the Prompt Payment clause of this contract and not subject to the interest penalty provisions of the Prompt Payment Act. The designated payment office will pay approved requests on </w:t>
      </w:r>
      <w:proofErr w:type="gramStart"/>
      <w:r>
        <w:t xml:space="preserve">the </w:t>
      </w:r>
      <w:r>
        <w:rPr>
          <w:u w:val="single"/>
        </w:rPr>
        <w:t xml:space="preserve"> </w:t>
      </w:r>
      <w:r>
        <w:rPr>
          <w:u w:val="single"/>
        </w:rPr>
        <w:tab/>
      </w:r>
      <w:proofErr w:type="gramEnd"/>
      <w:r>
        <w:t xml:space="preserve"> [Contracting Officer insert day as prescribed by agency head; if not prescribed, insert “30</w:t>
      </w:r>
      <w:r>
        <w:rPr>
          <w:vertAlign w:val="superscript"/>
        </w:rPr>
        <w:t>th</w:t>
      </w:r>
      <w:r>
        <w:t xml:space="preserve">”] day after receipt of the request for performance-based payment by the designated payment office. However, the designated payment office is not required to provide payment if the Contracting Officer requires substantiation as provided in paragraph (c)(1) of this </w:t>
      </w:r>
      <w:proofErr w:type="gramStart"/>
      <w:r>
        <w:t>clause, or</w:t>
      </w:r>
      <w:proofErr w:type="gramEnd"/>
      <w:r>
        <w:t xml:space="preserve"> </w:t>
      </w:r>
      <w:proofErr w:type="spellStart"/>
      <w:r>
        <w:t>inquires</w:t>
      </w:r>
      <w:proofErr w:type="spellEnd"/>
      <w:r>
        <w:t xml:space="preserve"> into the status of an event or performance criterion, or into any of the conditions listed in paragraph (e) of this clause, or into the Contractor certification. The payment period will not begin until the Contracting Officer approves the request. </w:t>
      </w:r>
    </w:p>
    <w:p w14:paraId="3D4D081D" w14:textId="77777777" w:rsidR="0085441A" w:rsidRDefault="00BE2E49">
      <w:pPr>
        <w:numPr>
          <w:ilvl w:val="3"/>
          <w:numId w:val="33"/>
        </w:numPr>
        <w:spacing w:after="30" w:line="274" w:lineRule="auto"/>
        <w:ind w:right="332" w:hanging="361"/>
      </w:pPr>
      <w:r>
        <w:t xml:space="preserve">The approval by the Contracting Officer of a request for performance-based payment does not constitute an acceptance by the Government and does not excuse the Contractor from performance of obligations under this contract. </w:t>
      </w:r>
    </w:p>
    <w:p w14:paraId="4F3D0984" w14:textId="77777777" w:rsidR="0085441A" w:rsidRDefault="00BE2E49">
      <w:pPr>
        <w:spacing w:after="0" w:line="259" w:lineRule="auto"/>
        <w:ind w:left="0" w:firstLine="0"/>
      </w:pPr>
      <w:r>
        <w:rPr>
          <w:sz w:val="22"/>
          <w:szCs w:val="22"/>
        </w:rPr>
        <w:t xml:space="preserve"> </w:t>
      </w:r>
    </w:p>
    <w:p w14:paraId="73A2E3A4" w14:textId="77777777" w:rsidR="0085441A" w:rsidRDefault="00BE2E49">
      <w:pPr>
        <w:numPr>
          <w:ilvl w:val="0"/>
          <w:numId w:val="32"/>
        </w:numPr>
        <w:spacing w:after="4"/>
        <w:ind w:left="1000" w:right="332" w:hanging="362"/>
      </w:pPr>
      <w:r>
        <w:t xml:space="preserve">Liquidation of performance-based payments. </w:t>
      </w:r>
    </w:p>
    <w:p w14:paraId="4B0410D9" w14:textId="77777777" w:rsidR="0085441A" w:rsidRDefault="00BE2E49">
      <w:pPr>
        <w:numPr>
          <w:ilvl w:val="3"/>
          <w:numId w:val="35"/>
        </w:numPr>
        <w:spacing w:after="9"/>
        <w:ind w:right="332" w:hanging="360"/>
      </w:pPr>
      <w:r>
        <w:t xml:space="preserve">Performance-based finance amounts paid prior to payment for delivery of an item shall be liquidated by deducting a percentage or a designated dollar amount from the delivery payment. If </w:t>
      </w:r>
    </w:p>
    <w:p w14:paraId="760741DA" w14:textId="77777777" w:rsidR="0085441A" w:rsidRDefault="0085441A">
      <w:pPr>
        <w:spacing w:after="9"/>
        <w:ind w:left="1718" w:right="332" w:firstLine="0"/>
      </w:pPr>
    </w:p>
    <w:p w14:paraId="0F762D0D" w14:textId="77777777" w:rsidR="0085441A" w:rsidRDefault="00BE2E49">
      <w:pPr>
        <w:spacing w:after="9"/>
        <w:ind w:left="1718" w:right="332" w:firstLine="0"/>
      </w:pPr>
      <w:proofErr w:type="gramStart"/>
      <w:r>
        <w:t>the</w:t>
      </w:r>
      <w:proofErr w:type="gramEnd"/>
      <w:r>
        <w:t xml:space="preserve"> performance-based finance payments are on a delivery item basis, the liquidation amount for </w:t>
      </w:r>
      <w:proofErr w:type="gramStart"/>
      <w:r>
        <w:t>each such</w:t>
      </w:r>
      <w:proofErr w:type="gramEnd"/>
      <w:r>
        <w:t xml:space="preserve"> line item shall be the percent of that delivery item price that was previously paid under performance-based finance payments or the designated dollar amount. If the performance-based finance payments are on a whole contract basis, liquidation shall be </w:t>
      </w:r>
      <w:proofErr w:type="gramStart"/>
      <w:r>
        <w:t>by either</w:t>
      </w:r>
      <w:proofErr w:type="gramEnd"/>
      <w:r>
        <w:t xml:space="preserve"> predesignated liquidation amounts or a liquidation percentage. </w:t>
      </w:r>
    </w:p>
    <w:p w14:paraId="43AB1215" w14:textId="77777777" w:rsidR="0085441A" w:rsidRDefault="00BE2E49">
      <w:pPr>
        <w:numPr>
          <w:ilvl w:val="3"/>
          <w:numId w:val="35"/>
        </w:numPr>
        <w:ind w:right="332" w:hanging="360"/>
      </w:pPr>
      <w:r>
        <w:t xml:space="preserve">If at any time the </w:t>
      </w:r>
      <w:proofErr w:type="gramStart"/>
      <w:r>
        <w:t>amount</w:t>
      </w:r>
      <w:proofErr w:type="gramEnd"/>
      <w:r>
        <w:t xml:space="preserve"> of payments under this contract exceeds any limitation in this contract, the Contractor shall repay to the Government the excess. Unless otherwise determined by the Contracting Officer, such excess shall be credited as a reduction in the unliquidated performance-based payment balance(s), after adjustment of invoice payments and balances for any retroactive price adjustments. </w:t>
      </w:r>
    </w:p>
    <w:p w14:paraId="14E1789D" w14:textId="77777777" w:rsidR="0085441A" w:rsidRDefault="00BE2E49">
      <w:pPr>
        <w:spacing w:after="0" w:line="259" w:lineRule="auto"/>
        <w:ind w:left="0" w:firstLine="0"/>
      </w:pPr>
      <w:r>
        <w:rPr>
          <w:sz w:val="22"/>
          <w:szCs w:val="22"/>
        </w:rPr>
        <w:t xml:space="preserve"> </w:t>
      </w:r>
    </w:p>
    <w:p w14:paraId="28DCCF5E" w14:textId="77777777" w:rsidR="0085441A" w:rsidRDefault="00BE2E49">
      <w:pPr>
        <w:numPr>
          <w:ilvl w:val="0"/>
          <w:numId w:val="32"/>
        </w:numPr>
        <w:spacing w:after="1" w:line="274" w:lineRule="auto"/>
        <w:ind w:left="1000" w:right="332" w:hanging="362"/>
      </w:pPr>
      <w:r>
        <w:t xml:space="preserve">Reduction or suspension of performance-based payments. The Contracting Officer may reduce or suspend performance-based payments, liquidate performance-based payments by deduction from any payment under the contract, or take a combination of these actions after finding upon substantial evidence any of the following conditions: </w:t>
      </w:r>
    </w:p>
    <w:p w14:paraId="3A0C02B2" w14:textId="77777777" w:rsidR="0085441A" w:rsidRDefault="00BE2E49">
      <w:pPr>
        <w:numPr>
          <w:ilvl w:val="3"/>
          <w:numId w:val="36"/>
        </w:numPr>
        <w:ind w:right="332" w:hanging="362"/>
      </w:pPr>
      <w:r>
        <w:t>The Contractor failed to comply with any material requirement of this contract (which includes paragraphs (h) and (</w:t>
      </w:r>
      <w:proofErr w:type="spellStart"/>
      <w:r>
        <w:t>i</w:t>
      </w:r>
      <w:proofErr w:type="spellEnd"/>
      <w:r>
        <w:t xml:space="preserve">) of this clause). </w:t>
      </w:r>
    </w:p>
    <w:p w14:paraId="79D02D51" w14:textId="77777777" w:rsidR="0085441A" w:rsidRDefault="00BE2E49">
      <w:pPr>
        <w:numPr>
          <w:ilvl w:val="3"/>
          <w:numId w:val="36"/>
        </w:numPr>
        <w:spacing w:after="8"/>
        <w:ind w:right="332" w:hanging="362"/>
      </w:pPr>
      <w:r>
        <w:t xml:space="preserve">Performance of this contract is endangered by the Contractor’s -- </w:t>
      </w:r>
    </w:p>
    <w:p w14:paraId="426787A5" w14:textId="77777777" w:rsidR="0085441A" w:rsidRDefault="0085441A">
      <w:pPr>
        <w:spacing w:after="8"/>
        <w:ind w:left="0" w:right="332" w:firstLine="0"/>
      </w:pPr>
    </w:p>
    <w:p w14:paraId="18CB8B4D" w14:textId="77777777" w:rsidR="0085441A" w:rsidRDefault="0085441A">
      <w:pPr>
        <w:spacing w:after="8"/>
        <w:ind w:left="0" w:right="332" w:firstLine="0"/>
      </w:pPr>
    </w:p>
    <w:p w14:paraId="53ABD1F4" w14:textId="77777777" w:rsidR="0085441A" w:rsidRDefault="00BE2E49">
      <w:pPr>
        <w:spacing w:after="9"/>
        <w:ind w:left="1728" w:right="5025" w:firstLine="278"/>
      </w:pPr>
      <w:r>
        <w:t>(</w:t>
      </w:r>
      <w:proofErr w:type="spellStart"/>
      <w:r>
        <w:t>i</w:t>
      </w:r>
      <w:proofErr w:type="spellEnd"/>
      <w:r>
        <w:t xml:space="preserve">) Failure to make progress; or (ii) Unsatisfactory financial condition. </w:t>
      </w:r>
    </w:p>
    <w:p w14:paraId="01A25456" w14:textId="77777777" w:rsidR="0085441A" w:rsidRDefault="00BE2E49">
      <w:pPr>
        <w:ind w:left="1720" w:right="332" w:hanging="361"/>
      </w:pPr>
      <w:r>
        <w:t xml:space="preserve">(3) The Contractor is delinquent in payment of any subcontractor or supplier under this contract in the ordinary course of business. </w:t>
      </w:r>
    </w:p>
    <w:p w14:paraId="4B8A20C9" w14:textId="77777777" w:rsidR="0085441A" w:rsidRDefault="00BE2E49">
      <w:pPr>
        <w:spacing w:after="0" w:line="259" w:lineRule="auto"/>
        <w:ind w:left="0" w:firstLine="0"/>
      </w:pPr>
      <w:r>
        <w:rPr>
          <w:sz w:val="23"/>
          <w:szCs w:val="23"/>
        </w:rPr>
        <w:t xml:space="preserve"> </w:t>
      </w:r>
    </w:p>
    <w:p w14:paraId="0D18AC0B" w14:textId="77777777" w:rsidR="0085441A" w:rsidRDefault="00BE2E49">
      <w:pPr>
        <w:numPr>
          <w:ilvl w:val="0"/>
          <w:numId w:val="32"/>
        </w:numPr>
        <w:spacing w:after="4"/>
        <w:ind w:left="1000" w:right="332" w:hanging="362"/>
      </w:pPr>
      <w:r>
        <w:t xml:space="preserve">Title. </w:t>
      </w:r>
    </w:p>
    <w:p w14:paraId="068CEBF4" w14:textId="77777777" w:rsidR="0085441A" w:rsidRDefault="00BE2E49">
      <w:pPr>
        <w:numPr>
          <w:ilvl w:val="3"/>
          <w:numId w:val="43"/>
        </w:numPr>
        <w:spacing w:after="7"/>
        <w:ind w:right="332" w:hanging="361"/>
      </w:pPr>
      <w:r>
        <w:t xml:space="preserve">Title to the property described in this paragraph (f) shall vest in the Government. Vestiture shall be immediately upon the date of the first performance-based payment under this contract, for property acquired or produced before that date. Otherwise, vestiture shall occur when the property is or should have been allocable or properly chargeable to this contract </w:t>
      </w:r>
    </w:p>
    <w:p w14:paraId="6744ADD4" w14:textId="77777777" w:rsidR="0085441A" w:rsidRDefault="00BE2E49">
      <w:pPr>
        <w:numPr>
          <w:ilvl w:val="3"/>
          <w:numId w:val="43"/>
        </w:numPr>
        <w:spacing w:after="6"/>
        <w:ind w:right="332" w:hanging="361"/>
      </w:pPr>
      <w:r>
        <w:t xml:space="preserve">“Property,” as used in this clause, includes </w:t>
      </w:r>
      <w:proofErr w:type="gramStart"/>
      <w:r>
        <w:t>all of</w:t>
      </w:r>
      <w:proofErr w:type="gramEnd"/>
      <w:r>
        <w:t xml:space="preserve"> the following described items acquired or produced by the Contractor that are or should be allocable or properly chargeable to this contract under sound and generally accepted accounting principles and practices: </w:t>
      </w:r>
    </w:p>
    <w:p w14:paraId="50CD9513" w14:textId="77777777" w:rsidR="0085441A" w:rsidRDefault="00BE2E49">
      <w:pPr>
        <w:numPr>
          <w:ilvl w:val="4"/>
          <w:numId w:val="44"/>
        </w:numPr>
        <w:spacing w:after="11"/>
        <w:ind w:right="332" w:hanging="235"/>
      </w:pPr>
      <w:r>
        <w:lastRenderedPageBreak/>
        <w:t xml:space="preserve">Parts, materials, inventories, and work in </w:t>
      </w:r>
      <w:proofErr w:type="gramStart"/>
      <w:r>
        <w:t>process;</w:t>
      </w:r>
      <w:proofErr w:type="gramEnd"/>
      <w:r>
        <w:t xml:space="preserve"> </w:t>
      </w:r>
    </w:p>
    <w:p w14:paraId="79DCEBCA" w14:textId="77777777" w:rsidR="0085441A" w:rsidRDefault="00BE2E49">
      <w:pPr>
        <w:numPr>
          <w:ilvl w:val="4"/>
          <w:numId w:val="44"/>
        </w:numPr>
        <w:spacing w:after="7"/>
        <w:ind w:right="332" w:hanging="235"/>
      </w:pPr>
      <w:r>
        <w:t xml:space="preserve">Special tooling and special test equipment to which the Government is to acquire title; (iii) Nondurable (i.e., noncapital) tools, jigs, dies, fixtures, molds, patterns, taps, gauges, test equipment and other similar manufacturing aids, title to which would not be obtained as special tooling under subparagraph (f)(2)(ii) of this clause; and </w:t>
      </w:r>
    </w:p>
    <w:p w14:paraId="2B4EA82F" w14:textId="77777777" w:rsidR="0085441A" w:rsidRDefault="00BE2E49">
      <w:pPr>
        <w:spacing w:after="8"/>
        <w:ind w:left="1731" w:right="332" w:firstLine="278"/>
      </w:pPr>
      <w:r>
        <w:t xml:space="preserve">(iv) Drawings and technical data, to the extent the Contractor or subcontractors are required to deliver them to the Government by other clauses of this contract. </w:t>
      </w:r>
    </w:p>
    <w:p w14:paraId="0396DA09" w14:textId="77777777" w:rsidR="0085441A" w:rsidRDefault="00BE2E49">
      <w:pPr>
        <w:numPr>
          <w:ilvl w:val="3"/>
          <w:numId w:val="46"/>
        </w:numPr>
        <w:spacing w:after="1" w:line="274" w:lineRule="auto"/>
        <w:ind w:left="1722" w:right="362" w:hanging="361"/>
      </w:pPr>
      <w:r>
        <w:t xml:space="preserve">Although title to property is in the Government under this clause, other applicable clauses of this contract (e.g., the termination clauses) shall determine the handling and disposition of the property. </w:t>
      </w:r>
    </w:p>
    <w:p w14:paraId="4D373F45" w14:textId="77777777" w:rsidR="0085441A" w:rsidRDefault="00BE2E49">
      <w:pPr>
        <w:numPr>
          <w:ilvl w:val="3"/>
          <w:numId w:val="46"/>
        </w:numPr>
        <w:spacing w:after="7"/>
        <w:ind w:left="1722" w:right="362" w:hanging="361"/>
      </w:pPr>
      <w:r>
        <w:t xml:space="preserve">The Contractor may sell any scrap resulting from production under this contract, without requesting the Contracting Officer’s approval, provided that any significant reduction in the value of the property to which the Government has title under this clause is reported in writing to the Contracting Officer. </w:t>
      </w:r>
    </w:p>
    <w:p w14:paraId="5B831627" w14:textId="77777777" w:rsidR="0085441A" w:rsidRDefault="00BE2E49">
      <w:pPr>
        <w:numPr>
          <w:ilvl w:val="3"/>
          <w:numId w:val="46"/>
        </w:numPr>
        <w:spacing w:after="9"/>
        <w:ind w:left="1722" w:right="362" w:hanging="361"/>
      </w:pPr>
      <w:proofErr w:type="gramStart"/>
      <w:r>
        <w:t>In order to</w:t>
      </w:r>
      <w:proofErr w:type="gramEnd"/>
      <w:r>
        <w:t xml:space="preserve"> acquire for its own use or </w:t>
      </w:r>
      <w:proofErr w:type="gramStart"/>
      <w:r>
        <w:t>dispose</w:t>
      </w:r>
      <w:proofErr w:type="gramEnd"/>
      <w:r>
        <w:t xml:space="preserve"> of property to which title is vested in the Government under this clause, the Contractor shall obtain the Contracting Officer’s advance approval of the action and the terms. If approved, the basis for payment (the events or performance criteria) to which the property is related shall be deemed to be not in compliance with the terms of the contract and not payable (if the property is part of or needed for </w:t>
      </w:r>
    </w:p>
    <w:p w14:paraId="4EF5B913" w14:textId="77777777" w:rsidR="0085441A" w:rsidRDefault="0085441A">
      <w:pPr>
        <w:spacing w:after="9"/>
        <w:ind w:left="1721" w:right="362" w:firstLine="0"/>
      </w:pPr>
    </w:p>
    <w:p w14:paraId="43C9DEC0" w14:textId="77777777" w:rsidR="0085441A" w:rsidRDefault="00BE2E49">
      <w:pPr>
        <w:spacing w:after="9"/>
        <w:ind w:left="1721" w:right="362" w:firstLine="0"/>
      </w:pPr>
      <w:r>
        <w:t xml:space="preserve">performance), and the Contractor shall refund the related performance-based payments in accordance with paragraph (d) of this clause. </w:t>
      </w:r>
    </w:p>
    <w:p w14:paraId="32734537" w14:textId="77777777" w:rsidR="0085441A" w:rsidRDefault="00BE2E49">
      <w:pPr>
        <w:numPr>
          <w:ilvl w:val="3"/>
          <w:numId w:val="46"/>
        </w:numPr>
        <w:spacing w:after="1" w:line="274" w:lineRule="auto"/>
        <w:ind w:left="1722" w:right="362" w:hanging="361"/>
      </w:pPr>
      <w:r>
        <w:t xml:space="preserve">When the Contractor completes </w:t>
      </w:r>
      <w:proofErr w:type="gramStart"/>
      <w:r>
        <w:t>all of</w:t>
      </w:r>
      <w:proofErr w:type="gramEnd"/>
      <w:r>
        <w:t xml:space="preserve"> the obligations under this contract, including liquidation of all performance-based payments, title shall vest in the Contractor for all property (or the proceeds thereof) not -- </w:t>
      </w:r>
    </w:p>
    <w:p w14:paraId="0B33242D" w14:textId="77777777" w:rsidR="0085441A" w:rsidRDefault="00BE2E49">
      <w:pPr>
        <w:numPr>
          <w:ilvl w:val="4"/>
          <w:numId w:val="42"/>
        </w:numPr>
        <w:spacing w:after="8"/>
        <w:ind w:right="332" w:hanging="235"/>
      </w:pPr>
      <w:r>
        <w:t xml:space="preserve">Delivered to, and accepted by, the Government under this contract; or </w:t>
      </w:r>
    </w:p>
    <w:p w14:paraId="43FF99FB" w14:textId="77777777" w:rsidR="0085441A" w:rsidRDefault="00BE2E49">
      <w:pPr>
        <w:numPr>
          <w:ilvl w:val="4"/>
          <w:numId w:val="42"/>
        </w:numPr>
        <w:spacing w:after="6"/>
        <w:ind w:right="332" w:hanging="235"/>
      </w:pPr>
      <w:r>
        <w:t xml:space="preserve">Incorporated in supplies delivered to, and accepted by, the Government under this contract and to which title is vested in the Government under this clause. </w:t>
      </w:r>
    </w:p>
    <w:p w14:paraId="3FC2FE89" w14:textId="77777777" w:rsidR="0085441A" w:rsidRDefault="00BE2E49">
      <w:pPr>
        <w:ind w:left="1721" w:right="332" w:hanging="360"/>
      </w:pPr>
      <w:r>
        <w:t xml:space="preserve">(7) The terms of this contract concerning liability for Government-furnished property shall not apply to property to which the Government acquired title solely under this clause. </w:t>
      </w:r>
    </w:p>
    <w:p w14:paraId="36ABAB22" w14:textId="77777777" w:rsidR="0085441A" w:rsidRDefault="00BE2E49">
      <w:pPr>
        <w:spacing w:after="0" w:line="259" w:lineRule="auto"/>
        <w:ind w:left="0" w:firstLine="0"/>
      </w:pPr>
      <w:r>
        <w:rPr>
          <w:sz w:val="23"/>
          <w:szCs w:val="23"/>
        </w:rPr>
        <w:t xml:space="preserve"> </w:t>
      </w:r>
    </w:p>
    <w:p w14:paraId="72D0F743" w14:textId="77777777" w:rsidR="0085441A" w:rsidRDefault="00BE2E49">
      <w:pPr>
        <w:numPr>
          <w:ilvl w:val="0"/>
          <w:numId w:val="32"/>
        </w:numPr>
        <w:ind w:left="1000" w:right="332" w:hanging="362"/>
      </w:pPr>
      <w:r>
        <w:t xml:space="preserve">Risk of loss. Before delivery to and acceptance by the Government, the Contractor shall bear the risk of loss </w:t>
      </w:r>
      <w:proofErr w:type="gramStart"/>
      <w:r>
        <w:t>for</w:t>
      </w:r>
      <w:proofErr w:type="gramEnd"/>
      <w:r>
        <w:t xml:space="preserve"> property, the title to which vests in the Government under this clause, except to the extent the Government expressly assumes the risk. If any property is lost (see 45.101), the basis of payment (the events or performance criteria) to which the property is related shall be deemed to be not in compliance with the terms of the contract and not payable (if the property is part of or needed for performance), and the</w:t>
      </w:r>
    </w:p>
    <w:p w14:paraId="55AAC338" w14:textId="77777777" w:rsidR="0085441A" w:rsidRDefault="0085441A">
      <w:pPr>
        <w:ind w:left="1001" w:right="332" w:firstLine="0"/>
      </w:pPr>
    </w:p>
    <w:p w14:paraId="13101B2E" w14:textId="77777777" w:rsidR="0085441A" w:rsidRDefault="0085441A">
      <w:pPr>
        <w:ind w:left="1001" w:right="332" w:firstLine="0"/>
      </w:pPr>
    </w:p>
    <w:p w14:paraId="6BEF7366" w14:textId="77777777" w:rsidR="0085441A" w:rsidRDefault="00BE2E49">
      <w:pPr>
        <w:ind w:left="1001" w:right="332" w:firstLine="0"/>
      </w:pPr>
      <w:r>
        <w:t xml:space="preserve"> Contractor </w:t>
      </w:r>
      <w:proofErr w:type="gramStart"/>
      <w:r>
        <w:t>shall</w:t>
      </w:r>
      <w:proofErr w:type="gramEnd"/>
      <w:r>
        <w:t xml:space="preserve"> refund the related performance-based payments in accordance with paragraph (d) of this clause. </w:t>
      </w:r>
    </w:p>
    <w:p w14:paraId="5C2AF907" w14:textId="77777777" w:rsidR="0085441A" w:rsidRDefault="00BE2E49">
      <w:pPr>
        <w:spacing w:after="0" w:line="259" w:lineRule="auto"/>
        <w:ind w:left="0" w:firstLine="0"/>
      </w:pPr>
      <w:r>
        <w:rPr>
          <w:sz w:val="23"/>
          <w:szCs w:val="23"/>
        </w:rPr>
        <w:t xml:space="preserve"> </w:t>
      </w:r>
    </w:p>
    <w:p w14:paraId="77A06DD0" w14:textId="77777777" w:rsidR="0085441A" w:rsidRDefault="00BE2E49">
      <w:pPr>
        <w:numPr>
          <w:ilvl w:val="0"/>
          <w:numId w:val="32"/>
        </w:numPr>
        <w:ind w:left="1000" w:right="332" w:hanging="362"/>
      </w:pPr>
      <w:r>
        <w:t xml:space="preserve">Records and controls. The Contractor shall maintain records and controls adequate for administration of this clause. The Contractor shall have no entitlement to performance-based payments during any time the Contractor’s records or controls are determined by the Contracting Officer to be inadequate for administration of this clause. </w:t>
      </w:r>
    </w:p>
    <w:p w14:paraId="60A1B075" w14:textId="77777777" w:rsidR="0085441A" w:rsidRDefault="00BE2E49">
      <w:pPr>
        <w:spacing w:after="0" w:line="259" w:lineRule="auto"/>
        <w:ind w:left="0" w:firstLine="0"/>
      </w:pPr>
      <w:r>
        <w:rPr>
          <w:sz w:val="23"/>
          <w:szCs w:val="23"/>
        </w:rPr>
        <w:t xml:space="preserve"> </w:t>
      </w:r>
    </w:p>
    <w:p w14:paraId="35FB67EC" w14:textId="77777777" w:rsidR="0085441A" w:rsidRDefault="00BE2E49">
      <w:pPr>
        <w:numPr>
          <w:ilvl w:val="0"/>
          <w:numId w:val="32"/>
        </w:numPr>
        <w:ind w:left="1000" w:right="332" w:hanging="362"/>
      </w:pPr>
      <w:r>
        <w:t xml:space="preserve">Reports and Government access. The Contractor shall promptly furnish reports, certificates, financial statements, and other pertinent information requested by the Contracting Officer for the administration of this clause and to determine that an event or other criterion prompting a financing payment has been successfully accomplished. The Contractor shall give the Government reasonable opportunity to examine </w:t>
      </w:r>
      <w:r>
        <w:lastRenderedPageBreak/>
        <w:t xml:space="preserve">and verify the Contractor’s records and to examine and verify the Contractor’s performance of this contract for administration of this clause. </w:t>
      </w:r>
    </w:p>
    <w:p w14:paraId="08CEA666" w14:textId="77777777" w:rsidR="0085441A" w:rsidRDefault="00BE2E49">
      <w:pPr>
        <w:spacing w:after="0" w:line="259" w:lineRule="auto"/>
        <w:ind w:left="0" w:firstLine="0"/>
      </w:pPr>
      <w:r>
        <w:rPr>
          <w:sz w:val="22"/>
          <w:szCs w:val="22"/>
        </w:rPr>
        <w:t xml:space="preserve"> </w:t>
      </w:r>
    </w:p>
    <w:p w14:paraId="7AD24C7A" w14:textId="77777777" w:rsidR="0085441A" w:rsidRDefault="00BE2E49">
      <w:pPr>
        <w:numPr>
          <w:ilvl w:val="0"/>
          <w:numId w:val="32"/>
        </w:numPr>
        <w:spacing w:after="11"/>
        <w:ind w:left="1000" w:right="332" w:hanging="362"/>
      </w:pPr>
      <w:r>
        <w:t xml:space="preserve">Special terms regarding default. If this contract is terminated under the Default clause, </w:t>
      </w:r>
    </w:p>
    <w:p w14:paraId="70CCD1B7" w14:textId="77777777" w:rsidR="0085441A" w:rsidRDefault="00BE2E49">
      <w:pPr>
        <w:numPr>
          <w:ilvl w:val="3"/>
          <w:numId w:val="41"/>
        </w:numPr>
        <w:spacing w:after="6"/>
        <w:ind w:right="332" w:hanging="361"/>
      </w:pPr>
      <w:r>
        <w:t xml:space="preserve">the Contractor shall, on demand, repay to the Government the amount of unliquidated performance-based payments, and </w:t>
      </w:r>
    </w:p>
    <w:p w14:paraId="7C963ACF" w14:textId="77777777" w:rsidR="0085441A" w:rsidRDefault="00BE2E49">
      <w:pPr>
        <w:numPr>
          <w:ilvl w:val="3"/>
          <w:numId w:val="41"/>
        </w:numPr>
        <w:ind w:right="332" w:hanging="361"/>
      </w:pPr>
      <w:r>
        <w:t xml:space="preserve">title shall vest in the Contractor, on full liquidation of all performance-based payments, for all property for which the Government elects not to require delivery under the Default clause of this contract. The Government shall be liable for no payment except as provided by the Default clause. </w:t>
      </w:r>
    </w:p>
    <w:p w14:paraId="2A5B159B" w14:textId="77777777" w:rsidR="0085441A" w:rsidRDefault="00BE2E49">
      <w:pPr>
        <w:spacing w:after="0" w:line="259" w:lineRule="auto"/>
        <w:ind w:left="0" w:firstLine="0"/>
      </w:pPr>
      <w:r>
        <w:rPr>
          <w:sz w:val="23"/>
          <w:szCs w:val="23"/>
        </w:rPr>
        <w:t xml:space="preserve"> </w:t>
      </w:r>
    </w:p>
    <w:p w14:paraId="03589F46" w14:textId="77777777" w:rsidR="0085441A" w:rsidRDefault="00BE2E49">
      <w:pPr>
        <w:numPr>
          <w:ilvl w:val="0"/>
          <w:numId w:val="32"/>
        </w:numPr>
        <w:spacing w:after="4"/>
        <w:ind w:left="1000" w:right="332" w:hanging="362"/>
      </w:pPr>
      <w:r>
        <w:t xml:space="preserve">Reservation of rights. </w:t>
      </w:r>
    </w:p>
    <w:p w14:paraId="79E2EA3D" w14:textId="77777777" w:rsidR="0085441A" w:rsidRDefault="00BE2E49">
      <w:pPr>
        <w:spacing w:after="8"/>
        <w:ind w:left="1368" w:right="332" w:firstLine="278"/>
      </w:pPr>
      <w:r>
        <w:t xml:space="preserve">(1) No payment or vesting of title under this clause shall -- </w:t>
      </w:r>
    </w:p>
    <w:p w14:paraId="11410DA4" w14:textId="77777777" w:rsidR="0085441A" w:rsidRDefault="00BE2E49">
      <w:pPr>
        <w:numPr>
          <w:ilvl w:val="4"/>
          <w:numId w:val="39"/>
        </w:numPr>
        <w:spacing w:after="8"/>
        <w:ind w:right="448" w:hanging="276"/>
      </w:pPr>
      <w:r>
        <w:t xml:space="preserve">Excuse the Contractor from performance of obligations under this contract; or </w:t>
      </w:r>
    </w:p>
    <w:p w14:paraId="07B4FA37" w14:textId="77777777" w:rsidR="0085441A" w:rsidRDefault="00BE2E49">
      <w:pPr>
        <w:numPr>
          <w:ilvl w:val="4"/>
          <w:numId w:val="39"/>
        </w:numPr>
        <w:spacing w:after="0" w:line="259" w:lineRule="auto"/>
        <w:ind w:right="448" w:hanging="276"/>
      </w:pPr>
      <w:r>
        <w:t xml:space="preserve">Constitute a waiver of any of the rights or remedies of the parties under the contract. </w:t>
      </w:r>
    </w:p>
    <w:p w14:paraId="44EFB4D8" w14:textId="77777777" w:rsidR="0085441A" w:rsidRDefault="00BE2E49">
      <w:pPr>
        <w:spacing w:after="11"/>
        <w:ind w:left="1368" w:right="332" w:firstLine="278"/>
      </w:pPr>
      <w:r>
        <w:t xml:space="preserve">(2) The Government’s rights and remedies under this clause -- </w:t>
      </w:r>
    </w:p>
    <w:p w14:paraId="3AF9AA65" w14:textId="77777777" w:rsidR="0085441A" w:rsidRDefault="00BE2E49">
      <w:pPr>
        <w:numPr>
          <w:ilvl w:val="4"/>
          <w:numId w:val="37"/>
        </w:numPr>
        <w:spacing w:after="6"/>
        <w:ind w:right="332" w:hanging="1452"/>
      </w:pPr>
      <w:r>
        <w:t xml:space="preserve">Shall not be exclusive, but rather shall be in addition to any other rights and remedies provided by law or this contract; and </w:t>
      </w:r>
    </w:p>
    <w:p w14:paraId="170ABC10" w14:textId="77777777" w:rsidR="0085441A" w:rsidRDefault="00BE2E49">
      <w:pPr>
        <w:numPr>
          <w:ilvl w:val="4"/>
          <w:numId w:val="37"/>
        </w:numPr>
        <w:ind w:right="332" w:hanging="1452"/>
      </w:pPr>
      <w:r>
        <w:t xml:space="preserve">Shall not be affected by delayed, partial, or omitted exercise of any right, remedy, power, or privilege, nor shall such exercise or any single exercise preclude or impair any further exercise under this clause or the exercise of any other right, power, or privilege of the Government. </w:t>
      </w:r>
    </w:p>
    <w:p w14:paraId="11DD5D59" w14:textId="77777777" w:rsidR="0085441A" w:rsidRDefault="0085441A">
      <w:pPr>
        <w:ind w:left="1731" w:right="332" w:firstLine="0"/>
      </w:pPr>
    </w:p>
    <w:p w14:paraId="7452E743" w14:textId="77777777" w:rsidR="0085441A" w:rsidRDefault="00BE2E49">
      <w:pPr>
        <w:spacing w:after="0" w:line="259" w:lineRule="auto"/>
        <w:ind w:left="0" w:firstLine="0"/>
      </w:pPr>
      <w:r>
        <w:rPr>
          <w:sz w:val="22"/>
          <w:szCs w:val="22"/>
        </w:rPr>
        <w:t xml:space="preserve"> </w:t>
      </w:r>
    </w:p>
    <w:p w14:paraId="2B7EDD91" w14:textId="77777777" w:rsidR="0085441A" w:rsidRDefault="00BE2E49">
      <w:pPr>
        <w:numPr>
          <w:ilvl w:val="0"/>
          <w:numId w:val="32"/>
        </w:numPr>
        <w:spacing w:after="8"/>
        <w:ind w:left="1000" w:right="332" w:hanging="362"/>
      </w:pPr>
      <w:r>
        <w:t xml:space="preserve">Content of Contractor’s request for performance-based payment. The Contractor’s request for performance-based payment shall contain the following: </w:t>
      </w:r>
    </w:p>
    <w:p w14:paraId="3D06D0A1" w14:textId="77777777" w:rsidR="0085441A" w:rsidRDefault="00BE2E49">
      <w:pPr>
        <w:numPr>
          <w:ilvl w:val="3"/>
          <w:numId w:val="38"/>
        </w:numPr>
        <w:spacing w:after="8"/>
        <w:ind w:right="332" w:hanging="361"/>
      </w:pPr>
      <w:r>
        <w:t xml:space="preserve">The name and address of the </w:t>
      </w:r>
      <w:proofErr w:type="gramStart"/>
      <w:r>
        <w:t>Contractor;</w:t>
      </w:r>
      <w:proofErr w:type="gramEnd"/>
      <w:r>
        <w:t xml:space="preserve"> </w:t>
      </w:r>
    </w:p>
    <w:p w14:paraId="497E78DE" w14:textId="77777777" w:rsidR="0085441A" w:rsidRDefault="00BE2E49">
      <w:pPr>
        <w:numPr>
          <w:ilvl w:val="3"/>
          <w:numId w:val="38"/>
        </w:numPr>
        <w:spacing w:after="8"/>
        <w:ind w:right="332" w:hanging="361"/>
      </w:pPr>
      <w:r>
        <w:t xml:space="preserve">The date of the request for performance-based </w:t>
      </w:r>
      <w:proofErr w:type="gramStart"/>
      <w:r>
        <w:t>payment;</w:t>
      </w:r>
      <w:proofErr w:type="gramEnd"/>
      <w:r>
        <w:t xml:space="preserve"> </w:t>
      </w:r>
    </w:p>
    <w:p w14:paraId="13EFC853" w14:textId="77777777" w:rsidR="0085441A" w:rsidRDefault="00BE2E49">
      <w:pPr>
        <w:numPr>
          <w:ilvl w:val="3"/>
          <w:numId w:val="38"/>
        </w:numPr>
        <w:spacing w:after="9"/>
        <w:ind w:right="332" w:hanging="361"/>
      </w:pPr>
      <w:r>
        <w:t xml:space="preserve">The contract number and/or other identifier of the contract or order under which the request is </w:t>
      </w:r>
      <w:proofErr w:type="gramStart"/>
      <w:r>
        <w:t>made;</w:t>
      </w:r>
      <w:proofErr w:type="gramEnd"/>
      <w:r>
        <w:t xml:space="preserve"> </w:t>
      </w:r>
    </w:p>
    <w:p w14:paraId="70E4CC4D" w14:textId="77777777" w:rsidR="0085441A" w:rsidRDefault="00BE2E49">
      <w:pPr>
        <w:numPr>
          <w:ilvl w:val="3"/>
          <w:numId w:val="38"/>
        </w:numPr>
        <w:spacing w:after="9"/>
        <w:ind w:right="332" w:hanging="361"/>
      </w:pPr>
      <w:r>
        <w:t xml:space="preserve">Such information and documentation as </w:t>
      </w:r>
      <w:proofErr w:type="gramStart"/>
      <w:r>
        <w:t>is</w:t>
      </w:r>
      <w:proofErr w:type="gramEnd"/>
      <w:r>
        <w:t xml:space="preserve"> required by the contract’s description of the basis for payment; and </w:t>
      </w:r>
    </w:p>
    <w:p w14:paraId="147E9000" w14:textId="77777777" w:rsidR="0085441A" w:rsidRDefault="00BE2E49">
      <w:pPr>
        <w:numPr>
          <w:ilvl w:val="3"/>
          <w:numId w:val="38"/>
        </w:numPr>
        <w:ind w:right="332" w:hanging="361"/>
      </w:pPr>
      <w:r>
        <w:t xml:space="preserve">A certification by a </w:t>
      </w:r>
      <w:proofErr w:type="gramStart"/>
      <w:r>
        <w:t>Contractor</w:t>
      </w:r>
      <w:proofErr w:type="gramEnd"/>
      <w:r>
        <w:t xml:space="preserve"> official authorized to bind the Contractor, as specified in paragraph (m) of this clause. </w:t>
      </w:r>
    </w:p>
    <w:p w14:paraId="56670460" w14:textId="77777777" w:rsidR="0085441A" w:rsidRDefault="00BE2E49">
      <w:pPr>
        <w:spacing w:after="0" w:line="259" w:lineRule="auto"/>
        <w:ind w:left="0" w:firstLine="0"/>
      </w:pPr>
      <w:r>
        <w:rPr>
          <w:sz w:val="22"/>
          <w:szCs w:val="22"/>
        </w:rPr>
        <w:t xml:space="preserve"> </w:t>
      </w:r>
    </w:p>
    <w:p w14:paraId="491FAF71" w14:textId="77777777" w:rsidR="0085441A" w:rsidRDefault="00BE2E49">
      <w:pPr>
        <w:numPr>
          <w:ilvl w:val="0"/>
          <w:numId w:val="32"/>
        </w:numPr>
        <w:ind w:left="1000" w:right="332" w:hanging="362"/>
      </w:pPr>
      <w:r>
        <w:t xml:space="preserve">Content of Contractor’s certification. As required in paragraph (l)(5) of this clause, the Contractor shall make the following certification in each request for performance-based payment: </w:t>
      </w:r>
    </w:p>
    <w:p w14:paraId="5F9A5059" w14:textId="77777777" w:rsidR="0085441A" w:rsidRDefault="00BE2E49">
      <w:pPr>
        <w:spacing w:after="8"/>
        <w:ind w:left="1011" w:right="332" w:firstLine="278"/>
      </w:pPr>
      <w:r>
        <w:t xml:space="preserve">I certify to the best of my knowledge and belief that -- </w:t>
      </w:r>
    </w:p>
    <w:p w14:paraId="3E095F6B" w14:textId="77777777" w:rsidR="0085441A" w:rsidRDefault="0085441A">
      <w:pPr>
        <w:spacing w:after="8"/>
        <w:ind w:left="1011" w:right="332" w:firstLine="278"/>
      </w:pPr>
    </w:p>
    <w:p w14:paraId="089E53BB" w14:textId="77777777" w:rsidR="0085441A" w:rsidRDefault="0085441A">
      <w:pPr>
        <w:spacing w:after="8"/>
        <w:ind w:left="1011" w:right="332" w:firstLine="278"/>
      </w:pPr>
    </w:p>
    <w:p w14:paraId="3CFEE7D4" w14:textId="77777777" w:rsidR="0085441A" w:rsidRDefault="00BE2E49">
      <w:pPr>
        <w:numPr>
          <w:ilvl w:val="3"/>
          <w:numId w:val="40"/>
        </w:numPr>
        <w:spacing w:after="9"/>
        <w:ind w:right="332" w:hanging="361"/>
      </w:pPr>
      <w:r>
        <w:t xml:space="preserve">This request for performance-based payment is true and correct; this request (and attachments) has been prepared from the books and records of the Contractor, in accordance with the contract and the instructions of the Contracting </w:t>
      </w:r>
      <w:proofErr w:type="gramStart"/>
      <w:r>
        <w:t>Officer;</w:t>
      </w:r>
      <w:proofErr w:type="gramEnd"/>
      <w:r>
        <w:t xml:space="preserve"> </w:t>
      </w:r>
    </w:p>
    <w:p w14:paraId="1A108104" w14:textId="77777777" w:rsidR="0085441A" w:rsidRDefault="00BE2E49">
      <w:pPr>
        <w:numPr>
          <w:ilvl w:val="3"/>
          <w:numId w:val="40"/>
        </w:numPr>
        <w:spacing w:after="1" w:line="274" w:lineRule="auto"/>
        <w:ind w:right="332" w:hanging="361"/>
      </w:pPr>
      <w:r>
        <w:t xml:space="preserve">(Except as reported in writing </w:t>
      </w:r>
      <w:proofErr w:type="gramStart"/>
      <w:r>
        <w:t xml:space="preserve">on </w:t>
      </w:r>
      <w:r>
        <w:rPr>
          <w:u w:val="single"/>
        </w:rPr>
        <w:t xml:space="preserve"> </w:t>
      </w:r>
      <w:r>
        <w:t>)</w:t>
      </w:r>
      <w:proofErr w:type="gramEnd"/>
      <w:r>
        <w:t xml:space="preserve">, all payments to subcontractors and suppliers under this contract have been paid, or will be paid, currently, when due in the ordinary course of </w:t>
      </w:r>
      <w:proofErr w:type="gramStart"/>
      <w:r>
        <w:t>business;</w:t>
      </w:r>
      <w:proofErr w:type="gramEnd"/>
      <w:r>
        <w:t xml:space="preserve"> </w:t>
      </w:r>
    </w:p>
    <w:p w14:paraId="0632377F" w14:textId="77777777" w:rsidR="0085441A" w:rsidRDefault="00BE2E49">
      <w:pPr>
        <w:numPr>
          <w:ilvl w:val="3"/>
          <w:numId w:val="40"/>
        </w:numPr>
        <w:spacing w:after="3" w:line="274" w:lineRule="auto"/>
        <w:ind w:right="332" w:hanging="361"/>
      </w:pPr>
      <w:r>
        <w:t xml:space="preserve">There are no encumbrances (except as reported in writing </w:t>
      </w:r>
      <w:proofErr w:type="gramStart"/>
      <w:r>
        <w:t xml:space="preserve">on </w:t>
      </w:r>
      <w:r>
        <w:rPr>
          <w:u w:val="single"/>
        </w:rPr>
        <w:t xml:space="preserve"> </w:t>
      </w:r>
      <w:r>
        <w:t>)</w:t>
      </w:r>
      <w:proofErr w:type="gramEnd"/>
      <w:r>
        <w:t xml:space="preserve"> against the property acquired or produced for, and allocated or properly chargeable to, the contract which would affect or impair the Government’s </w:t>
      </w:r>
      <w:proofErr w:type="gramStart"/>
      <w:r>
        <w:t>title;</w:t>
      </w:r>
      <w:proofErr w:type="gramEnd"/>
      <w:r>
        <w:t xml:space="preserve"> </w:t>
      </w:r>
    </w:p>
    <w:p w14:paraId="4F87A9B9" w14:textId="77777777" w:rsidR="0085441A" w:rsidRDefault="00BE2E49">
      <w:pPr>
        <w:numPr>
          <w:ilvl w:val="3"/>
          <w:numId w:val="40"/>
        </w:numPr>
        <w:ind w:right="332" w:hanging="361"/>
      </w:pPr>
      <w:r>
        <w:t xml:space="preserve">There has been no materially adverse change in the financial condition of the Contractor since the submission by the Contractor to the Government of the most recent written </w:t>
      </w:r>
    </w:p>
    <w:p w14:paraId="22870CF4" w14:textId="77777777" w:rsidR="0085441A" w:rsidRDefault="00BE2E49">
      <w:pPr>
        <w:tabs>
          <w:tab w:val="center" w:pos="2492"/>
          <w:tab w:val="center" w:pos="4986"/>
        </w:tabs>
        <w:spacing w:after="15"/>
        <w:ind w:left="0" w:firstLine="0"/>
      </w:pPr>
      <w:r>
        <w:rPr>
          <w:rFonts w:ascii="Calibri" w:eastAsia="Calibri" w:hAnsi="Calibri" w:cs="Calibri"/>
          <w:sz w:val="22"/>
          <w:szCs w:val="22"/>
        </w:rPr>
        <w:tab/>
      </w:r>
      <w:r>
        <w:t xml:space="preserve">information </w:t>
      </w:r>
      <w:proofErr w:type="gramStart"/>
      <w:r>
        <w:t xml:space="preserve">dated </w:t>
      </w:r>
      <w:r>
        <w:rPr>
          <w:u w:val="single"/>
        </w:rPr>
        <w:t xml:space="preserve"> </w:t>
      </w:r>
      <w:r>
        <w:rPr>
          <w:u w:val="single"/>
        </w:rPr>
        <w:tab/>
      </w:r>
      <w:proofErr w:type="gramEnd"/>
      <w:r>
        <w:t xml:space="preserve">; and </w:t>
      </w:r>
    </w:p>
    <w:p w14:paraId="3208B1F3" w14:textId="77777777" w:rsidR="0085441A" w:rsidRDefault="00BE2E49">
      <w:pPr>
        <w:numPr>
          <w:ilvl w:val="3"/>
          <w:numId w:val="40"/>
        </w:numPr>
        <w:ind w:right="332" w:hanging="361"/>
      </w:pPr>
      <w:r>
        <w:t xml:space="preserve">After </w:t>
      </w:r>
      <w:proofErr w:type="gramStart"/>
      <w:r>
        <w:t>the making of</w:t>
      </w:r>
      <w:proofErr w:type="gramEnd"/>
      <w:r>
        <w:t xml:space="preserve"> this requested performance-based payment, the amount of all payments for each </w:t>
      </w:r>
      <w:proofErr w:type="gramStart"/>
      <w:r>
        <w:t>deliverable</w:t>
      </w:r>
      <w:proofErr w:type="gramEnd"/>
      <w:r>
        <w:t xml:space="preserve"> item for which performance-based payments have been requested will not exceed </w:t>
      </w:r>
      <w:r>
        <w:lastRenderedPageBreak/>
        <w:t xml:space="preserve">any limitation in the contract, and the amount of all payments under the contract will not exceed any limitation in the contract. </w:t>
      </w:r>
    </w:p>
    <w:p w14:paraId="129F91CB" w14:textId="77777777" w:rsidR="0085441A" w:rsidRDefault="00BE2E49">
      <w:pPr>
        <w:spacing w:after="0" w:line="259" w:lineRule="auto"/>
        <w:ind w:left="0" w:firstLine="0"/>
      </w:pPr>
      <w:r>
        <w:rPr>
          <w:sz w:val="22"/>
          <w:szCs w:val="22"/>
        </w:rPr>
        <w:t xml:space="preserve"> </w:t>
      </w:r>
    </w:p>
    <w:p w14:paraId="0EA8DC69" w14:textId="77777777" w:rsidR="0085441A" w:rsidRDefault="00BE2E49">
      <w:pPr>
        <w:spacing w:after="41" w:line="259" w:lineRule="auto"/>
        <w:ind w:left="898" w:right="920" w:firstLine="278"/>
        <w:jc w:val="center"/>
      </w:pPr>
      <w:r>
        <w:t xml:space="preserve">(End of Clause) </w:t>
      </w:r>
    </w:p>
    <w:p w14:paraId="7F1C5C71" w14:textId="77777777" w:rsidR="0085441A" w:rsidRDefault="00BE2E49">
      <w:pPr>
        <w:spacing w:after="0" w:line="259" w:lineRule="auto"/>
        <w:ind w:left="0" w:firstLine="0"/>
      </w:pPr>
      <w:r>
        <w:rPr>
          <w:sz w:val="26"/>
          <w:szCs w:val="26"/>
        </w:rPr>
        <w:t xml:space="preserve"> </w:t>
      </w:r>
    </w:p>
    <w:p w14:paraId="7E135302" w14:textId="77777777" w:rsidR="0085441A" w:rsidRDefault="00BE2E49">
      <w:pPr>
        <w:tabs>
          <w:tab w:val="center" w:pos="389"/>
          <w:tab w:val="center" w:pos="1543"/>
        </w:tabs>
        <w:spacing w:after="9" w:line="268" w:lineRule="auto"/>
        <w:ind w:left="0" w:firstLine="0"/>
      </w:pPr>
      <w:r>
        <w:rPr>
          <w:rFonts w:ascii="Calibri" w:eastAsia="Calibri" w:hAnsi="Calibri" w:cs="Calibri"/>
          <w:sz w:val="22"/>
          <w:szCs w:val="22"/>
        </w:rPr>
        <w:tab/>
      </w:r>
      <w:r>
        <w:t xml:space="preserve">I.9 </w:t>
      </w:r>
      <w:r>
        <w:tab/>
        <w:t xml:space="preserve">RESERVED </w:t>
      </w:r>
    </w:p>
    <w:p w14:paraId="46646C96" w14:textId="77777777" w:rsidR="0085441A" w:rsidRDefault="00BE2E49">
      <w:pPr>
        <w:spacing w:after="0" w:line="259" w:lineRule="auto"/>
        <w:ind w:left="0" w:firstLine="0"/>
      </w:pPr>
      <w:r>
        <w:rPr>
          <w:sz w:val="23"/>
          <w:szCs w:val="23"/>
        </w:rPr>
        <w:t xml:space="preserve"> </w:t>
      </w:r>
    </w:p>
    <w:p w14:paraId="15A68FE2" w14:textId="77777777" w:rsidR="0085441A" w:rsidRDefault="00BE2E49">
      <w:pPr>
        <w:pStyle w:val="Heading2"/>
        <w:ind w:left="295" w:right="0" w:firstLine="0"/>
      </w:pPr>
      <w:r>
        <w:t xml:space="preserve">I.10 </w:t>
      </w:r>
      <w:r>
        <w:tab/>
        <w:t xml:space="preserve">FAR 52.216-32 TASK-ORDER AND DELIVERY-ORDER OMBUDSMAN ALTERNATE I (SEP 2019) </w:t>
      </w:r>
    </w:p>
    <w:p w14:paraId="31EA9F54" w14:textId="77777777" w:rsidR="0085441A" w:rsidRDefault="00BE2E49">
      <w:pPr>
        <w:spacing w:after="0" w:line="259" w:lineRule="auto"/>
        <w:ind w:left="0" w:firstLine="0"/>
      </w:pPr>
      <w:r>
        <w:rPr>
          <w:sz w:val="21"/>
          <w:szCs w:val="21"/>
        </w:rPr>
        <w:t xml:space="preserve"> </w:t>
      </w:r>
    </w:p>
    <w:p w14:paraId="10EF2545" w14:textId="77777777" w:rsidR="0085441A" w:rsidRDefault="00BE2E49">
      <w:pPr>
        <w:numPr>
          <w:ilvl w:val="0"/>
          <w:numId w:val="47"/>
        </w:numPr>
        <w:spacing w:after="6"/>
        <w:ind w:right="348" w:hanging="300"/>
      </w:pPr>
      <w:r>
        <w:t xml:space="preserve">In accordance with 41 U.S.C. 4106(g), the Agency has designated the following task-order and delivery-order Ombudsman for this contract. The Ombudsman must review complaints from the </w:t>
      </w:r>
    </w:p>
    <w:p w14:paraId="4175940B" w14:textId="77777777" w:rsidR="0085441A" w:rsidRDefault="00BE2E49">
      <w:pPr>
        <w:spacing w:after="8"/>
        <w:ind w:left="276" w:right="332" w:firstLine="278"/>
      </w:pPr>
      <w:r>
        <w:t xml:space="preserve">Contractor concerning all task-order and delivery-order actions for this contract and ensure the Contractor is afforded a fair opportunity for consideration in the award of orders, consistent with the procedures in </w:t>
      </w:r>
    </w:p>
    <w:p w14:paraId="56BD4AE1" w14:textId="77777777" w:rsidR="0085441A" w:rsidRDefault="00BE2E49">
      <w:pPr>
        <w:spacing w:after="8"/>
        <w:ind w:left="276" w:right="332" w:firstLine="278"/>
      </w:pPr>
      <w:proofErr w:type="spellStart"/>
      <w:r>
        <w:t>DocuSign</w:t>
      </w:r>
      <w:proofErr w:type="spellEnd"/>
      <w:r>
        <w:t xml:space="preserve"> Envelope ID: 10C0D6FE-5856-4E3D-B44C-5F9688B3531F SF30 Attachment 1 8 the contract. </w:t>
      </w:r>
    </w:p>
    <w:p w14:paraId="36EE6E42" w14:textId="77777777" w:rsidR="0085441A" w:rsidRDefault="00BE2E49">
      <w:pPr>
        <w:spacing w:after="6"/>
        <w:ind w:left="276" w:right="332" w:firstLine="278"/>
      </w:pPr>
      <w:r>
        <w:t xml:space="preserve">The GSA Procurement Ombudsman is located at the General Services Administration, Office of Governmentwide Policy (OGP), Office of Acquisition Policy (MV). Contact information for the GSA Procurement Ombudsman can be found at: </w:t>
      </w:r>
      <w:r>
        <w:rPr>
          <w:color w:val="0000FF"/>
          <w:u w:val="single"/>
        </w:rPr>
        <w:t>http://www.gsa.gov/ombudsman</w:t>
      </w:r>
      <w:r>
        <w:t xml:space="preserve">. </w:t>
      </w:r>
    </w:p>
    <w:p w14:paraId="7408AF9E" w14:textId="77777777" w:rsidR="0085441A" w:rsidRDefault="00BE2E49">
      <w:pPr>
        <w:spacing w:after="157" w:line="259" w:lineRule="auto"/>
        <w:ind w:left="0" w:firstLine="0"/>
      </w:pPr>
      <w:r>
        <w:rPr>
          <w:sz w:val="12"/>
          <w:szCs w:val="12"/>
        </w:rPr>
        <w:t xml:space="preserve"> </w:t>
      </w:r>
    </w:p>
    <w:p w14:paraId="0C4631D8" w14:textId="77777777" w:rsidR="0085441A" w:rsidRDefault="00BE2E49">
      <w:pPr>
        <w:numPr>
          <w:ilvl w:val="0"/>
          <w:numId w:val="47"/>
        </w:numPr>
        <w:ind w:right="348" w:hanging="300"/>
      </w:pPr>
      <w:r>
        <w:t xml:space="preserve">Consulting an ombudsman does not alter or postpone the timeline for any other process (e.g., protests). </w:t>
      </w:r>
    </w:p>
    <w:p w14:paraId="7BF2DF3E" w14:textId="77777777" w:rsidR="0085441A" w:rsidRDefault="0085441A">
      <w:pPr>
        <w:ind w:left="0" w:right="348" w:firstLine="0"/>
      </w:pPr>
    </w:p>
    <w:p w14:paraId="2F6B3B12" w14:textId="77777777" w:rsidR="0085441A" w:rsidRDefault="0085441A">
      <w:pPr>
        <w:ind w:left="0" w:right="348" w:firstLine="0"/>
      </w:pPr>
    </w:p>
    <w:p w14:paraId="3FC5EA98" w14:textId="77777777" w:rsidR="0085441A" w:rsidRDefault="00BE2E49">
      <w:pPr>
        <w:spacing w:after="0" w:line="259" w:lineRule="auto"/>
        <w:ind w:left="0" w:firstLine="0"/>
      </w:pPr>
      <w:r>
        <w:t xml:space="preserve"> </w:t>
      </w:r>
    </w:p>
    <w:p w14:paraId="26C5A6E2" w14:textId="77777777" w:rsidR="0085441A" w:rsidRDefault="00BE2E49">
      <w:pPr>
        <w:numPr>
          <w:ilvl w:val="0"/>
          <w:numId w:val="47"/>
        </w:numPr>
        <w:spacing w:after="30" w:line="274" w:lineRule="auto"/>
        <w:ind w:right="348" w:hanging="300"/>
      </w:pPr>
      <w:r>
        <w:t xml:space="preserve">Before consulting with the Ombudsman, the Contractor is encouraged to first address complaints with the Contracting Officer for resolution. When requested by the Contractor, the Ombudsman may keep the identity of the </w:t>
      </w:r>
      <w:proofErr w:type="gramStart"/>
      <w:r>
        <w:t>concerned party</w:t>
      </w:r>
      <w:proofErr w:type="gramEnd"/>
      <w:r>
        <w:t xml:space="preserve"> or entity confidential, unless prohibited by law or agency procedure. </w:t>
      </w:r>
    </w:p>
    <w:p w14:paraId="079FE187" w14:textId="77777777" w:rsidR="0085441A" w:rsidRDefault="00BE2E49">
      <w:pPr>
        <w:spacing w:after="0" w:line="259" w:lineRule="auto"/>
        <w:ind w:left="0" w:firstLine="0"/>
      </w:pPr>
      <w:r>
        <w:t xml:space="preserve"> </w:t>
      </w:r>
    </w:p>
    <w:p w14:paraId="1B9BBF14" w14:textId="77777777" w:rsidR="0085441A" w:rsidRDefault="00BE2E49">
      <w:pPr>
        <w:numPr>
          <w:ilvl w:val="0"/>
          <w:numId w:val="47"/>
        </w:numPr>
        <w:spacing w:after="48" w:line="249" w:lineRule="auto"/>
        <w:ind w:right="348" w:hanging="300"/>
      </w:pPr>
      <w:r>
        <w:rPr>
          <w:color w:val="1D2027"/>
        </w:rPr>
        <w:t xml:space="preserve">Contracts used by multiple agencies. </w:t>
      </w:r>
    </w:p>
    <w:p w14:paraId="40FE1D3C" w14:textId="77777777" w:rsidR="0085441A" w:rsidRDefault="00BE2E49">
      <w:pPr>
        <w:spacing w:after="0" w:line="259" w:lineRule="auto"/>
        <w:ind w:left="0" w:firstLine="0"/>
      </w:pPr>
      <w:r>
        <w:rPr>
          <w:sz w:val="23"/>
          <w:szCs w:val="23"/>
        </w:rPr>
        <w:t xml:space="preserve"> </w:t>
      </w:r>
    </w:p>
    <w:p w14:paraId="6FB45EC3" w14:textId="77777777" w:rsidR="0085441A" w:rsidRDefault="00BE2E49">
      <w:pPr>
        <w:numPr>
          <w:ilvl w:val="0"/>
          <w:numId w:val="48"/>
        </w:numPr>
        <w:spacing w:after="48" w:line="249" w:lineRule="auto"/>
        <w:ind w:right="365" w:hanging="304"/>
      </w:pPr>
      <w:r>
        <w:rPr>
          <w:color w:val="1D2027"/>
        </w:rPr>
        <w:t>This is a contract that is used by multiple agencies. Complaints from Contractors concerning orders placed under contracts used by multiple agencies are primarily reviewed by the task-order and delivery- order Ombudsman for the ordering activity.</w:t>
      </w:r>
      <w:r>
        <w:t xml:space="preserve"> </w:t>
      </w:r>
    </w:p>
    <w:p w14:paraId="75A4421E" w14:textId="77777777" w:rsidR="0085441A" w:rsidRDefault="00BE2E49">
      <w:pPr>
        <w:spacing w:after="0" w:line="259" w:lineRule="auto"/>
        <w:ind w:left="0" w:firstLine="0"/>
      </w:pPr>
      <w:r>
        <w:rPr>
          <w:sz w:val="21"/>
          <w:szCs w:val="21"/>
        </w:rPr>
        <w:t xml:space="preserve"> </w:t>
      </w:r>
    </w:p>
    <w:p w14:paraId="39896CAA" w14:textId="77777777" w:rsidR="0085441A" w:rsidRDefault="00BE2E49">
      <w:pPr>
        <w:numPr>
          <w:ilvl w:val="0"/>
          <w:numId w:val="48"/>
        </w:numPr>
        <w:spacing w:after="48" w:line="249" w:lineRule="auto"/>
        <w:ind w:right="365" w:hanging="304"/>
      </w:pPr>
      <w:r>
        <w:rPr>
          <w:color w:val="1D2027"/>
        </w:rPr>
        <w:t>The ordering activity has designated the following task-order and delivery-order Ombudsman for this order:</w:t>
      </w:r>
      <w:r>
        <w:t xml:space="preserve"> </w:t>
      </w:r>
    </w:p>
    <w:p w14:paraId="681A81A8" w14:textId="77777777" w:rsidR="0085441A" w:rsidRDefault="00BE2E49">
      <w:pPr>
        <w:spacing w:after="15" w:line="268" w:lineRule="auto"/>
        <w:ind w:left="276" w:right="103" w:firstLine="278"/>
      </w:pPr>
      <w:r>
        <w:rPr>
          <w:color w:val="1D2027"/>
        </w:rPr>
        <w:t>[The ordering activity's contracting officer to insert the name, address, telephone number, and email address for the ordering activity's Ombudsman or provide the URL address where this information may be found.]</w:t>
      </w:r>
      <w:r>
        <w:t xml:space="preserve"> </w:t>
      </w:r>
    </w:p>
    <w:p w14:paraId="5BED0A4F" w14:textId="77777777" w:rsidR="0085441A" w:rsidRDefault="00BE2E49">
      <w:pPr>
        <w:spacing w:after="0" w:line="259" w:lineRule="auto"/>
        <w:ind w:left="0" w:firstLine="0"/>
      </w:pPr>
      <w:r>
        <w:t xml:space="preserve"> </w:t>
      </w:r>
    </w:p>
    <w:p w14:paraId="2FB15157" w14:textId="77777777" w:rsidR="0085441A" w:rsidRDefault="00BE2E49">
      <w:pPr>
        <w:numPr>
          <w:ilvl w:val="0"/>
          <w:numId w:val="48"/>
        </w:numPr>
        <w:spacing w:after="21" w:line="249" w:lineRule="auto"/>
        <w:ind w:right="365" w:hanging="304"/>
      </w:pPr>
      <w:r>
        <w:rPr>
          <w:color w:val="1D2027"/>
        </w:rPr>
        <w:t xml:space="preserve">Before consulting with the task-order and delivery-order Ombudsman for the ordering activity, the Contractor is encouraged to first address complaints with the ordering activity's Contracting </w:t>
      </w:r>
    </w:p>
    <w:p w14:paraId="408A4BE0" w14:textId="77777777" w:rsidR="0085441A" w:rsidRDefault="00BE2E49">
      <w:pPr>
        <w:spacing w:after="22" w:line="249" w:lineRule="auto"/>
        <w:ind w:left="1008" w:right="365" w:firstLine="278"/>
      </w:pPr>
      <w:r>
        <w:rPr>
          <w:color w:val="1D2027"/>
        </w:rPr>
        <w:t>Officer for resolution. When requested by the Contractor, the task-order and delivery-order Ombudsman for the ordering activity may keep the identity of the concerned party or entity confidential, unless prohibited by law or agency procedure.</w:t>
      </w:r>
      <w:r>
        <w:t xml:space="preserve"> </w:t>
      </w:r>
    </w:p>
    <w:p w14:paraId="148D9EFA" w14:textId="77777777" w:rsidR="0085441A" w:rsidRDefault="00BE2E49">
      <w:pPr>
        <w:spacing w:after="314" w:line="259" w:lineRule="auto"/>
        <w:ind w:left="0" w:firstLine="0"/>
        <w:rPr>
          <w:strike/>
          <w:highlight w:val="yellow"/>
        </w:rPr>
      </w:pPr>
      <w:r>
        <w:t xml:space="preserve"> </w:t>
      </w:r>
    </w:p>
    <w:p w14:paraId="1818A50E" w14:textId="77777777" w:rsidR="0085441A" w:rsidRDefault="00BE2E49">
      <w:pPr>
        <w:spacing w:after="314" w:line="259" w:lineRule="auto"/>
        <w:ind w:left="0" w:firstLine="0"/>
        <w:rPr>
          <w:strike/>
          <w:highlight w:val="yellow"/>
        </w:rPr>
      </w:pPr>
      <w:r>
        <w:rPr>
          <w:highlight w:val="white"/>
        </w:rPr>
        <w:t xml:space="preserve">I.12 FAR 52.204-30 FEDERAL ACQUISITION SUPPLY CHAIN SECURITY ACT ORDERS—PROHIBITION (DEC 2023) </w:t>
      </w:r>
    </w:p>
    <w:p w14:paraId="0480C176" w14:textId="77777777" w:rsidR="0085441A" w:rsidRDefault="00BE2E49">
      <w:pPr>
        <w:spacing w:after="0"/>
        <w:ind w:left="10" w:firstLine="278"/>
      </w:pPr>
      <w:r>
        <w:t>Alternate I (D</w:t>
      </w:r>
      <w:r>
        <w:rPr>
          <w:sz w:val="16"/>
          <w:szCs w:val="16"/>
        </w:rPr>
        <w:t xml:space="preserve">EC </w:t>
      </w:r>
      <w:r>
        <w:t xml:space="preserve">2023). As prescribed in </w:t>
      </w:r>
      <w:r>
        <w:rPr>
          <w:color w:val="0000FF"/>
          <w:u w:val="single"/>
        </w:rPr>
        <w:t>4.2306</w:t>
      </w:r>
      <w:r>
        <w:t xml:space="preserve">(c), substitute the following paragraph (b)(1) for paragraph (b)(1) of the basic clause: </w:t>
      </w:r>
    </w:p>
    <w:p w14:paraId="5A8A8842" w14:textId="77777777" w:rsidR="0085441A" w:rsidRDefault="00BE2E49">
      <w:pPr>
        <w:spacing w:after="0" w:line="274" w:lineRule="auto"/>
        <w:ind w:left="0" w:right="67" w:firstLine="360"/>
        <w:jc w:val="both"/>
      </w:pPr>
      <w:r>
        <w:lastRenderedPageBreak/>
        <w:t xml:space="preserve">(b) Prohibition. (1) Contractors are prohibited from providing or using as part of the performance of the contract any covered article, or any products or services produced or provided by a source, if the covered article or the source is prohibited by any applicable FASCSA orders identified by the checkbox(es) in this paragraph (b)(1). </w:t>
      </w:r>
    </w:p>
    <w:p w14:paraId="0F9A3541" w14:textId="77777777" w:rsidR="0085441A" w:rsidRDefault="00BE2E49">
      <w:pPr>
        <w:spacing w:after="4"/>
        <w:ind w:left="355" w:right="367" w:firstLine="278"/>
      </w:pPr>
      <w:r>
        <w:t xml:space="preserve">[ Contracting Officer must select either “yes” or “no” for each of the following types of FASCSA orders:] </w:t>
      </w:r>
    </w:p>
    <w:p w14:paraId="29F9B9F5" w14:textId="77777777" w:rsidR="0085441A" w:rsidRDefault="00BE2E49">
      <w:pPr>
        <w:spacing w:after="0"/>
        <w:ind w:left="730" w:right="332" w:firstLine="278"/>
      </w:pPr>
      <w:r>
        <w:t xml:space="preserve">Yes x No □ DHS FASCSA Order </w:t>
      </w:r>
    </w:p>
    <w:p w14:paraId="6C5FC072" w14:textId="77777777" w:rsidR="0085441A" w:rsidRDefault="00BE2E49">
      <w:pPr>
        <w:spacing w:after="0"/>
        <w:ind w:left="730" w:right="332" w:firstLine="278"/>
      </w:pPr>
      <w:r>
        <w:t xml:space="preserve">Yes x No □ DoD FASCSA Order </w:t>
      </w:r>
    </w:p>
    <w:p w14:paraId="3066CA74" w14:textId="77777777" w:rsidR="0085441A" w:rsidRDefault="00BE2E49">
      <w:pPr>
        <w:spacing w:after="0"/>
        <w:ind w:left="730" w:right="332" w:firstLine="278"/>
      </w:pPr>
      <w:r>
        <w:t xml:space="preserve">Yes x No □ DNI FASCSA Order </w:t>
      </w:r>
    </w:p>
    <w:p w14:paraId="7271937D" w14:textId="77777777" w:rsidR="0085441A" w:rsidRDefault="00BE2E49">
      <w:pPr>
        <w:spacing w:after="0" w:line="259" w:lineRule="auto"/>
        <w:ind w:left="720" w:firstLine="0"/>
      </w:pPr>
      <w:r>
        <w:t xml:space="preserve"> </w:t>
      </w:r>
    </w:p>
    <w:p w14:paraId="0A3409F7" w14:textId="77777777" w:rsidR="0085441A" w:rsidRDefault="00BE2E49">
      <w:pPr>
        <w:spacing w:after="0" w:line="259" w:lineRule="auto"/>
        <w:ind w:left="0" w:firstLine="0"/>
      </w:pPr>
      <w:r>
        <w:rPr>
          <w:sz w:val="24"/>
          <w:szCs w:val="24"/>
        </w:rPr>
        <w:t xml:space="preserve"> </w:t>
      </w:r>
    </w:p>
    <w:p w14:paraId="096EFD69" w14:textId="77777777" w:rsidR="0085441A" w:rsidRDefault="00BE2E49">
      <w:pPr>
        <w:spacing w:after="38"/>
        <w:ind w:left="273" w:right="45" w:firstLine="0"/>
      </w:pPr>
      <w:r>
        <w:rPr>
          <w:color w:val="1F2023"/>
        </w:rPr>
        <w:t>Not FAR 52.223-99 ENSURING ADEQUATE COVID-19 SAFETY PROTOCOLS FOR</w:t>
      </w:r>
      <w:r>
        <w:t xml:space="preserve"> </w:t>
      </w:r>
      <w:r>
        <w:rPr>
          <w:color w:val="1F2023"/>
        </w:rPr>
        <w:t>numbered FEDERAL CONTRACTORS (OCT 2021) (DEVIATION)</w:t>
      </w:r>
      <w:r>
        <w:t xml:space="preserve"> </w:t>
      </w:r>
    </w:p>
    <w:p w14:paraId="01FC4CDC" w14:textId="77777777" w:rsidR="0085441A" w:rsidRDefault="00BE2E49">
      <w:pPr>
        <w:spacing w:after="0" w:line="259" w:lineRule="auto"/>
        <w:ind w:left="0" w:firstLine="0"/>
      </w:pPr>
      <w:r>
        <w:rPr>
          <w:sz w:val="27"/>
          <w:szCs w:val="27"/>
        </w:rPr>
        <w:t xml:space="preserve"> </w:t>
      </w:r>
    </w:p>
    <w:p w14:paraId="471D51BD" w14:textId="77777777" w:rsidR="0085441A" w:rsidRDefault="00BE2E49">
      <w:pPr>
        <w:spacing w:after="27" w:line="249" w:lineRule="auto"/>
        <w:ind w:left="648" w:right="233" w:firstLine="278"/>
      </w:pPr>
      <w:r>
        <w:rPr>
          <w:color w:val="333333"/>
        </w:rPr>
        <w:t>(a) Definition. As used in this clause - United States or its outlying areas means-</w:t>
      </w:r>
      <w:r>
        <w:t xml:space="preserve"> </w:t>
      </w:r>
    </w:p>
    <w:p w14:paraId="4AD593E2" w14:textId="77777777" w:rsidR="0085441A" w:rsidRDefault="00BE2E49">
      <w:pPr>
        <w:spacing w:after="0" w:line="259" w:lineRule="auto"/>
        <w:ind w:left="0" w:firstLine="0"/>
      </w:pPr>
      <w:r>
        <w:rPr>
          <w:sz w:val="23"/>
          <w:szCs w:val="23"/>
        </w:rPr>
        <w:t xml:space="preserve"> </w:t>
      </w:r>
    </w:p>
    <w:p w14:paraId="7E9715DF" w14:textId="77777777" w:rsidR="0085441A" w:rsidRDefault="00BE2E49">
      <w:pPr>
        <w:numPr>
          <w:ilvl w:val="0"/>
          <w:numId w:val="50"/>
        </w:numPr>
        <w:spacing w:after="27" w:line="249" w:lineRule="auto"/>
        <w:ind w:left="1300" w:right="233" w:hanging="302"/>
      </w:pPr>
      <w:r>
        <w:rPr>
          <w:color w:val="333333"/>
        </w:rPr>
        <w:t xml:space="preserve">The fifty </w:t>
      </w:r>
      <w:proofErr w:type="gramStart"/>
      <w:r>
        <w:rPr>
          <w:color w:val="333333"/>
        </w:rPr>
        <w:t>States;</w:t>
      </w:r>
      <w:proofErr w:type="gramEnd"/>
      <w:r>
        <w:t xml:space="preserve"> </w:t>
      </w:r>
    </w:p>
    <w:p w14:paraId="052F04E0" w14:textId="77777777" w:rsidR="0085441A" w:rsidRDefault="00BE2E49">
      <w:pPr>
        <w:numPr>
          <w:ilvl w:val="0"/>
          <w:numId w:val="50"/>
        </w:numPr>
        <w:spacing w:after="27" w:line="249" w:lineRule="auto"/>
        <w:ind w:left="1300" w:right="233" w:hanging="302"/>
      </w:pPr>
      <w:r>
        <w:rPr>
          <w:color w:val="333333"/>
        </w:rPr>
        <w:t xml:space="preserve">The District of </w:t>
      </w:r>
      <w:proofErr w:type="gramStart"/>
      <w:r>
        <w:rPr>
          <w:color w:val="333333"/>
        </w:rPr>
        <w:t>Columbia;</w:t>
      </w:r>
      <w:proofErr w:type="gramEnd"/>
      <w:r>
        <w:t xml:space="preserve"> </w:t>
      </w:r>
    </w:p>
    <w:p w14:paraId="77DAB866" w14:textId="77777777" w:rsidR="0085441A" w:rsidRDefault="00BE2E49">
      <w:pPr>
        <w:numPr>
          <w:ilvl w:val="0"/>
          <w:numId w:val="50"/>
        </w:numPr>
        <w:spacing w:after="27" w:line="249" w:lineRule="auto"/>
        <w:ind w:left="1300" w:right="233" w:hanging="302"/>
      </w:pPr>
      <w:r>
        <w:rPr>
          <w:color w:val="333333"/>
        </w:rPr>
        <w:t xml:space="preserve">The commonwealths of Puerto Rico and the Northern Mariana </w:t>
      </w:r>
      <w:proofErr w:type="gramStart"/>
      <w:r>
        <w:rPr>
          <w:color w:val="333333"/>
        </w:rPr>
        <w:t>Islands;</w:t>
      </w:r>
      <w:proofErr w:type="gramEnd"/>
      <w:r>
        <w:t xml:space="preserve"> </w:t>
      </w:r>
    </w:p>
    <w:p w14:paraId="1CE115A5" w14:textId="77777777" w:rsidR="0085441A" w:rsidRDefault="00BE2E49">
      <w:pPr>
        <w:numPr>
          <w:ilvl w:val="0"/>
          <w:numId w:val="50"/>
        </w:numPr>
        <w:spacing w:after="38" w:line="240" w:lineRule="auto"/>
        <w:ind w:left="1300" w:right="233" w:hanging="302"/>
      </w:pPr>
      <w:r>
        <w:rPr>
          <w:color w:val="333333"/>
        </w:rPr>
        <w:t>The territories of American Samoa, Guam, and the United States Virgin Islands; and</w:t>
      </w:r>
      <w:r>
        <w:t xml:space="preserve"> </w:t>
      </w:r>
      <w:r>
        <w:rPr>
          <w:color w:val="333333"/>
        </w:rPr>
        <w:t>(5) The minor outlying islands of Baker Island, Howland Island, Jarvis Island, Johnston Atoll, Kingman Reef, Midway Islands, Navassa Island, Palmyra Atoll, and Wake Atoll.</w:t>
      </w:r>
      <w:r>
        <w:t xml:space="preserve"> </w:t>
      </w:r>
      <w:r>
        <w:rPr>
          <w:color w:val="333333"/>
        </w:rPr>
        <w:t>(b) Authority. This clause implements Executive Order 14042, Ensuring Adequate COVID Safety Protocols for Federal Contractors, dated September 9, 2021 (published in the Federal Register on September 14, 2021, 86 FR 50985).</w:t>
      </w:r>
      <w:r>
        <w:t xml:space="preserve"> </w:t>
      </w:r>
    </w:p>
    <w:p w14:paraId="020826B3" w14:textId="77777777" w:rsidR="0085441A" w:rsidRDefault="0085441A">
      <w:pPr>
        <w:spacing w:after="38" w:line="240" w:lineRule="auto"/>
        <w:ind w:left="1301" w:right="233" w:firstLine="0"/>
      </w:pPr>
    </w:p>
    <w:p w14:paraId="0DC146A5" w14:textId="77777777" w:rsidR="0085441A" w:rsidRDefault="00BE2E49">
      <w:pPr>
        <w:spacing w:after="0" w:line="259" w:lineRule="auto"/>
        <w:ind w:left="0" w:firstLine="0"/>
      </w:pPr>
      <w:r>
        <w:rPr>
          <w:sz w:val="24"/>
          <w:szCs w:val="24"/>
        </w:rPr>
        <w:t xml:space="preserve"> </w:t>
      </w:r>
    </w:p>
    <w:p w14:paraId="4ABFE276" w14:textId="77777777" w:rsidR="0085441A" w:rsidRDefault="00BE2E49">
      <w:pPr>
        <w:numPr>
          <w:ilvl w:val="0"/>
          <w:numId w:val="51"/>
        </w:numPr>
        <w:spacing w:after="27" w:line="249" w:lineRule="auto"/>
        <w:ind w:right="233" w:hanging="302"/>
      </w:pPr>
      <w:r>
        <w:rPr>
          <w:color w:val="333333"/>
        </w:rPr>
        <w:t>Compliance. The Contractor shall comply with all guidance, including guidance conveyed through Frequently Asked Questions, as amended during the performance of this contract, for contractor or subcontractor workplace locations published by the Safer Federal Workforce Task Force (Task Force Guidance) at https:/www.saferfederalworkforce.gov/contractors/.</w:t>
      </w:r>
      <w:r>
        <w:t xml:space="preserve"> </w:t>
      </w:r>
    </w:p>
    <w:p w14:paraId="3E5FB464" w14:textId="77777777" w:rsidR="0085441A" w:rsidRDefault="00BE2E49">
      <w:pPr>
        <w:spacing w:after="0" w:line="259" w:lineRule="auto"/>
        <w:ind w:left="0" w:firstLine="0"/>
      </w:pPr>
      <w:r>
        <w:rPr>
          <w:sz w:val="24"/>
          <w:szCs w:val="24"/>
        </w:rPr>
        <w:t xml:space="preserve"> </w:t>
      </w:r>
    </w:p>
    <w:p w14:paraId="78982CE7" w14:textId="77777777" w:rsidR="0085441A" w:rsidRDefault="00BE2E49">
      <w:pPr>
        <w:numPr>
          <w:ilvl w:val="0"/>
          <w:numId w:val="51"/>
        </w:numPr>
        <w:spacing w:after="27" w:line="249" w:lineRule="auto"/>
        <w:ind w:right="233" w:hanging="302"/>
      </w:pPr>
      <w:r>
        <w:rPr>
          <w:color w:val="333333"/>
        </w:rPr>
        <w:t>Subcontracts. The Contractor shall include the substance of this clause, including this paragraph (d), in subcontracts at any tier that exceed the simplified acquisition threshold, as defined in Federal Acquisition Regulation 2.101 on the date of subcontract award, and are for services, including construction, performed in whole or in part within the United States or its outlying areas.</w:t>
      </w:r>
      <w:r>
        <w:t xml:space="preserve"> </w:t>
      </w:r>
    </w:p>
    <w:p w14:paraId="00FF8C30" w14:textId="77777777" w:rsidR="0085441A" w:rsidRDefault="00BE2E49">
      <w:pPr>
        <w:spacing w:after="0" w:line="259" w:lineRule="auto"/>
        <w:ind w:left="0" w:firstLine="0"/>
      </w:pPr>
      <w:r>
        <w:rPr>
          <w:sz w:val="23"/>
          <w:szCs w:val="23"/>
        </w:rPr>
        <w:t xml:space="preserve"> </w:t>
      </w:r>
    </w:p>
    <w:p w14:paraId="66B1C110" w14:textId="77777777" w:rsidR="0085441A" w:rsidRDefault="00BE2E49">
      <w:pPr>
        <w:spacing w:after="1" w:line="259" w:lineRule="auto"/>
        <w:ind w:left="898" w:firstLine="278"/>
        <w:jc w:val="center"/>
      </w:pPr>
      <w:r>
        <w:t xml:space="preserve">(End of clause) </w:t>
      </w:r>
    </w:p>
    <w:p w14:paraId="4C48626C" w14:textId="77777777" w:rsidR="0085441A" w:rsidRDefault="00BE2E49">
      <w:pPr>
        <w:spacing w:after="0" w:line="259" w:lineRule="auto"/>
        <w:ind w:left="0" w:firstLine="0"/>
      </w:pPr>
      <w:r>
        <w:rPr>
          <w:sz w:val="22"/>
          <w:szCs w:val="22"/>
        </w:rPr>
        <w:t xml:space="preserve"> </w:t>
      </w:r>
    </w:p>
    <w:p w14:paraId="0FF4A5D9" w14:textId="77777777" w:rsidR="0085441A" w:rsidRDefault="00BE2E49">
      <w:pPr>
        <w:spacing w:after="0" w:line="259" w:lineRule="auto"/>
        <w:ind w:left="0" w:firstLine="0"/>
      </w:pPr>
      <w:r>
        <w:rPr>
          <w:sz w:val="22"/>
          <w:szCs w:val="22"/>
        </w:rPr>
        <w:t xml:space="preserve"> </w:t>
      </w:r>
    </w:p>
    <w:p w14:paraId="378B3CCA" w14:textId="77777777" w:rsidR="0085441A" w:rsidRDefault="00BE2E49">
      <w:pPr>
        <w:spacing w:after="38"/>
        <w:ind w:left="567" w:right="45" w:firstLine="278"/>
        <w:rPr>
          <w:highlight w:val="white"/>
        </w:rPr>
      </w:pPr>
      <w:r>
        <w:rPr>
          <w:color w:val="1F2023"/>
        </w:rPr>
        <w:t xml:space="preserve">52.219-14 LIMITATIONS ON SUBCONTRACTING </w:t>
      </w:r>
      <w:r>
        <w:rPr>
          <w:color w:val="1F2023"/>
          <w:highlight w:val="white"/>
        </w:rPr>
        <w:t>(OCT 2022)</w:t>
      </w:r>
      <w:r>
        <w:rPr>
          <w:color w:val="1F2023"/>
        </w:rPr>
        <w:t xml:space="preserve"> </w:t>
      </w:r>
      <w:r>
        <w:rPr>
          <w:highlight w:val="white"/>
        </w:rPr>
        <w:t>(Deviation NOV 2025)</w:t>
      </w:r>
    </w:p>
    <w:p w14:paraId="73A7EBBE" w14:textId="77777777" w:rsidR="0085441A" w:rsidRDefault="00BE2E49">
      <w:pPr>
        <w:spacing w:after="0" w:line="259" w:lineRule="auto"/>
        <w:ind w:left="0" w:firstLine="0"/>
      </w:pPr>
      <w:r>
        <w:rPr>
          <w:sz w:val="26"/>
          <w:szCs w:val="26"/>
        </w:rPr>
        <w:t xml:space="preserve"> </w:t>
      </w:r>
    </w:p>
    <w:p w14:paraId="0C0BDA7A" w14:textId="77777777" w:rsidR="0085441A" w:rsidRDefault="00BE2E49">
      <w:pPr>
        <w:numPr>
          <w:ilvl w:val="0"/>
          <w:numId w:val="52"/>
        </w:numPr>
        <w:spacing w:after="48" w:line="249" w:lineRule="auto"/>
        <w:ind w:right="365" w:hanging="302"/>
      </w:pPr>
      <w:r>
        <w:rPr>
          <w:color w:val="1D2027"/>
        </w:rPr>
        <w:t>This clause does not apply to the unrestricted portion of a partial set-aside.</w:t>
      </w:r>
      <w:r>
        <w:t xml:space="preserve"> </w:t>
      </w:r>
    </w:p>
    <w:p w14:paraId="3DC936F0" w14:textId="77777777" w:rsidR="0085441A" w:rsidRDefault="00BE2E49">
      <w:pPr>
        <w:spacing w:after="0" w:line="259" w:lineRule="auto"/>
        <w:ind w:left="0" w:firstLine="0"/>
      </w:pPr>
      <w:r>
        <w:rPr>
          <w:sz w:val="26"/>
          <w:szCs w:val="26"/>
        </w:rPr>
        <w:t xml:space="preserve"> </w:t>
      </w:r>
    </w:p>
    <w:p w14:paraId="6B4D6D00" w14:textId="77777777" w:rsidR="0085441A" w:rsidRDefault="00BE2E49">
      <w:pPr>
        <w:numPr>
          <w:ilvl w:val="0"/>
          <w:numId w:val="52"/>
        </w:numPr>
        <w:spacing w:after="48" w:line="249" w:lineRule="auto"/>
        <w:ind w:right="365" w:hanging="302"/>
      </w:pPr>
      <w:r>
        <w:rPr>
          <w:color w:val="1D2027"/>
        </w:rPr>
        <w:t>Definition. “Similarly situated entity,” as used in this clause, means a first-tier subcontractor, including an independent contractor, that—</w:t>
      </w:r>
      <w:r>
        <w:t xml:space="preserve"> </w:t>
      </w:r>
    </w:p>
    <w:p w14:paraId="145B94B6" w14:textId="77777777" w:rsidR="0085441A" w:rsidRDefault="00BE2E49">
      <w:pPr>
        <w:spacing w:after="0" w:line="259" w:lineRule="auto"/>
        <w:ind w:left="0" w:firstLine="0"/>
      </w:pPr>
      <w:r>
        <w:rPr>
          <w:sz w:val="26"/>
          <w:szCs w:val="26"/>
        </w:rPr>
        <w:t xml:space="preserve"> </w:t>
      </w:r>
    </w:p>
    <w:p w14:paraId="1864B966" w14:textId="77777777" w:rsidR="0085441A" w:rsidRDefault="00BE2E49">
      <w:pPr>
        <w:numPr>
          <w:ilvl w:val="1"/>
          <w:numId w:val="52"/>
        </w:numPr>
        <w:spacing w:after="56" w:line="237" w:lineRule="auto"/>
        <w:ind w:right="365" w:firstLine="710"/>
      </w:pPr>
      <w:r>
        <w:rPr>
          <w:color w:val="1D2027"/>
        </w:rPr>
        <w:t>Has the same small business program status as that which qualified the prime contractor for the award (e.g., for a small business set-aside contract, any small business concern, without regard to its socioeconomic status); and</w:t>
      </w:r>
      <w:r>
        <w:t xml:space="preserve"> </w:t>
      </w:r>
    </w:p>
    <w:p w14:paraId="6B294921" w14:textId="77777777" w:rsidR="0085441A" w:rsidRDefault="00BE2E49">
      <w:pPr>
        <w:numPr>
          <w:ilvl w:val="1"/>
          <w:numId w:val="52"/>
        </w:numPr>
        <w:spacing w:after="48" w:line="249" w:lineRule="auto"/>
        <w:ind w:right="365" w:firstLine="710"/>
      </w:pPr>
      <w:r>
        <w:rPr>
          <w:color w:val="1D2027"/>
        </w:rPr>
        <w:t>Is considered small for the size standard under the North American Industry Classification System (NAICS) code the prime contractor assigned to the subcontract.</w:t>
      </w:r>
      <w:r>
        <w:t xml:space="preserve"> </w:t>
      </w:r>
    </w:p>
    <w:p w14:paraId="29E77758" w14:textId="77777777" w:rsidR="0085441A" w:rsidRDefault="00BE2E49">
      <w:pPr>
        <w:spacing w:after="0" w:line="259" w:lineRule="auto"/>
        <w:ind w:left="0" w:firstLine="0"/>
      </w:pPr>
      <w:r>
        <w:rPr>
          <w:sz w:val="26"/>
          <w:szCs w:val="26"/>
        </w:rPr>
        <w:t xml:space="preserve"> </w:t>
      </w:r>
    </w:p>
    <w:p w14:paraId="2FDA244A" w14:textId="77777777" w:rsidR="0085441A" w:rsidRDefault="00BE2E49">
      <w:pPr>
        <w:numPr>
          <w:ilvl w:val="0"/>
          <w:numId w:val="52"/>
        </w:numPr>
        <w:spacing w:after="48" w:line="249" w:lineRule="auto"/>
        <w:ind w:right="365" w:hanging="302"/>
      </w:pPr>
      <w:r>
        <w:rPr>
          <w:color w:val="1D2027"/>
        </w:rPr>
        <w:t>Applicability. This clause applies only to—</w:t>
      </w:r>
      <w:r>
        <w:t xml:space="preserve"> </w:t>
      </w:r>
    </w:p>
    <w:p w14:paraId="5EAF02FF" w14:textId="77777777" w:rsidR="0085441A" w:rsidRDefault="00BE2E49">
      <w:pPr>
        <w:spacing w:after="0" w:line="259" w:lineRule="auto"/>
        <w:ind w:left="0" w:firstLine="0"/>
      </w:pPr>
      <w:r>
        <w:rPr>
          <w:sz w:val="26"/>
          <w:szCs w:val="26"/>
        </w:rPr>
        <w:t xml:space="preserve"> </w:t>
      </w:r>
    </w:p>
    <w:p w14:paraId="7B12E1DA" w14:textId="77777777" w:rsidR="0085441A" w:rsidRDefault="00BE2E49">
      <w:pPr>
        <w:numPr>
          <w:ilvl w:val="1"/>
          <w:numId w:val="52"/>
        </w:numPr>
        <w:spacing w:after="8" w:line="249" w:lineRule="auto"/>
        <w:ind w:right="365" w:firstLine="710"/>
      </w:pPr>
      <w:r>
        <w:rPr>
          <w:color w:val="1D2027"/>
        </w:rPr>
        <w:lastRenderedPageBreak/>
        <w:t xml:space="preserve">Contracts that have been set aside for any of the small business concerns identified in </w:t>
      </w:r>
    </w:p>
    <w:p w14:paraId="1E6F53A5" w14:textId="77777777" w:rsidR="0085441A" w:rsidRDefault="00BE2E49">
      <w:pPr>
        <w:spacing w:after="48" w:line="249" w:lineRule="auto"/>
        <w:ind w:left="276" w:right="365" w:firstLine="278"/>
      </w:pPr>
      <w:r>
        <w:rPr>
          <w:color w:val="1D2027"/>
        </w:rPr>
        <w:t>19.000(a)(3</w:t>
      </w:r>
      <w:proofErr w:type="gramStart"/>
      <w:r>
        <w:rPr>
          <w:color w:val="1D2027"/>
        </w:rPr>
        <w:t>);</w:t>
      </w:r>
      <w:proofErr w:type="gramEnd"/>
      <w:r>
        <w:t xml:space="preserve"> </w:t>
      </w:r>
    </w:p>
    <w:p w14:paraId="2FE8A6B3" w14:textId="77777777" w:rsidR="0085441A" w:rsidRDefault="00BE2E49">
      <w:pPr>
        <w:spacing w:after="0" w:line="259" w:lineRule="auto"/>
        <w:ind w:left="0" w:firstLine="0"/>
      </w:pPr>
      <w:r>
        <w:rPr>
          <w:sz w:val="26"/>
          <w:szCs w:val="26"/>
        </w:rPr>
        <w:t xml:space="preserve"> </w:t>
      </w:r>
    </w:p>
    <w:p w14:paraId="0B4FFEFE" w14:textId="77777777" w:rsidR="0085441A" w:rsidRDefault="00BE2E49">
      <w:pPr>
        <w:numPr>
          <w:ilvl w:val="1"/>
          <w:numId w:val="52"/>
        </w:numPr>
        <w:spacing w:after="48" w:line="249" w:lineRule="auto"/>
        <w:ind w:right="365" w:firstLine="710"/>
      </w:pPr>
      <w:r>
        <w:rPr>
          <w:color w:val="1D2027"/>
        </w:rPr>
        <w:t>Part or parts of a multiple-award contract that have been set aside for any of the small business concerns identified in 19.000(a)(3</w:t>
      </w:r>
      <w:proofErr w:type="gramStart"/>
      <w:r>
        <w:rPr>
          <w:color w:val="1D2027"/>
        </w:rPr>
        <w:t>);</w:t>
      </w:r>
      <w:proofErr w:type="gramEnd"/>
      <w:r>
        <w:t xml:space="preserve"> </w:t>
      </w:r>
    </w:p>
    <w:p w14:paraId="16F60136" w14:textId="77777777" w:rsidR="0085441A" w:rsidRDefault="00BE2E49">
      <w:pPr>
        <w:spacing w:after="0" w:line="259" w:lineRule="auto"/>
        <w:ind w:left="0" w:firstLine="0"/>
      </w:pPr>
      <w:r>
        <w:rPr>
          <w:sz w:val="26"/>
          <w:szCs w:val="26"/>
        </w:rPr>
        <w:t xml:space="preserve"> </w:t>
      </w:r>
    </w:p>
    <w:p w14:paraId="76992B29" w14:textId="77777777" w:rsidR="0085441A" w:rsidRDefault="00BE2E49">
      <w:pPr>
        <w:numPr>
          <w:ilvl w:val="1"/>
          <w:numId w:val="52"/>
        </w:numPr>
        <w:spacing w:after="8" w:line="249" w:lineRule="auto"/>
        <w:ind w:right="365" w:firstLine="710"/>
      </w:pPr>
      <w:r>
        <w:rPr>
          <w:color w:val="1D2027"/>
        </w:rPr>
        <w:t xml:space="preserve">Contracts that have been awarded on a sole-source basis in accordance with subparts 19.8, </w:t>
      </w:r>
    </w:p>
    <w:p w14:paraId="6D19CD16" w14:textId="77777777" w:rsidR="0085441A" w:rsidRDefault="00BE2E49">
      <w:pPr>
        <w:spacing w:after="0" w:line="249" w:lineRule="auto"/>
        <w:ind w:left="0" w:right="7446" w:firstLine="281"/>
      </w:pPr>
      <w:r>
        <w:rPr>
          <w:color w:val="1D2027"/>
        </w:rPr>
        <w:t xml:space="preserve">19.13, 19.14, and </w:t>
      </w:r>
      <w:proofErr w:type="gramStart"/>
      <w:r>
        <w:rPr>
          <w:color w:val="1D2027"/>
        </w:rPr>
        <w:t>19.15;</w:t>
      </w:r>
      <w:proofErr w:type="gramEnd"/>
      <w:r>
        <w:t xml:space="preserve"> </w:t>
      </w:r>
      <w:r>
        <w:rPr>
          <w:sz w:val="26"/>
          <w:szCs w:val="26"/>
        </w:rPr>
        <w:t xml:space="preserve"> </w:t>
      </w:r>
    </w:p>
    <w:p w14:paraId="11DDB550" w14:textId="77777777" w:rsidR="0085441A" w:rsidRDefault="00BE2E49">
      <w:pPr>
        <w:numPr>
          <w:ilvl w:val="1"/>
          <w:numId w:val="52"/>
        </w:numPr>
        <w:spacing w:after="48" w:line="249" w:lineRule="auto"/>
        <w:ind w:right="365" w:firstLine="710"/>
      </w:pPr>
      <w:r>
        <w:rPr>
          <w:color w:val="1D2027"/>
        </w:rPr>
        <w:t>Orders expected to exceed the simplified acquisition threshold and that are—</w:t>
      </w:r>
      <w:r>
        <w:t xml:space="preserve"> </w:t>
      </w:r>
    </w:p>
    <w:p w14:paraId="01817C55" w14:textId="77777777" w:rsidR="0085441A" w:rsidRDefault="00BE2E49">
      <w:pPr>
        <w:spacing w:after="0" w:line="259" w:lineRule="auto"/>
        <w:ind w:left="0" w:firstLine="0"/>
      </w:pPr>
      <w:r>
        <w:rPr>
          <w:sz w:val="26"/>
          <w:szCs w:val="26"/>
        </w:rPr>
        <w:t xml:space="preserve"> </w:t>
      </w:r>
    </w:p>
    <w:p w14:paraId="5F8B7A2E" w14:textId="77777777" w:rsidR="0085441A" w:rsidRDefault="00BE2E49">
      <w:pPr>
        <w:numPr>
          <w:ilvl w:val="1"/>
          <w:numId w:val="53"/>
        </w:numPr>
        <w:spacing w:after="0" w:line="237" w:lineRule="auto"/>
        <w:ind w:right="403" w:firstLine="1001"/>
      </w:pPr>
      <w:r>
        <w:rPr>
          <w:color w:val="1D2027"/>
        </w:rPr>
        <w:t>Set aside for small business concerns under multiple-award contracts, as described in 8.405-5 and 16.505(b)(2)(</w:t>
      </w:r>
      <w:proofErr w:type="spellStart"/>
      <w:r>
        <w:rPr>
          <w:color w:val="1D2027"/>
        </w:rPr>
        <w:t>i</w:t>
      </w:r>
      <w:proofErr w:type="spellEnd"/>
      <w:r>
        <w:rPr>
          <w:color w:val="1D2027"/>
        </w:rPr>
        <w:t>)(F); or</w:t>
      </w:r>
      <w:r>
        <w:t xml:space="preserve"> </w:t>
      </w:r>
      <w:r>
        <w:rPr>
          <w:sz w:val="26"/>
          <w:szCs w:val="26"/>
        </w:rPr>
        <w:t xml:space="preserve"> </w:t>
      </w:r>
    </w:p>
    <w:p w14:paraId="04DB247C" w14:textId="77777777" w:rsidR="0085441A" w:rsidRDefault="00BE2E49">
      <w:pPr>
        <w:numPr>
          <w:ilvl w:val="1"/>
          <w:numId w:val="53"/>
        </w:numPr>
        <w:spacing w:after="8" w:line="249" w:lineRule="auto"/>
        <w:ind w:right="403" w:firstLine="1001"/>
      </w:pPr>
      <w:r>
        <w:rPr>
          <w:color w:val="1D2027"/>
        </w:rPr>
        <w:t xml:space="preserve">Issued directly to small business concerns under multiple-award contracts as described in </w:t>
      </w:r>
    </w:p>
    <w:p w14:paraId="66136BF5" w14:textId="77777777" w:rsidR="0085441A" w:rsidRDefault="00BE2E49">
      <w:pPr>
        <w:spacing w:after="48" w:line="249" w:lineRule="auto"/>
        <w:ind w:left="276" w:right="365" w:firstLine="278"/>
      </w:pPr>
      <w:r>
        <w:rPr>
          <w:color w:val="1D2027"/>
        </w:rPr>
        <w:t>19.504(c)(1)(ii</w:t>
      </w:r>
      <w:proofErr w:type="gramStart"/>
      <w:r>
        <w:rPr>
          <w:color w:val="1D2027"/>
        </w:rPr>
        <w:t>);</w:t>
      </w:r>
      <w:proofErr w:type="gramEnd"/>
      <w:r>
        <w:t xml:space="preserve"> </w:t>
      </w:r>
    </w:p>
    <w:p w14:paraId="122177B7" w14:textId="77777777" w:rsidR="0085441A" w:rsidRDefault="00BE2E49">
      <w:pPr>
        <w:spacing w:after="0" w:line="259" w:lineRule="auto"/>
        <w:ind w:left="0" w:firstLine="0"/>
      </w:pPr>
      <w:r>
        <w:rPr>
          <w:sz w:val="26"/>
          <w:szCs w:val="26"/>
        </w:rPr>
        <w:t xml:space="preserve"> </w:t>
      </w:r>
    </w:p>
    <w:p w14:paraId="28FA5590" w14:textId="77777777" w:rsidR="0085441A" w:rsidRDefault="00BE2E49">
      <w:pPr>
        <w:numPr>
          <w:ilvl w:val="0"/>
          <w:numId w:val="54"/>
        </w:numPr>
        <w:spacing w:after="48" w:line="249" w:lineRule="auto"/>
        <w:ind w:right="365" w:firstLine="719"/>
      </w:pPr>
      <w:r>
        <w:rPr>
          <w:color w:val="1D2027"/>
        </w:rPr>
        <w:t>Orders, regardless of dollar value, that are—</w:t>
      </w:r>
      <w:r>
        <w:t xml:space="preserve"> </w:t>
      </w:r>
    </w:p>
    <w:p w14:paraId="26B143FD" w14:textId="77777777" w:rsidR="0085441A" w:rsidRDefault="00BE2E49">
      <w:pPr>
        <w:spacing w:after="0" w:line="259" w:lineRule="auto"/>
        <w:ind w:left="0" w:firstLine="0"/>
      </w:pPr>
      <w:r>
        <w:rPr>
          <w:sz w:val="26"/>
          <w:szCs w:val="26"/>
        </w:rPr>
        <w:t xml:space="preserve"> </w:t>
      </w:r>
    </w:p>
    <w:p w14:paraId="798A101B" w14:textId="77777777" w:rsidR="0085441A" w:rsidRDefault="00BE2E49">
      <w:pPr>
        <w:numPr>
          <w:ilvl w:val="0"/>
          <w:numId w:val="55"/>
        </w:numPr>
        <w:spacing w:after="48" w:line="249" w:lineRule="auto"/>
        <w:ind w:right="365" w:firstLine="720"/>
      </w:pPr>
      <w:r>
        <w:rPr>
          <w:color w:val="1D2027"/>
        </w:rPr>
        <w:t>Set aside in accordance with subparts 19.8, 19.13, 19.14, or 19.15 under multiple-award contracts, as described in 8.405-5 and 16.505(b)(2)(</w:t>
      </w:r>
      <w:proofErr w:type="spellStart"/>
      <w:r>
        <w:rPr>
          <w:color w:val="1D2027"/>
        </w:rPr>
        <w:t>i</w:t>
      </w:r>
      <w:proofErr w:type="spellEnd"/>
      <w:r>
        <w:rPr>
          <w:color w:val="1D2027"/>
        </w:rPr>
        <w:t>)(F); or</w:t>
      </w:r>
      <w:r>
        <w:t xml:space="preserve"> </w:t>
      </w:r>
    </w:p>
    <w:p w14:paraId="4098DBC9" w14:textId="77777777" w:rsidR="0085441A" w:rsidRDefault="00BE2E49">
      <w:pPr>
        <w:spacing w:after="0" w:line="259" w:lineRule="auto"/>
        <w:ind w:left="0" w:firstLine="0"/>
      </w:pPr>
      <w:r>
        <w:rPr>
          <w:sz w:val="26"/>
          <w:szCs w:val="26"/>
        </w:rPr>
        <w:t xml:space="preserve"> </w:t>
      </w:r>
    </w:p>
    <w:p w14:paraId="43349126" w14:textId="77777777" w:rsidR="0085441A" w:rsidRDefault="00BE2E49">
      <w:pPr>
        <w:numPr>
          <w:ilvl w:val="0"/>
          <w:numId w:val="55"/>
        </w:numPr>
        <w:spacing w:after="8" w:line="249" w:lineRule="auto"/>
        <w:ind w:right="365" w:firstLine="720"/>
      </w:pPr>
      <w:r>
        <w:rPr>
          <w:color w:val="1D2027"/>
        </w:rPr>
        <w:t xml:space="preserve">Issued directly to concerns that qualify for the programs described in subparts 19.8, 19.13, </w:t>
      </w:r>
    </w:p>
    <w:p w14:paraId="52B1448E" w14:textId="77777777" w:rsidR="0085441A" w:rsidRDefault="00BE2E49">
      <w:pPr>
        <w:spacing w:after="48" w:line="249" w:lineRule="auto"/>
        <w:ind w:left="276" w:right="365" w:firstLine="278"/>
      </w:pPr>
      <w:r>
        <w:rPr>
          <w:color w:val="1D2027"/>
        </w:rPr>
        <w:t>19.14, or 19.15 under multiple-award contracts, as described in 19.504(c)(1)(ii); and</w:t>
      </w:r>
      <w:r>
        <w:t xml:space="preserve"> </w:t>
      </w:r>
    </w:p>
    <w:p w14:paraId="759FEF0C" w14:textId="77777777" w:rsidR="0085441A" w:rsidRDefault="00BE2E49">
      <w:pPr>
        <w:spacing w:after="0" w:line="259" w:lineRule="auto"/>
        <w:ind w:left="0" w:firstLine="0"/>
      </w:pPr>
      <w:r>
        <w:rPr>
          <w:sz w:val="26"/>
          <w:szCs w:val="26"/>
        </w:rPr>
        <w:t xml:space="preserve"> </w:t>
      </w:r>
    </w:p>
    <w:p w14:paraId="13A29C0B" w14:textId="77777777" w:rsidR="0085441A" w:rsidRDefault="00BE2E49">
      <w:pPr>
        <w:numPr>
          <w:ilvl w:val="0"/>
          <w:numId w:val="54"/>
        </w:numPr>
        <w:spacing w:after="48" w:line="249" w:lineRule="auto"/>
        <w:ind w:right="365" w:firstLine="719"/>
      </w:pPr>
      <w:r>
        <w:rPr>
          <w:color w:val="1D2027"/>
        </w:rPr>
        <w:t>Contracts using the HUBZone price evaluation preference to award to a HUBZone small business concern unless the concern waived the evaluation preference.</w:t>
      </w:r>
      <w:r>
        <w:t xml:space="preserve"> </w:t>
      </w:r>
    </w:p>
    <w:p w14:paraId="60490F10" w14:textId="77777777" w:rsidR="0085441A" w:rsidRDefault="00BE2E49">
      <w:pPr>
        <w:spacing w:after="0" w:line="259" w:lineRule="auto"/>
        <w:ind w:left="0" w:firstLine="0"/>
      </w:pPr>
      <w:r>
        <w:rPr>
          <w:sz w:val="26"/>
          <w:szCs w:val="26"/>
        </w:rPr>
        <w:t xml:space="preserve"> </w:t>
      </w:r>
    </w:p>
    <w:p w14:paraId="6DD3B413" w14:textId="77777777" w:rsidR="0085441A" w:rsidRDefault="00BE2E49">
      <w:pPr>
        <w:numPr>
          <w:ilvl w:val="0"/>
          <w:numId w:val="56"/>
        </w:numPr>
        <w:spacing w:after="48" w:line="249" w:lineRule="auto"/>
        <w:ind w:right="365" w:hanging="302"/>
      </w:pPr>
      <w:r>
        <w:rPr>
          <w:color w:val="1D2027"/>
        </w:rPr>
        <w:t>Independent contractors. An independent contractor shall be considered a subcontractor.</w:t>
      </w:r>
      <w:r>
        <w:t xml:space="preserve"> </w:t>
      </w:r>
    </w:p>
    <w:p w14:paraId="6DB01FE1" w14:textId="77777777" w:rsidR="0085441A" w:rsidRDefault="00BE2E49">
      <w:pPr>
        <w:spacing w:after="0" w:line="259" w:lineRule="auto"/>
        <w:ind w:left="0" w:firstLine="0"/>
      </w:pPr>
      <w:r>
        <w:rPr>
          <w:sz w:val="26"/>
          <w:szCs w:val="26"/>
        </w:rPr>
        <w:t xml:space="preserve"> </w:t>
      </w:r>
    </w:p>
    <w:p w14:paraId="18C3F8FF" w14:textId="77777777" w:rsidR="0085441A" w:rsidRDefault="00BE2E49">
      <w:pPr>
        <w:numPr>
          <w:ilvl w:val="0"/>
          <w:numId w:val="56"/>
        </w:numPr>
        <w:spacing w:after="56" w:line="237" w:lineRule="auto"/>
        <w:ind w:right="365" w:hanging="302"/>
      </w:pPr>
      <w:r>
        <w:rPr>
          <w:color w:val="1D2027"/>
        </w:rPr>
        <w:t>Limitations on subcontracting. By submission of an offer and execution of a contract, the Contractor agrees that in performance of a contract assigned a North American Industry Classification System (NAICS) code for—</w:t>
      </w:r>
      <w:r>
        <w:t xml:space="preserve"> </w:t>
      </w:r>
    </w:p>
    <w:p w14:paraId="313404A9" w14:textId="77777777" w:rsidR="0085441A" w:rsidRDefault="00BE2E49">
      <w:pPr>
        <w:spacing w:after="0" w:line="259" w:lineRule="auto"/>
        <w:ind w:left="0" w:firstLine="0"/>
      </w:pPr>
      <w:r>
        <w:rPr>
          <w:sz w:val="26"/>
          <w:szCs w:val="26"/>
        </w:rPr>
        <w:t xml:space="preserve"> </w:t>
      </w:r>
    </w:p>
    <w:p w14:paraId="33A39FD0" w14:textId="77777777" w:rsidR="0085441A" w:rsidRDefault="00BE2E49">
      <w:pPr>
        <w:numPr>
          <w:ilvl w:val="1"/>
          <w:numId w:val="56"/>
        </w:numPr>
        <w:spacing w:after="48" w:line="249" w:lineRule="auto"/>
        <w:ind w:right="365" w:firstLine="720"/>
      </w:pPr>
      <w:r>
        <w:rPr>
          <w:color w:val="1D2027"/>
        </w:rPr>
        <w:t>Services (except construction)</w:t>
      </w:r>
      <w:proofErr w:type="gramStart"/>
      <w:r>
        <w:rPr>
          <w:color w:val="1D2027"/>
        </w:rPr>
        <w:t>, it</w:t>
      </w:r>
      <w:proofErr w:type="gramEnd"/>
      <w:r>
        <w:rPr>
          <w:color w:val="1D2027"/>
        </w:rPr>
        <w:t xml:space="preserve"> will not pay more than 50 percent of the amount paid by</w:t>
      </w:r>
      <w:r>
        <w:t xml:space="preserve"> </w:t>
      </w:r>
    </w:p>
    <w:p w14:paraId="2736AEEE" w14:textId="77777777" w:rsidR="0085441A" w:rsidRDefault="00BE2E49">
      <w:pPr>
        <w:spacing w:after="48" w:line="249" w:lineRule="auto"/>
        <w:ind w:left="281" w:right="365" w:hanging="281"/>
      </w:pPr>
      <w:r>
        <w:rPr>
          <w:sz w:val="26"/>
          <w:szCs w:val="26"/>
        </w:rPr>
        <w:t xml:space="preserve"> </w:t>
      </w:r>
      <w:r>
        <w:rPr>
          <w:color w:val="1D2027"/>
        </w:rPr>
        <w:t>the Government for contract performance, excluding certain other direct costs and certain work performed outside the United States (see paragraph (e)(1)(</w:t>
      </w:r>
      <w:proofErr w:type="spellStart"/>
      <w:r>
        <w:rPr>
          <w:color w:val="1D2027"/>
        </w:rPr>
        <w:t>i</w:t>
      </w:r>
      <w:proofErr w:type="spellEnd"/>
      <w:r>
        <w:rPr>
          <w:color w:val="1D2027"/>
        </w:rPr>
        <w:t>)), to subcontractors that are not</w:t>
      </w:r>
      <w:r>
        <w:t xml:space="preserve"> </w:t>
      </w:r>
    </w:p>
    <w:p w14:paraId="77E1950F" w14:textId="77777777" w:rsidR="0085441A" w:rsidRDefault="00BE2E49">
      <w:pPr>
        <w:spacing w:after="0" w:line="259" w:lineRule="auto"/>
        <w:ind w:left="0" w:firstLine="0"/>
      </w:pPr>
      <w:r>
        <w:rPr>
          <w:sz w:val="26"/>
          <w:szCs w:val="26"/>
        </w:rPr>
        <w:t xml:space="preserve"> </w:t>
      </w:r>
    </w:p>
    <w:p w14:paraId="24204DEC" w14:textId="77777777" w:rsidR="0085441A" w:rsidRDefault="00BE2E49">
      <w:pPr>
        <w:spacing w:after="48" w:line="249" w:lineRule="auto"/>
        <w:ind w:left="276" w:right="365" w:firstLine="278"/>
      </w:pPr>
      <w:r>
        <w:rPr>
          <w:color w:val="1D2027"/>
        </w:rPr>
        <w:t>similarly situated entities. Any work that a similarly situated entity further subcontracts will count towards the prime contractor’s 50 percent subcontract amount that cannot be exceeded. When a contract includes both services and supplies, the 50 percent limitation shall apply only to</w:t>
      </w:r>
      <w:r>
        <w:t xml:space="preserve"> </w:t>
      </w:r>
    </w:p>
    <w:p w14:paraId="065A18C0" w14:textId="77777777" w:rsidR="0085441A" w:rsidRDefault="00BE2E49">
      <w:pPr>
        <w:spacing w:after="48" w:line="249" w:lineRule="auto"/>
        <w:ind w:left="281" w:right="365" w:hanging="281"/>
      </w:pPr>
      <w:r>
        <w:rPr>
          <w:sz w:val="26"/>
          <w:szCs w:val="26"/>
        </w:rPr>
        <w:t xml:space="preserve"> </w:t>
      </w:r>
      <w:r>
        <w:rPr>
          <w:color w:val="1D2027"/>
        </w:rPr>
        <w:t>the service portion of the contract. The following services may be excluded from the 50 percent limitation:</w:t>
      </w:r>
      <w:r>
        <w:t xml:space="preserve"> </w:t>
      </w:r>
    </w:p>
    <w:p w14:paraId="49743233" w14:textId="77777777" w:rsidR="0085441A" w:rsidRDefault="00BE2E49">
      <w:pPr>
        <w:numPr>
          <w:ilvl w:val="1"/>
          <w:numId w:val="57"/>
        </w:numPr>
        <w:spacing w:after="48" w:line="249" w:lineRule="auto"/>
        <w:ind w:right="438" w:firstLine="715"/>
      </w:pPr>
      <w:r>
        <w:rPr>
          <w:color w:val="1D2027"/>
        </w:rPr>
        <w:t xml:space="preserve">Other direct costs, to the extent they are not the principal purpose of the acquisition and small business concerns do not provide the service. Examples include airline travel, work performed by a transportation or disposal entity under a contract </w:t>
      </w:r>
      <w:proofErr w:type="gramStart"/>
      <w:r>
        <w:rPr>
          <w:color w:val="1D2027"/>
        </w:rPr>
        <w:t>assigned</w:t>
      </w:r>
      <w:proofErr w:type="gramEnd"/>
      <w:r>
        <w:rPr>
          <w:color w:val="1D2027"/>
        </w:rPr>
        <w:t xml:space="preserve"> the environmental remediation NAICS code 562910), cloud computing services, or mass media purchases.</w:t>
      </w:r>
      <w:r>
        <w:t xml:space="preserve"> </w:t>
      </w:r>
    </w:p>
    <w:p w14:paraId="09B6AE11" w14:textId="77777777" w:rsidR="0085441A" w:rsidRDefault="00BE2E49">
      <w:pPr>
        <w:spacing w:after="0" w:line="259" w:lineRule="auto"/>
        <w:ind w:left="0" w:firstLine="0"/>
      </w:pPr>
      <w:r>
        <w:rPr>
          <w:sz w:val="26"/>
          <w:szCs w:val="26"/>
        </w:rPr>
        <w:t xml:space="preserve"> </w:t>
      </w:r>
    </w:p>
    <w:p w14:paraId="404065FE" w14:textId="77777777" w:rsidR="0085441A" w:rsidRDefault="00BE2E49">
      <w:pPr>
        <w:numPr>
          <w:ilvl w:val="1"/>
          <w:numId w:val="57"/>
        </w:numPr>
        <w:spacing w:after="56" w:line="237" w:lineRule="auto"/>
        <w:ind w:right="438" w:firstLine="715"/>
      </w:pPr>
      <w:r>
        <w:rPr>
          <w:color w:val="1D2027"/>
        </w:rPr>
        <w:t>Work performed outside the United States on awards made pursuant to the Foreign Assistance Act of 1961, or work performed outside the United States required to be performed by a local contractor.</w:t>
      </w:r>
      <w:r>
        <w:t xml:space="preserve"> </w:t>
      </w:r>
    </w:p>
    <w:p w14:paraId="01959460" w14:textId="77777777" w:rsidR="0085441A" w:rsidRDefault="00BE2E49">
      <w:pPr>
        <w:spacing w:after="0" w:line="259" w:lineRule="auto"/>
        <w:ind w:left="0" w:firstLine="0"/>
      </w:pPr>
      <w:r>
        <w:rPr>
          <w:sz w:val="26"/>
          <w:szCs w:val="26"/>
        </w:rPr>
        <w:t xml:space="preserve"> </w:t>
      </w:r>
    </w:p>
    <w:p w14:paraId="6269C4D8" w14:textId="77777777" w:rsidR="0085441A" w:rsidRDefault="00BE2E49">
      <w:pPr>
        <w:numPr>
          <w:ilvl w:val="1"/>
          <w:numId w:val="56"/>
        </w:numPr>
        <w:spacing w:after="48" w:line="249" w:lineRule="auto"/>
        <w:ind w:right="365" w:firstLine="720"/>
      </w:pPr>
      <w:r>
        <w:rPr>
          <w:color w:val="1D2027"/>
        </w:rPr>
        <w:t xml:space="preserve">Supplies (other than procurement from a </w:t>
      </w:r>
      <w:proofErr w:type="gramStart"/>
      <w:r>
        <w:rPr>
          <w:color w:val="1D2027"/>
        </w:rPr>
        <w:t>nonmanufacturer</w:t>
      </w:r>
      <w:proofErr w:type="gramEnd"/>
      <w:r>
        <w:rPr>
          <w:color w:val="1D2027"/>
        </w:rPr>
        <w:t xml:space="preserve"> of such supplies)</w:t>
      </w:r>
      <w:proofErr w:type="gramStart"/>
      <w:r>
        <w:rPr>
          <w:color w:val="1D2027"/>
        </w:rPr>
        <w:t>, it</w:t>
      </w:r>
      <w:proofErr w:type="gramEnd"/>
      <w:r>
        <w:rPr>
          <w:color w:val="1D2027"/>
        </w:rPr>
        <w:t xml:space="preserve"> will not pay more than 50 percent of the amount paid by the Government for contract performance, excluding the cost of materials, to subcontractors that are not similarly situated entities. Any work that a similarly situated entity further subcontracts will count towards the prime contractor’s 50 percent subcontract amount that cannot be exceeded. When a contract includes both supplies and services, the 50 percent limitation shall apply only to the supply portion of the </w:t>
      </w:r>
      <w:proofErr w:type="gramStart"/>
      <w:r>
        <w:rPr>
          <w:color w:val="1D2027"/>
        </w:rPr>
        <w:t>contract;</w:t>
      </w:r>
      <w:proofErr w:type="gramEnd"/>
      <w:r>
        <w:t xml:space="preserve"> </w:t>
      </w:r>
    </w:p>
    <w:p w14:paraId="0EB1857D" w14:textId="77777777" w:rsidR="0085441A" w:rsidRDefault="00BE2E49">
      <w:pPr>
        <w:spacing w:after="0" w:line="259" w:lineRule="auto"/>
        <w:ind w:left="0" w:firstLine="0"/>
      </w:pPr>
      <w:r>
        <w:rPr>
          <w:sz w:val="26"/>
          <w:szCs w:val="26"/>
        </w:rPr>
        <w:lastRenderedPageBreak/>
        <w:t xml:space="preserve"> </w:t>
      </w:r>
    </w:p>
    <w:p w14:paraId="4B5AC462" w14:textId="77777777" w:rsidR="0085441A" w:rsidRDefault="00BE2E49">
      <w:pPr>
        <w:numPr>
          <w:ilvl w:val="1"/>
          <w:numId w:val="56"/>
        </w:numPr>
        <w:spacing w:after="48" w:line="249" w:lineRule="auto"/>
        <w:ind w:right="365" w:firstLine="720"/>
      </w:pPr>
      <w:r>
        <w:rPr>
          <w:color w:val="1D2027"/>
        </w:rPr>
        <w:t xml:space="preserve">General </w:t>
      </w:r>
      <w:proofErr w:type="gramStart"/>
      <w:r>
        <w:rPr>
          <w:color w:val="1D2027"/>
        </w:rPr>
        <w:t>construction, it</w:t>
      </w:r>
      <w:proofErr w:type="gramEnd"/>
      <w:r>
        <w:rPr>
          <w:color w:val="1D2027"/>
        </w:rPr>
        <w:t xml:space="preserve"> will not pay more than 85 percent of the amount paid by the Government for contract performance, excluding the cost of materials, to subcontractors that are not similarly situated entities. Any work that a similarly situated entity further subcontracts will count towards the prime contractor’s 85 percent subcontract amount that cannot be exceeded; or</w:t>
      </w:r>
      <w:r>
        <w:t xml:space="preserve"> </w:t>
      </w:r>
    </w:p>
    <w:p w14:paraId="742CB160" w14:textId="77777777" w:rsidR="0085441A" w:rsidRDefault="00BE2E49">
      <w:pPr>
        <w:spacing w:after="0" w:line="259" w:lineRule="auto"/>
        <w:ind w:left="0" w:firstLine="0"/>
      </w:pPr>
      <w:r>
        <w:rPr>
          <w:sz w:val="26"/>
          <w:szCs w:val="26"/>
        </w:rPr>
        <w:t xml:space="preserve"> </w:t>
      </w:r>
    </w:p>
    <w:p w14:paraId="719D9E8B" w14:textId="77777777" w:rsidR="0085441A" w:rsidRDefault="00BE2E49">
      <w:pPr>
        <w:numPr>
          <w:ilvl w:val="1"/>
          <w:numId w:val="56"/>
        </w:numPr>
        <w:spacing w:after="48" w:line="249" w:lineRule="auto"/>
        <w:ind w:right="365" w:firstLine="720"/>
      </w:pPr>
      <w:r>
        <w:rPr>
          <w:color w:val="1D2027"/>
        </w:rPr>
        <w:t xml:space="preserve">Construction by special trade </w:t>
      </w:r>
      <w:proofErr w:type="gramStart"/>
      <w:r>
        <w:rPr>
          <w:color w:val="1D2027"/>
        </w:rPr>
        <w:t>contractors, it</w:t>
      </w:r>
      <w:proofErr w:type="gramEnd"/>
      <w:r>
        <w:rPr>
          <w:color w:val="1D2027"/>
        </w:rPr>
        <w:t xml:space="preserve"> will not pay more than 75 percent of the amount paid by the Government for contract performance, excluding the cost of materials, to subcontractors that are not similarly situated entities. Any work that a similarly situated entity further subcontracts will count towards the prime contractor’s 75 percent subcontract amount that cannot be exceeded.</w:t>
      </w:r>
      <w:r>
        <w:t xml:space="preserve"> </w:t>
      </w:r>
    </w:p>
    <w:p w14:paraId="46D81F46" w14:textId="77777777" w:rsidR="0085441A" w:rsidRDefault="00BE2E49">
      <w:pPr>
        <w:spacing w:after="0" w:line="259" w:lineRule="auto"/>
        <w:ind w:left="0" w:firstLine="0"/>
      </w:pPr>
      <w:r>
        <w:rPr>
          <w:sz w:val="26"/>
          <w:szCs w:val="26"/>
        </w:rPr>
        <w:t xml:space="preserve"> </w:t>
      </w:r>
    </w:p>
    <w:p w14:paraId="6C34A61B" w14:textId="77777777" w:rsidR="0085441A" w:rsidRDefault="00BE2E49">
      <w:pPr>
        <w:numPr>
          <w:ilvl w:val="0"/>
          <w:numId w:val="56"/>
        </w:numPr>
        <w:spacing w:after="48" w:line="249" w:lineRule="auto"/>
        <w:ind w:right="365" w:hanging="302"/>
      </w:pPr>
      <w:r>
        <w:rPr>
          <w:color w:val="1D2027"/>
        </w:rPr>
        <w:t>The Contractor shall comply with the limitations on subcontracting as follows:</w:t>
      </w:r>
      <w:r>
        <w:t xml:space="preserve"> </w:t>
      </w:r>
    </w:p>
    <w:p w14:paraId="3AD5464E" w14:textId="77777777" w:rsidR="0085441A" w:rsidRDefault="00BE2E49">
      <w:pPr>
        <w:spacing w:after="0" w:line="259" w:lineRule="auto"/>
        <w:ind w:left="0" w:firstLine="0"/>
      </w:pPr>
      <w:r>
        <w:rPr>
          <w:sz w:val="26"/>
          <w:szCs w:val="26"/>
        </w:rPr>
        <w:t xml:space="preserve"> </w:t>
      </w:r>
    </w:p>
    <w:p w14:paraId="22F6F8C7" w14:textId="77777777" w:rsidR="0085441A" w:rsidRDefault="00BE2E49">
      <w:pPr>
        <w:numPr>
          <w:ilvl w:val="1"/>
          <w:numId w:val="56"/>
        </w:numPr>
        <w:spacing w:after="281" w:line="260" w:lineRule="auto"/>
        <w:ind w:right="365" w:firstLine="720"/>
      </w:pPr>
      <w:r>
        <w:rPr>
          <w:color w:val="1D2027"/>
        </w:rPr>
        <w:t xml:space="preserve">For contracts, in accordance with paragraphs (c)(1), (2), (3) and (6) of this clause – </w:t>
      </w:r>
    </w:p>
    <w:p w14:paraId="77B2A6FB" w14:textId="77777777" w:rsidR="0085441A" w:rsidRDefault="00BE2E49">
      <w:pPr>
        <w:spacing w:after="270" w:line="268" w:lineRule="auto"/>
        <w:ind w:left="1731" w:right="103" w:firstLine="278"/>
      </w:pPr>
      <w:r>
        <w:rPr>
          <w:color w:val="1D2027"/>
        </w:rPr>
        <w:t>[Contracting Officer check as appropriate.]</w:t>
      </w:r>
      <w:r>
        <w:t xml:space="preserve"> </w:t>
      </w:r>
    </w:p>
    <w:p w14:paraId="1BBCF055" w14:textId="77777777" w:rsidR="0085441A" w:rsidRDefault="00BE2E49">
      <w:pPr>
        <w:spacing w:after="8" w:line="249" w:lineRule="auto"/>
        <w:ind w:left="276" w:right="365" w:firstLine="278"/>
      </w:pPr>
      <w:r>
        <w:rPr>
          <w:color w:val="1D2027"/>
          <w:u w:val="single"/>
        </w:rPr>
        <w:t xml:space="preserve">  </w:t>
      </w:r>
      <w:r>
        <w:rPr>
          <w:color w:val="1D2027"/>
        </w:rPr>
        <w:t xml:space="preserve"> By the end of the base term of the contract and then by the end of each subsequent option period; or</w:t>
      </w:r>
      <w:r>
        <w:t xml:space="preserve"> </w:t>
      </w:r>
    </w:p>
    <w:p w14:paraId="3A5CBE2D" w14:textId="77777777" w:rsidR="0085441A" w:rsidRDefault="00BE2E49">
      <w:pPr>
        <w:spacing w:after="104" w:line="259" w:lineRule="auto"/>
        <w:ind w:left="0" w:firstLine="0"/>
      </w:pPr>
      <w:r>
        <w:rPr>
          <w:sz w:val="17"/>
          <w:szCs w:val="17"/>
        </w:rPr>
        <w:t xml:space="preserve"> </w:t>
      </w:r>
    </w:p>
    <w:p w14:paraId="12F8A143" w14:textId="77777777" w:rsidR="0085441A" w:rsidRDefault="00BE2E49">
      <w:pPr>
        <w:spacing w:after="48" w:line="249" w:lineRule="auto"/>
        <w:ind w:left="276" w:right="365" w:firstLine="278"/>
      </w:pPr>
      <w:r>
        <w:rPr>
          <w:color w:val="1D2027"/>
          <w:u w:val="single"/>
        </w:rPr>
        <w:t xml:space="preserve">  </w:t>
      </w:r>
      <w:r>
        <w:rPr>
          <w:color w:val="1D2027"/>
        </w:rPr>
        <w:t xml:space="preserve"> By the end of the performance period for each order issued under the contract.</w:t>
      </w:r>
      <w:r>
        <w:t xml:space="preserve"> </w:t>
      </w:r>
    </w:p>
    <w:p w14:paraId="674F43CE" w14:textId="77777777" w:rsidR="0085441A" w:rsidRDefault="00BE2E49">
      <w:pPr>
        <w:spacing w:after="0" w:line="259" w:lineRule="auto"/>
        <w:ind w:left="0" w:firstLine="0"/>
      </w:pPr>
      <w:r>
        <w:rPr>
          <w:sz w:val="26"/>
          <w:szCs w:val="26"/>
        </w:rPr>
        <w:t xml:space="preserve"> </w:t>
      </w:r>
    </w:p>
    <w:p w14:paraId="66E92614" w14:textId="77777777" w:rsidR="0085441A" w:rsidRDefault="00BE2E49">
      <w:pPr>
        <w:numPr>
          <w:ilvl w:val="1"/>
          <w:numId w:val="56"/>
        </w:numPr>
        <w:spacing w:after="48" w:line="249" w:lineRule="auto"/>
        <w:ind w:right="365" w:firstLine="720"/>
      </w:pPr>
      <w:r>
        <w:rPr>
          <w:color w:val="1D2027"/>
        </w:rPr>
        <w:t>For orders, in accordance with paragraphs (c)(4) and (5) of this clause, by the end of the performance period for the order.</w:t>
      </w:r>
      <w:r>
        <w:t xml:space="preserve"> </w:t>
      </w:r>
    </w:p>
    <w:p w14:paraId="1966AADB" w14:textId="77777777" w:rsidR="0085441A" w:rsidRDefault="00BE2E49">
      <w:pPr>
        <w:spacing w:after="0" w:line="259" w:lineRule="auto"/>
        <w:ind w:left="0" w:firstLine="0"/>
      </w:pPr>
      <w:r>
        <w:rPr>
          <w:sz w:val="26"/>
          <w:szCs w:val="26"/>
        </w:rPr>
        <w:t xml:space="preserve"> </w:t>
      </w:r>
    </w:p>
    <w:p w14:paraId="12B54204" w14:textId="77777777" w:rsidR="0085441A" w:rsidRDefault="00BE2E49">
      <w:pPr>
        <w:numPr>
          <w:ilvl w:val="0"/>
          <w:numId w:val="56"/>
        </w:numPr>
        <w:spacing w:after="48" w:line="249" w:lineRule="auto"/>
        <w:ind w:right="365" w:hanging="302"/>
      </w:pPr>
      <w:r>
        <w:rPr>
          <w:color w:val="1D2027"/>
        </w:rPr>
        <w:t>A joint venture agrees that, in the performance of the contract, the applicable percentage specified in paragraph (e) of this clause will be performed by the aggregate of the joint venture participants.</w:t>
      </w:r>
      <w:r>
        <w:t xml:space="preserve"> </w:t>
      </w:r>
    </w:p>
    <w:p w14:paraId="4EB25E9B" w14:textId="77777777" w:rsidR="0085441A" w:rsidRDefault="00BE2E49">
      <w:pPr>
        <w:spacing w:after="0" w:line="259" w:lineRule="auto"/>
        <w:ind w:left="0" w:firstLine="0"/>
      </w:pPr>
      <w:r>
        <w:rPr>
          <w:sz w:val="26"/>
          <w:szCs w:val="26"/>
        </w:rPr>
        <w:t xml:space="preserve"> </w:t>
      </w:r>
    </w:p>
    <w:p w14:paraId="2BE44144" w14:textId="77777777" w:rsidR="0085441A" w:rsidRDefault="00BE2E49">
      <w:pPr>
        <w:spacing w:after="0" w:line="260" w:lineRule="auto"/>
        <w:ind w:left="10" w:right="29" w:firstLine="278"/>
        <w:jc w:val="center"/>
      </w:pPr>
      <w:r>
        <w:rPr>
          <w:color w:val="1D2027"/>
        </w:rPr>
        <w:t xml:space="preserve">(End of clause) </w:t>
      </w:r>
    </w:p>
    <w:p w14:paraId="6EA8A930" w14:textId="77777777" w:rsidR="0085441A" w:rsidRDefault="00BE2E49">
      <w:pPr>
        <w:spacing w:after="1" w:line="259" w:lineRule="auto"/>
        <w:ind w:left="25" w:firstLine="0"/>
        <w:jc w:val="center"/>
      </w:pPr>
      <w:r>
        <w:t xml:space="preserve"> </w:t>
      </w:r>
    </w:p>
    <w:p w14:paraId="576F8E52" w14:textId="77777777" w:rsidR="0085441A" w:rsidRDefault="00BE2E49">
      <w:pPr>
        <w:spacing w:after="0" w:line="259" w:lineRule="auto"/>
        <w:ind w:left="0" w:firstLine="0"/>
      </w:pPr>
      <w:r>
        <w:rPr>
          <w:sz w:val="22"/>
          <w:szCs w:val="22"/>
        </w:rPr>
        <w:t xml:space="preserve"> </w:t>
      </w:r>
    </w:p>
    <w:p w14:paraId="6DB3D19A" w14:textId="77777777" w:rsidR="0085441A" w:rsidRDefault="00BE2E49">
      <w:pPr>
        <w:pStyle w:val="Heading1"/>
        <w:spacing w:after="8"/>
        <w:ind w:left="4450" w:right="0" w:firstLine="0"/>
      </w:pPr>
      <w:r>
        <w:t xml:space="preserve">SECTION J </w:t>
      </w:r>
    </w:p>
    <w:p w14:paraId="267CFDC7" w14:textId="77777777" w:rsidR="0085441A" w:rsidRDefault="00BE2E49">
      <w:pPr>
        <w:spacing w:after="37" w:line="259" w:lineRule="auto"/>
        <w:ind w:left="10" w:right="3832" w:firstLine="278"/>
        <w:jc w:val="right"/>
      </w:pPr>
      <w:r>
        <w:t xml:space="preserve">LIST OF ATTACHMENTS </w:t>
      </w:r>
    </w:p>
    <w:p w14:paraId="24208673" w14:textId="77777777" w:rsidR="0085441A" w:rsidRDefault="00BE2E49">
      <w:pPr>
        <w:spacing w:after="0" w:line="259" w:lineRule="auto"/>
        <w:ind w:left="0" w:firstLine="0"/>
      </w:pPr>
      <w:r>
        <w:rPr>
          <w:sz w:val="26"/>
          <w:szCs w:val="26"/>
        </w:rPr>
        <w:t xml:space="preserve"> </w:t>
      </w:r>
    </w:p>
    <w:p w14:paraId="0ED2A460" w14:textId="77777777" w:rsidR="0085441A" w:rsidRDefault="00BE2E49">
      <w:pPr>
        <w:spacing w:after="11"/>
        <w:ind w:left="917" w:right="332" w:firstLine="278"/>
      </w:pPr>
      <w:r>
        <w:t xml:space="preserve">J-1 Performance Requirements Summary </w:t>
      </w:r>
    </w:p>
    <w:p w14:paraId="41F8AC00" w14:textId="77777777" w:rsidR="0085441A" w:rsidRDefault="00BE2E49">
      <w:pPr>
        <w:spacing w:after="6"/>
        <w:ind w:left="920" w:right="332" w:firstLine="278"/>
      </w:pPr>
      <w:r>
        <w:t xml:space="preserve">J-2 Labor Categories and BLS Service Occupational Classifications </w:t>
      </w:r>
    </w:p>
    <w:p w14:paraId="7BEB4D85" w14:textId="77777777" w:rsidR="0085441A" w:rsidRDefault="00BE2E49">
      <w:pPr>
        <w:spacing w:after="11"/>
        <w:ind w:left="920" w:right="332" w:firstLine="278"/>
      </w:pPr>
      <w:r>
        <w:t xml:space="preserve">J-3 Government Cybersecurity Policies and Regulations </w:t>
      </w:r>
    </w:p>
    <w:p w14:paraId="0D09D923" w14:textId="77777777" w:rsidR="0085441A" w:rsidRDefault="00BE2E49">
      <w:pPr>
        <w:spacing w:after="8"/>
        <w:ind w:left="920" w:right="332" w:firstLine="278"/>
      </w:pPr>
      <w:r>
        <w:t xml:space="preserve">J-4 Transactional Data Reporting </w:t>
      </w:r>
    </w:p>
    <w:p w14:paraId="4DDBC3E5" w14:textId="77777777" w:rsidR="0085441A" w:rsidRDefault="00BE2E49">
      <w:pPr>
        <w:ind w:left="920" w:right="332" w:firstLine="278"/>
        <w:sectPr w:rsidR="0085441A">
          <w:headerReference w:type="even" r:id="rId7"/>
          <w:headerReference w:type="default" r:id="rId8"/>
          <w:footerReference w:type="even" r:id="rId9"/>
          <w:footerReference w:type="default" r:id="rId10"/>
          <w:headerReference w:type="first" r:id="rId11"/>
          <w:footerReference w:type="first" r:id="rId12"/>
          <w:pgSz w:w="12240" w:h="15840"/>
          <w:pgMar w:top="1361" w:right="1129" w:bottom="1043" w:left="1159" w:header="594" w:footer="757" w:gutter="0"/>
          <w:pgNumType w:start="1"/>
          <w:cols w:space="720"/>
        </w:sectPr>
      </w:pPr>
      <w:r>
        <w:t xml:space="preserve">J-5 Maximum Rates </w:t>
      </w:r>
    </w:p>
    <w:p w14:paraId="02F6FA2B" w14:textId="77777777" w:rsidR="0085441A" w:rsidRDefault="00BE2E49">
      <w:pPr>
        <w:spacing w:after="143" w:line="259" w:lineRule="auto"/>
        <w:ind w:left="-5" w:right="-7" w:firstLine="278"/>
      </w:pPr>
      <w:r>
        <w:rPr>
          <w:color w:val="231F20"/>
          <w:sz w:val="16"/>
          <w:szCs w:val="16"/>
        </w:rPr>
        <w:lastRenderedPageBreak/>
        <w:t>VETS 2</w:t>
      </w:r>
      <w:r>
        <w:rPr>
          <w:sz w:val="16"/>
          <w:szCs w:val="16"/>
        </w:rPr>
        <w:t xml:space="preserve"> </w:t>
      </w:r>
    </w:p>
    <w:p w14:paraId="57E7EC28" w14:textId="77777777" w:rsidR="0085441A" w:rsidRDefault="00BE2E49">
      <w:pPr>
        <w:tabs>
          <w:tab w:val="right" w:pos="12159"/>
        </w:tabs>
        <w:spacing w:after="1" w:line="259" w:lineRule="auto"/>
        <w:ind w:left="-15" w:right="-7" w:firstLine="0"/>
      </w:pPr>
      <w:r>
        <w:rPr>
          <w:sz w:val="34"/>
          <w:szCs w:val="34"/>
        </w:rPr>
        <w:t xml:space="preserve"> </w:t>
      </w:r>
      <w:r>
        <w:rPr>
          <w:sz w:val="34"/>
          <w:szCs w:val="34"/>
        </w:rPr>
        <w:tab/>
      </w:r>
      <w:r>
        <w:rPr>
          <w:color w:val="231F20"/>
          <w:sz w:val="16"/>
          <w:szCs w:val="16"/>
        </w:rPr>
        <w:t xml:space="preserve">Solicitation QTA0016AWA0001 </w:t>
      </w:r>
    </w:p>
    <w:p w14:paraId="775B9EA2" w14:textId="77777777" w:rsidR="0085441A" w:rsidRDefault="00BE2E49">
      <w:pPr>
        <w:spacing w:after="121" w:line="259" w:lineRule="auto"/>
        <w:ind w:left="-5" w:right="-7" w:firstLine="278"/>
      </w:pPr>
      <w:r>
        <w:rPr>
          <w:color w:val="231F20"/>
          <w:sz w:val="16"/>
          <w:szCs w:val="16"/>
        </w:rPr>
        <w:t>J-1 Performance Requirements Summary</w:t>
      </w:r>
      <w:r>
        <w:rPr>
          <w:sz w:val="16"/>
          <w:szCs w:val="16"/>
        </w:rPr>
        <w:t xml:space="preserve"> </w:t>
      </w:r>
    </w:p>
    <w:p w14:paraId="10E1B779" w14:textId="77777777" w:rsidR="0085441A" w:rsidRDefault="00BE2E49">
      <w:pPr>
        <w:tabs>
          <w:tab w:val="right" w:pos="12159"/>
        </w:tabs>
        <w:spacing w:after="1" w:line="259" w:lineRule="auto"/>
        <w:ind w:left="-15" w:right="-7" w:firstLine="0"/>
      </w:pPr>
      <w:r>
        <w:rPr>
          <w:sz w:val="36"/>
          <w:szCs w:val="36"/>
        </w:rPr>
        <w:t xml:space="preserve"> </w:t>
      </w:r>
      <w:r>
        <w:rPr>
          <w:sz w:val="36"/>
          <w:szCs w:val="36"/>
        </w:rPr>
        <w:tab/>
      </w:r>
      <w:r>
        <w:rPr>
          <w:color w:val="231F20"/>
          <w:sz w:val="16"/>
          <w:szCs w:val="16"/>
        </w:rPr>
        <w:t>Page 1</w:t>
      </w:r>
      <w:r>
        <w:rPr>
          <w:sz w:val="16"/>
          <w:szCs w:val="16"/>
        </w:rPr>
        <w:t xml:space="preserve"> </w:t>
      </w:r>
    </w:p>
    <w:p w14:paraId="3E4851EF" w14:textId="77777777" w:rsidR="0085441A" w:rsidRDefault="00BE2E49">
      <w:pPr>
        <w:spacing w:after="274" w:line="259" w:lineRule="auto"/>
        <w:ind w:left="201" w:right="323" w:firstLine="278"/>
        <w:jc w:val="center"/>
      </w:pPr>
      <w:r>
        <w:rPr>
          <w:color w:val="231F20"/>
          <w:sz w:val="30"/>
          <w:szCs w:val="30"/>
        </w:rPr>
        <w:t>ATTACHMENT J-1</w:t>
      </w:r>
      <w:r>
        <w:rPr>
          <w:sz w:val="30"/>
          <w:szCs w:val="30"/>
        </w:rPr>
        <w:t xml:space="preserve"> </w:t>
      </w:r>
    </w:p>
    <w:p w14:paraId="777C0168" w14:textId="77777777" w:rsidR="0085441A" w:rsidRDefault="00BE2E49">
      <w:pPr>
        <w:spacing w:after="0" w:line="259" w:lineRule="auto"/>
        <w:ind w:left="201" w:right="305" w:firstLine="278"/>
        <w:jc w:val="center"/>
      </w:pPr>
      <w:r>
        <w:rPr>
          <w:color w:val="231F20"/>
          <w:sz w:val="30"/>
          <w:szCs w:val="30"/>
        </w:rPr>
        <w:t>PERFORMANCE REQUIREMENTS SUMMARY</w:t>
      </w:r>
      <w:r>
        <w:rPr>
          <w:sz w:val="30"/>
          <w:szCs w:val="30"/>
        </w:rPr>
        <w:t xml:space="preserve"> </w:t>
      </w:r>
    </w:p>
    <w:p w14:paraId="6B4EECD6" w14:textId="77777777" w:rsidR="0085441A" w:rsidRDefault="00BE2E49">
      <w:pPr>
        <w:spacing w:after="26" w:line="250" w:lineRule="auto"/>
        <w:ind w:left="49" w:right="152" w:firstLine="278"/>
        <w:jc w:val="center"/>
      </w:pPr>
      <w:r>
        <w:rPr>
          <w:color w:val="231F20"/>
        </w:rPr>
        <w:t>This attachment is in support of solicitation QTA0016AWA0001. Reference solicitation section F.5 for further information.</w:t>
      </w:r>
      <w:r>
        <w:t xml:space="preserve"> </w:t>
      </w:r>
    </w:p>
    <w:p w14:paraId="4DE0C9E6" w14:textId="77777777" w:rsidR="0085441A" w:rsidRDefault="00BE2E49">
      <w:pPr>
        <w:spacing w:after="0" w:line="259" w:lineRule="auto"/>
        <w:ind w:left="0" w:firstLine="0"/>
      </w:pPr>
      <w:r>
        <w:t xml:space="preserve"> </w:t>
      </w:r>
    </w:p>
    <w:p w14:paraId="43AE55A5" w14:textId="77777777" w:rsidR="0085441A" w:rsidRDefault="00BE2E49">
      <w:pPr>
        <w:spacing w:after="0" w:line="259" w:lineRule="auto"/>
        <w:ind w:left="0" w:firstLine="0"/>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33342AE1" wp14:editId="735DD453">
                <wp:simplePos x="0" y="0"/>
                <wp:positionH relativeFrom="page">
                  <wp:posOffset>1207008</wp:posOffset>
                </wp:positionH>
                <wp:positionV relativeFrom="page">
                  <wp:posOffset>-7367</wp:posOffset>
                </wp:positionV>
                <wp:extent cx="3384" cy="11481"/>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3384" cy="11481"/>
                          <a:chOff x="5344300" y="3774250"/>
                          <a:chExt cx="4525" cy="15300"/>
                        </a:xfrm>
                      </wpg:grpSpPr>
                      <wpg:grpSp>
                        <wpg:cNvPr id="1187429634" name="Group 1187429634"/>
                        <wpg:cNvGrpSpPr/>
                        <wpg:grpSpPr>
                          <a:xfrm>
                            <a:off x="5344308" y="3774260"/>
                            <a:ext cx="4500" cy="15270"/>
                            <a:chOff x="0" y="0"/>
                            <a:chExt cx="4500" cy="15270"/>
                          </a:xfrm>
                        </wpg:grpSpPr>
                        <wps:wsp>
                          <wps:cNvPr id="1877035332" name="Rectangle 1877035332"/>
                          <wps:cNvSpPr/>
                          <wps:spPr>
                            <a:xfrm>
                              <a:off x="0" y="0"/>
                              <a:ext cx="3375" cy="11475"/>
                            </a:xfrm>
                            <a:prstGeom prst="rect">
                              <a:avLst/>
                            </a:prstGeom>
                            <a:noFill/>
                            <a:ln>
                              <a:noFill/>
                            </a:ln>
                          </wps:spPr>
                          <wps:txbx>
                            <w:txbxContent>
                              <w:p w14:paraId="4D6C77C9" w14:textId="77777777" w:rsidR="0085441A" w:rsidRDefault="0085441A">
                                <w:pPr>
                                  <w:spacing w:after="0" w:line="240" w:lineRule="auto"/>
                                  <w:ind w:left="0" w:firstLine="0"/>
                                  <w:textDirection w:val="btLr"/>
                                </w:pPr>
                              </w:p>
                            </w:txbxContent>
                          </wps:txbx>
                          <wps:bodyPr spcFirstLastPara="1" wrap="square" lIns="91425" tIns="91425" rIns="91425" bIns="91425" anchor="ctr" anchorCtr="0">
                            <a:noAutofit/>
                          </wps:bodyPr>
                        </wps:wsp>
                        <wps:wsp>
                          <wps:cNvPr id="1765556555" name="Rectangle 1765556555"/>
                          <wps:cNvSpPr/>
                          <wps:spPr>
                            <a:xfrm>
                              <a:off x="0" y="0"/>
                              <a:ext cx="4500" cy="15270"/>
                            </a:xfrm>
                            <a:prstGeom prst="rect">
                              <a:avLst/>
                            </a:prstGeom>
                            <a:noFill/>
                            <a:ln>
                              <a:noFill/>
                            </a:ln>
                          </wps:spPr>
                          <wps:txbx>
                            <w:txbxContent>
                              <w:p w14:paraId="0305A06F" w14:textId="77777777" w:rsidR="0085441A" w:rsidRDefault="00BE2E49">
                                <w:pPr>
                                  <w:spacing w:after="160" w:line="258" w:lineRule="auto"/>
                                  <w:ind w:left="0" w:firstLine="0"/>
                                  <w:textDirection w:val="btLr"/>
                                </w:pPr>
                                <w:r>
                                  <w:rPr>
                                    <w:color w:val="000000"/>
                                    <w:sz w:val="2"/>
                                  </w:rPr>
                                  <w:t xml:space="preserve"> </w:t>
                                </w:r>
                              </w:p>
                            </w:txbxContent>
                          </wps:txbx>
                          <wps:bodyPr spcFirstLastPara="1" wrap="square" lIns="0" tIns="0" rIns="0" bIns="0" anchor="t" anchorCtr="0">
                            <a:noAutofit/>
                          </wps:bodyPr>
                        </wps:wsp>
                      </wpg:grpSp>
                    </wpg:wgp>
                  </a:graphicData>
                </a:graphic>
              </wp:anchor>
            </w:drawing>
          </mc:Choice>
          <mc:Fallback>
            <w:pict>
              <v:group w14:anchorId="33342AE1" id="Group 1" o:spid="_x0000_s1026" style="position:absolute;margin-left:95.05pt;margin-top:-.6pt;width:.25pt;height:.9pt;z-index:251658240;mso-position-horizontal-relative:page;mso-position-vertical-relative:page" coordorigin="53443,37742" coordsize="4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">
                <v:group id="Group 1187429634" o:spid="_x0000_s1027" style="position:absolute;left:53443;top:37742;width:45;height:153" coordsize="4500,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">
                  <v:rect id="Rectangle 1877035332" o:spid="_x0000_s1028" style="position:absolute;width:3375;height:1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" filled="f" stroked="f">
                    <v:textbox inset="2.53958mm,2.53958mm,2.53958mm,2.53958mm">
                      <w:txbxContent>
                        <w:p w14:paraId="4D6C77C9" w14:textId="77777777" w:rsidR="0085441A" w:rsidRDefault="0085441A">
                          <w:pPr>
                            <w:spacing w:after="0" w:line="240" w:lineRule="auto"/>
                            <w:ind w:left="0" w:firstLine="0"/>
                            <w:textDirection w:val="btLr"/>
                          </w:pPr>
                        </w:p>
                      </w:txbxContent>
                    </v:textbox>
                  </v:rect>
                  <v:rect id="Rectangle 1765556555" o:spid="_x0000_s1029" style="position:absolute;width:4500;height:1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" filled="f" stroked="f">
                    <v:textbox inset="0,0,0,0">
                      <w:txbxContent>
                        <w:p w14:paraId="0305A06F" w14:textId="77777777" w:rsidR="0085441A" w:rsidRDefault="00BE2E49">
                          <w:pPr>
                            <w:spacing w:after="160" w:line="258" w:lineRule="auto"/>
                            <w:ind w:left="0" w:firstLine="0"/>
                            <w:textDirection w:val="btLr"/>
                          </w:pPr>
                          <w:r>
                            <w:rPr>
                              <w:color w:val="000000"/>
                              <w:sz w:val="2"/>
                            </w:rPr>
                            <w:t xml:space="preserve"> </w:t>
                          </w:r>
                        </w:p>
                      </w:txbxContent>
                    </v:textbox>
                  </v:rect>
                </v:group>
                <w10:wrap type="topAndBottom" anchorx="page" anchory="page"/>
              </v:group>
            </w:pict>
          </mc:Fallback>
        </mc:AlternateContent>
      </w:r>
      <w:r>
        <w:rPr>
          <w:sz w:val="17"/>
          <w:szCs w:val="17"/>
        </w:rPr>
        <w:t xml:space="preserve"> </w:t>
      </w:r>
    </w:p>
    <w:tbl>
      <w:tblPr>
        <w:tblStyle w:val="a6"/>
        <w:tblW w:w="11784" w:type="dxa"/>
        <w:tblInd w:w="139" w:type="dxa"/>
        <w:tblLayout w:type="fixed"/>
        <w:tblLook w:val="0420" w:firstRow="1" w:lastRow="0" w:firstColumn="0" w:lastColumn="0" w:noHBand="0" w:noVBand="1"/>
      </w:tblPr>
      <w:tblGrid>
        <w:gridCol w:w="3972"/>
        <w:gridCol w:w="3240"/>
        <w:gridCol w:w="4572"/>
      </w:tblGrid>
      <w:tr w:rsidR="0085441A" w14:paraId="3B431077" w14:textId="77777777" w:rsidTr="00F7566E">
        <w:trPr>
          <w:trHeight w:val="482"/>
          <w:tblHeader/>
        </w:trPr>
        <w:tc>
          <w:tcPr>
            <w:tcW w:w="3972" w:type="dxa"/>
            <w:tcBorders>
              <w:top w:val="single" w:sz="6" w:space="0" w:color="231F20"/>
              <w:left w:val="single" w:sz="6" w:space="0" w:color="231F20"/>
              <w:bottom w:val="single" w:sz="8" w:space="0" w:color="231F20"/>
              <w:right w:val="single" w:sz="8" w:space="0" w:color="231F20"/>
            </w:tcBorders>
            <w:vAlign w:val="center"/>
          </w:tcPr>
          <w:p w14:paraId="121873A9" w14:textId="77777777" w:rsidR="0085441A" w:rsidRDefault="00BE2E49">
            <w:pPr>
              <w:spacing w:line="259" w:lineRule="auto"/>
              <w:ind w:left="0" w:right="31" w:firstLine="0"/>
              <w:jc w:val="center"/>
            </w:pPr>
            <w:r>
              <w:rPr>
                <w:color w:val="231F20"/>
              </w:rPr>
              <w:t>Performance Objective</w:t>
            </w:r>
            <w:r>
              <w:t xml:space="preserve"> </w:t>
            </w:r>
          </w:p>
        </w:tc>
        <w:tc>
          <w:tcPr>
            <w:tcW w:w="3240" w:type="dxa"/>
            <w:tcBorders>
              <w:top w:val="single" w:sz="6" w:space="0" w:color="231F20"/>
              <w:left w:val="single" w:sz="8" w:space="0" w:color="231F20"/>
              <w:bottom w:val="single" w:sz="8" w:space="0" w:color="231F20"/>
              <w:right w:val="single" w:sz="8" w:space="0" w:color="231F20"/>
            </w:tcBorders>
            <w:vAlign w:val="center"/>
          </w:tcPr>
          <w:p w14:paraId="4F19D044" w14:textId="77777777" w:rsidR="0085441A" w:rsidRDefault="00BE2E49">
            <w:pPr>
              <w:spacing w:line="259" w:lineRule="auto"/>
              <w:ind w:left="0" w:right="11" w:firstLine="0"/>
              <w:jc w:val="center"/>
            </w:pPr>
            <w:r>
              <w:rPr>
                <w:color w:val="231F20"/>
              </w:rPr>
              <w:t>Applicability</w:t>
            </w:r>
            <w:r>
              <w:t xml:space="preserve"> </w:t>
            </w:r>
          </w:p>
        </w:tc>
        <w:tc>
          <w:tcPr>
            <w:tcW w:w="4572" w:type="dxa"/>
            <w:tcBorders>
              <w:top w:val="single" w:sz="6" w:space="0" w:color="231F20"/>
              <w:left w:val="single" w:sz="8" w:space="0" w:color="231F20"/>
              <w:bottom w:val="single" w:sz="8" w:space="0" w:color="231F20"/>
              <w:right w:val="single" w:sz="8" w:space="0" w:color="231F20"/>
            </w:tcBorders>
            <w:vAlign w:val="center"/>
          </w:tcPr>
          <w:p w14:paraId="2C57B18C" w14:textId="77777777" w:rsidR="0085441A" w:rsidRDefault="00BE2E49">
            <w:pPr>
              <w:spacing w:line="259" w:lineRule="auto"/>
              <w:ind w:left="0" w:right="25" w:firstLine="0"/>
              <w:jc w:val="center"/>
            </w:pPr>
            <w:r>
              <w:rPr>
                <w:color w:val="231F20"/>
              </w:rPr>
              <w:t>Performance Standard</w:t>
            </w:r>
            <w:r>
              <w:t xml:space="preserve"> </w:t>
            </w:r>
          </w:p>
        </w:tc>
      </w:tr>
      <w:tr w:rsidR="0085441A" w14:paraId="6810581D" w14:textId="77777777" w:rsidTr="00F7566E">
        <w:trPr>
          <w:trHeight w:val="1022"/>
        </w:trPr>
        <w:tc>
          <w:tcPr>
            <w:tcW w:w="3972" w:type="dxa"/>
            <w:tcBorders>
              <w:top w:val="single" w:sz="8" w:space="0" w:color="231F20"/>
              <w:left w:val="single" w:sz="6" w:space="0" w:color="231F20"/>
              <w:bottom w:val="single" w:sz="8" w:space="0" w:color="231F20"/>
              <w:right w:val="single" w:sz="8" w:space="0" w:color="231F20"/>
            </w:tcBorders>
          </w:tcPr>
          <w:p w14:paraId="16DB7F72" w14:textId="77777777" w:rsidR="0085441A" w:rsidRDefault="00BE2E49">
            <w:pPr>
              <w:spacing w:line="259" w:lineRule="auto"/>
              <w:ind w:left="0" w:firstLine="0"/>
            </w:pPr>
            <w:r>
              <w:rPr>
                <w:color w:val="231F20"/>
              </w:rPr>
              <w:t>Accessible and current VETS 2 Contractor webpage</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7DB50690" w14:textId="77777777" w:rsidR="0085441A" w:rsidRDefault="00BE2E49">
            <w:pPr>
              <w:spacing w:line="259" w:lineRule="auto"/>
              <w:ind w:left="2" w:firstLine="0"/>
            </w:pPr>
            <w:r>
              <w:rPr>
                <w:color w:val="231F20"/>
              </w:rPr>
              <w:t>G.7 Contractor Webpage</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24C9AD76" w14:textId="77777777" w:rsidR="0085441A" w:rsidRDefault="00BE2E49">
            <w:pPr>
              <w:spacing w:line="259" w:lineRule="auto"/>
              <w:ind w:left="2" w:right="594" w:hanging="2"/>
              <w:jc w:val="both"/>
            </w:pPr>
            <w:r>
              <w:rPr>
                <w:color w:val="231F20"/>
              </w:rPr>
              <w:t>Fully accessible and updated webpage. No broken links, Redacted contract and all modifications listed, etc.</w:t>
            </w:r>
            <w:r>
              <w:t xml:space="preserve"> </w:t>
            </w:r>
          </w:p>
        </w:tc>
      </w:tr>
      <w:tr w:rsidR="0085441A" w14:paraId="65B8373C" w14:textId="77777777" w:rsidTr="00F7566E">
        <w:trPr>
          <w:trHeight w:val="744"/>
        </w:trPr>
        <w:tc>
          <w:tcPr>
            <w:tcW w:w="3972" w:type="dxa"/>
            <w:tcBorders>
              <w:top w:val="single" w:sz="8" w:space="0" w:color="231F20"/>
              <w:left w:val="single" w:sz="6" w:space="0" w:color="231F20"/>
              <w:bottom w:val="single" w:sz="8" w:space="0" w:color="231F20"/>
              <w:right w:val="single" w:sz="8" w:space="0" w:color="231F20"/>
            </w:tcBorders>
            <w:vAlign w:val="center"/>
          </w:tcPr>
          <w:p w14:paraId="56113EFA" w14:textId="77777777" w:rsidR="0085441A" w:rsidRDefault="00BE2E49">
            <w:pPr>
              <w:spacing w:line="259" w:lineRule="auto"/>
              <w:ind w:left="0" w:firstLine="0"/>
            </w:pPr>
            <w:r>
              <w:rPr>
                <w:color w:val="231F20"/>
              </w:rPr>
              <w:t>Contractor representation at mandatory meetings</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6EA9F2FB" w14:textId="77777777" w:rsidR="0085441A" w:rsidRDefault="00BE2E49">
            <w:pPr>
              <w:spacing w:line="259" w:lineRule="auto"/>
              <w:ind w:left="2" w:firstLine="0"/>
            </w:pPr>
            <w:r>
              <w:rPr>
                <w:color w:val="231F20"/>
              </w:rPr>
              <w:t>G.10 Meetings and Conferences</w:t>
            </w:r>
            <w:r>
              <w:t xml:space="preserve"> </w:t>
            </w:r>
          </w:p>
        </w:tc>
        <w:tc>
          <w:tcPr>
            <w:tcW w:w="4572" w:type="dxa"/>
            <w:tcBorders>
              <w:top w:val="single" w:sz="8" w:space="0" w:color="231F20"/>
              <w:left w:val="single" w:sz="8" w:space="0" w:color="231F20"/>
              <w:bottom w:val="single" w:sz="8" w:space="0" w:color="231F20"/>
              <w:right w:val="single" w:sz="8" w:space="0" w:color="231F20"/>
            </w:tcBorders>
          </w:tcPr>
          <w:p w14:paraId="08DB722F" w14:textId="77777777" w:rsidR="0085441A" w:rsidRDefault="00BE2E49">
            <w:pPr>
              <w:spacing w:line="259" w:lineRule="auto"/>
              <w:ind w:left="2" w:firstLine="0"/>
            </w:pPr>
            <w:r>
              <w:rPr>
                <w:color w:val="231F20"/>
              </w:rPr>
              <w:t>Attend all required conferences and meetings.</w:t>
            </w:r>
            <w:r>
              <w:t xml:space="preserve"> </w:t>
            </w:r>
          </w:p>
        </w:tc>
      </w:tr>
      <w:tr w:rsidR="0085441A" w14:paraId="64E5AC49" w14:textId="77777777" w:rsidTr="00F7566E">
        <w:trPr>
          <w:trHeight w:val="1010"/>
        </w:trPr>
        <w:tc>
          <w:tcPr>
            <w:tcW w:w="3972" w:type="dxa"/>
            <w:tcBorders>
              <w:top w:val="single" w:sz="8" w:space="0" w:color="231F20"/>
              <w:left w:val="single" w:sz="6" w:space="0" w:color="231F20"/>
              <w:bottom w:val="single" w:sz="8" w:space="0" w:color="231F20"/>
              <w:right w:val="single" w:sz="8" w:space="0" w:color="231F20"/>
            </w:tcBorders>
            <w:vAlign w:val="center"/>
          </w:tcPr>
          <w:p w14:paraId="672BE18B" w14:textId="77777777" w:rsidR="0085441A" w:rsidRDefault="00BE2E49">
            <w:pPr>
              <w:spacing w:line="274" w:lineRule="auto"/>
              <w:ind w:left="0" w:firstLine="0"/>
              <w:jc w:val="both"/>
            </w:pPr>
            <w:r>
              <w:rPr>
                <w:color w:val="231F20"/>
              </w:rPr>
              <w:t xml:space="preserve">Timely, complete and accurate submission of Task Order Award </w:t>
            </w:r>
          </w:p>
          <w:p w14:paraId="19788F27" w14:textId="77777777" w:rsidR="0085441A" w:rsidRDefault="00BE2E49">
            <w:pPr>
              <w:spacing w:line="259" w:lineRule="auto"/>
              <w:ind w:left="0" w:firstLine="0"/>
            </w:pPr>
            <w:r>
              <w:rPr>
                <w:color w:val="231F20"/>
              </w:rPr>
              <w:t>Notifications</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41189619" w14:textId="77777777" w:rsidR="0085441A" w:rsidRDefault="00BE2E49">
            <w:pPr>
              <w:spacing w:after="14" w:line="259" w:lineRule="auto"/>
              <w:ind w:left="2" w:firstLine="0"/>
            </w:pPr>
            <w:r>
              <w:rPr>
                <w:color w:val="231F20"/>
              </w:rPr>
              <w:t xml:space="preserve">G.13.1 GWAC Task Order Award </w:t>
            </w:r>
          </w:p>
          <w:p w14:paraId="67430922" w14:textId="77777777" w:rsidR="0085441A" w:rsidRDefault="00BE2E49">
            <w:pPr>
              <w:spacing w:line="259" w:lineRule="auto"/>
              <w:ind w:left="2" w:firstLine="0"/>
            </w:pPr>
            <w:r>
              <w:rPr>
                <w:color w:val="231F20"/>
              </w:rPr>
              <w:t>Notifications</w:t>
            </w:r>
            <w:r>
              <w:t xml:space="preserve"> </w:t>
            </w:r>
          </w:p>
        </w:tc>
        <w:tc>
          <w:tcPr>
            <w:tcW w:w="4572" w:type="dxa"/>
            <w:tcBorders>
              <w:top w:val="single" w:sz="8" w:space="0" w:color="231F20"/>
              <w:left w:val="single" w:sz="8" w:space="0" w:color="231F20"/>
              <w:bottom w:val="single" w:sz="8" w:space="0" w:color="231F20"/>
              <w:right w:val="single" w:sz="8" w:space="0" w:color="231F20"/>
            </w:tcBorders>
          </w:tcPr>
          <w:p w14:paraId="11C24535" w14:textId="77777777" w:rsidR="0085441A" w:rsidRDefault="00BE2E49">
            <w:pPr>
              <w:spacing w:line="259" w:lineRule="auto"/>
              <w:ind w:left="2" w:firstLine="0"/>
              <w:jc w:val="both"/>
            </w:pPr>
            <w:r>
              <w:rPr>
                <w:color w:val="231F20"/>
              </w:rPr>
              <w:t>Submission of accurate and complete data within timeframes stated in the contract.</w:t>
            </w:r>
            <w:r>
              <w:t xml:space="preserve"> </w:t>
            </w:r>
          </w:p>
        </w:tc>
      </w:tr>
      <w:tr w:rsidR="0085441A" w14:paraId="553F98EA" w14:textId="77777777" w:rsidTr="00F7566E">
        <w:trPr>
          <w:trHeight w:val="744"/>
        </w:trPr>
        <w:tc>
          <w:tcPr>
            <w:tcW w:w="3972" w:type="dxa"/>
            <w:tcBorders>
              <w:top w:val="single" w:sz="8" w:space="0" w:color="231F20"/>
              <w:left w:val="single" w:sz="6" w:space="0" w:color="231F20"/>
              <w:bottom w:val="single" w:sz="8" w:space="0" w:color="231F20"/>
              <w:right w:val="single" w:sz="8" w:space="0" w:color="231F20"/>
            </w:tcBorders>
            <w:vAlign w:val="center"/>
          </w:tcPr>
          <w:p w14:paraId="5A0F68E6" w14:textId="77777777" w:rsidR="0085441A" w:rsidRDefault="00BE2E49">
            <w:pPr>
              <w:spacing w:line="259" w:lineRule="auto"/>
              <w:ind w:left="0" w:firstLine="0"/>
              <w:jc w:val="both"/>
            </w:pPr>
            <w:r>
              <w:rPr>
                <w:color w:val="231F20"/>
              </w:rPr>
              <w:t>Timely, complete and accurate submission of transactional data</w:t>
            </w:r>
            <w:r>
              <w:t xml:space="preserve"> </w:t>
            </w:r>
          </w:p>
        </w:tc>
        <w:tc>
          <w:tcPr>
            <w:tcW w:w="3240" w:type="dxa"/>
            <w:tcBorders>
              <w:top w:val="single" w:sz="8" w:space="0" w:color="231F20"/>
              <w:left w:val="single" w:sz="8" w:space="0" w:color="231F20"/>
              <w:bottom w:val="single" w:sz="8" w:space="0" w:color="231F20"/>
              <w:right w:val="single" w:sz="8" w:space="0" w:color="231F20"/>
            </w:tcBorders>
            <w:vAlign w:val="center"/>
          </w:tcPr>
          <w:p w14:paraId="1C382D7A" w14:textId="77777777" w:rsidR="0085441A" w:rsidRDefault="00BE2E49">
            <w:pPr>
              <w:spacing w:after="12" w:line="259" w:lineRule="auto"/>
              <w:ind w:left="2" w:firstLine="0"/>
            </w:pPr>
            <w:r>
              <w:rPr>
                <w:color w:val="231F20"/>
              </w:rPr>
              <w:t xml:space="preserve">G.13.2 Reporting Transactional </w:t>
            </w:r>
          </w:p>
          <w:p w14:paraId="323566B5" w14:textId="77777777" w:rsidR="0085441A" w:rsidRDefault="00BE2E49">
            <w:pPr>
              <w:spacing w:line="259" w:lineRule="auto"/>
              <w:ind w:left="2" w:firstLine="0"/>
            </w:pPr>
            <w:r>
              <w:rPr>
                <w:color w:val="231F20"/>
              </w:rPr>
              <w:t>Data</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45B1E8DF" w14:textId="77777777" w:rsidR="0085441A" w:rsidRDefault="00BE2E49">
            <w:pPr>
              <w:spacing w:line="259" w:lineRule="auto"/>
              <w:ind w:left="2" w:firstLine="0"/>
              <w:jc w:val="both"/>
            </w:pPr>
            <w:r>
              <w:rPr>
                <w:color w:val="231F20"/>
              </w:rPr>
              <w:t>Submission of accurate and complete data within timeframes stated in the contract.</w:t>
            </w:r>
            <w:r>
              <w:t xml:space="preserve"> </w:t>
            </w:r>
          </w:p>
        </w:tc>
      </w:tr>
      <w:tr w:rsidR="0085441A" w14:paraId="6E497515" w14:textId="77777777" w:rsidTr="00F7566E">
        <w:trPr>
          <w:trHeight w:val="478"/>
        </w:trPr>
        <w:tc>
          <w:tcPr>
            <w:tcW w:w="3972" w:type="dxa"/>
            <w:tcBorders>
              <w:top w:val="single" w:sz="8" w:space="0" w:color="231F20"/>
              <w:left w:val="single" w:sz="6" w:space="0" w:color="231F20"/>
              <w:bottom w:val="single" w:sz="8" w:space="0" w:color="231F20"/>
              <w:right w:val="single" w:sz="8" w:space="0" w:color="231F20"/>
            </w:tcBorders>
            <w:vAlign w:val="center"/>
          </w:tcPr>
          <w:p w14:paraId="03DA240D" w14:textId="77777777" w:rsidR="0085441A" w:rsidRDefault="00BE2E49">
            <w:pPr>
              <w:spacing w:line="259" w:lineRule="auto"/>
              <w:ind w:left="0" w:firstLine="0"/>
            </w:pPr>
            <w:r>
              <w:rPr>
                <w:color w:val="231F20"/>
              </w:rPr>
              <w:t>Timely CAF Remittance</w:t>
            </w:r>
            <w:r>
              <w:t xml:space="preserve"> </w:t>
            </w:r>
          </w:p>
        </w:tc>
        <w:tc>
          <w:tcPr>
            <w:tcW w:w="3240" w:type="dxa"/>
            <w:tcBorders>
              <w:top w:val="single" w:sz="8" w:space="0" w:color="231F20"/>
              <w:left w:val="single" w:sz="8" w:space="0" w:color="231F20"/>
              <w:bottom w:val="single" w:sz="8" w:space="0" w:color="231F20"/>
              <w:right w:val="single" w:sz="8" w:space="0" w:color="231F20"/>
            </w:tcBorders>
            <w:vAlign w:val="center"/>
          </w:tcPr>
          <w:p w14:paraId="62A5AE6F" w14:textId="77777777" w:rsidR="0085441A" w:rsidRDefault="00BE2E49">
            <w:pPr>
              <w:spacing w:line="259" w:lineRule="auto"/>
              <w:ind w:left="2" w:firstLine="0"/>
            </w:pPr>
            <w:r>
              <w:rPr>
                <w:color w:val="231F20"/>
              </w:rPr>
              <w:t>G.14 CAF Remittance</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0921BC82" w14:textId="77777777" w:rsidR="0085441A" w:rsidRDefault="00BE2E49">
            <w:pPr>
              <w:spacing w:line="259" w:lineRule="auto"/>
              <w:ind w:left="0" w:firstLine="0"/>
            </w:pPr>
            <w:r>
              <w:rPr>
                <w:color w:val="231F20"/>
              </w:rPr>
              <w:t>Payment within timeframe stated in the contract.</w:t>
            </w:r>
            <w:r>
              <w:t xml:space="preserve"> </w:t>
            </w:r>
          </w:p>
        </w:tc>
      </w:tr>
      <w:tr w:rsidR="0085441A" w14:paraId="48573904" w14:textId="77777777" w:rsidTr="00F7566E">
        <w:trPr>
          <w:trHeight w:val="775"/>
        </w:trPr>
        <w:tc>
          <w:tcPr>
            <w:tcW w:w="3972" w:type="dxa"/>
            <w:tcBorders>
              <w:top w:val="single" w:sz="8" w:space="0" w:color="231F20"/>
              <w:left w:val="single" w:sz="6" w:space="0" w:color="231F20"/>
              <w:bottom w:val="single" w:sz="8" w:space="0" w:color="231F20"/>
              <w:right w:val="single" w:sz="8" w:space="0" w:color="231F20"/>
            </w:tcBorders>
            <w:vAlign w:val="center"/>
          </w:tcPr>
          <w:p w14:paraId="131D86C4" w14:textId="77777777" w:rsidR="0085441A" w:rsidRDefault="00BE2E49">
            <w:pPr>
              <w:spacing w:line="259" w:lineRule="auto"/>
              <w:ind w:left="0" w:firstLine="0"/>
              <w:jc w:val="both"/>
            </w:pPr>
            <w:r>
              <w:rPr>
                <w:color w:val="231F20"/>
              </w:rPr>
              <w:t>Timely and complete submission of surveys and information requests</w:t>
            </w:r>
            <w: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6EC7C27A" w14:textId="77777777" w:rsidR="0085441A" w:rsidRDefault="00BE2E49">
            <w:pPr>
              <w:spacing w:line="259" w:lineRule="auto"/>
              <w:ind w:left="2" w:firstLine="0"/>
            </w:pPr>
            <w:r>
              <w:rPr>
                <w:color w:val="231F20"/>
              </w:rPr>
              <w:t>G.15 GWAC Data Calls</w:t>
            </w:r>
            <w:r>
              <w:t xml:space="preserve"> </w:t>
            </w:r>
          </w:p>
        </w:tc>
        <w:tc>
          <w:tcPr>
            <w:tcW w:w="4572" w:type="dxa"/>
            <w:tcBorders>
              <w:top w:val="single" w:sz="8" w:space="0" w:color="231F20"/>
              <w:left w:val="single" w:sz="8" w:space="0" w:color="231F20"/>
              <w:bottom w:val="single" w:sz="8" w:space="0" w:color="231F20"/>
              <w:right w:val="single" w:sz="8" w:space="0" w:color="231F20"/>
            </w:tcBorders>
            <w:vAlign w:val="center"/>
          </w:tcPr>
          <w:p w14:paraId="007CA1C8" w14:textId="77777777" w:rsidR="0085441A" w:rsidRDefault="00BE2E49">
            <w:pPr>
              <w:spacing w:line="259" w:lineRule="auto"/>
              <w:ind w:left="2" w:hanging="2"/>
              <w:jc w:val="both"/>
            </w:pPr>
            <w:r>
              <w:rPr>
                <w:color w:val="231F20"/>
              </w:rPr>
              <w:t>Submission of accurate and complete data by due date.</w:t>
            </w:r>
            <w:r>
              <w:t xml:space="preserve"> </w:t>
            </w:r>
          </w:p>
        </w:tc>
      </w:tr>
      <w:tr w:rsidR="0085441A" w14:paraId="0B9134F5" w14:textId="77777777" w:rsidTr="00F7566E">
        <w:trPr>
          <w:trHeight w:val="742"/>
        </w:trPr>
        <w:tc>
          <w:tcPr>
            <w:tcW w:w="3972" w:type="dxa"/>
            <w:tcBorders>
              <w:top w:val="single" w:sz="8" w:space="0" w:color="231F20"/>
              <w:left w:val="single" w:sz="6" w:space="0" w:color="231F20"/>
              <w:bottom w:val="single" w:sz="6" w:space="0" w:color="231F20"/>
              <w:right w:val="single" w:sz="8" w:space="0" w:color="231F20"/>
            </w:tcBorders>
            <w:vAlign w:val="center"/>
          </w:tcPr>
          <w:p w14:paraId="5533339B" w14:textId="77777777" w:rsidR="0085441A" w:rsidRDefault="00BE2E49">
            <w:pPr>
              <w:spacing w:line="259" w:lineRule="auto"/>
              <w:ind w:left="0" w:firstLine="0"/>
              <w:jc w:val="both"/>
            </w:pPr>
            <w:r>
              <w:rPr>
                <w:color w:val="231F20"/>
              </w:rPr>
              <w:lastRenderedPageBreak/>
              <w:t>Timely, complete and accurate submission of subcontracting data</w:t>
            </w:r>
            <w:r>
              <w:t xml:space="preserve"> </w:t>
            </w:r>
          </w:p>
        </w:tc>
        <w:tc>
          <w:tcPr>
            <w:tcW w:w="3240" w:type="dxa"/>
            <w:tcBorders>
              <w:top w:val="single" w:sz="8" w:space="0" w:color="231F20"/>
              <w:left w:val="single" w:sz="8" w:space="0" w:color="231F20"/>
              <w:bottom w:val="single" w:sz="6" w:space="0" w:color="231F20"/>
              <w:right w:val="single" w:sz="8" w:space="0" w:color="231F20"/>
            </w:tcBorders>
          </w:tcPr>
          <w:p w14:paraId="284FAEDB" w14:textId="77777777" w:rsidR="0085441A" w:rsidRDefault="00BE2E49">
            <w:pPr>
              <w:spacing w:line="259" w:lineRule="auto"/>
              <w:ind w:left="2" w:firstLine="0"/>
            </w:pPr>
            <w:r>
              <w:rPr>
                <w:color w:val="231F20"/>
              </w:rPr>
              <w:t>G.16.2 Subcontract Reporting</w:t>
            </w:r>
            <w:r>
              <w:t xml:space="preserve"> </w:t>
            </w:r>
          </w:p>
        </w:tc>
        <w:tc>
          <w:tcPr>
            <w:tcW w:w="4572" w:type="dxa"/>
            <w:tcBorders>
              <w:top w:val="single" w:sz="8" w:space="0" w:color="231F20"/>
              <w:left w:val="single" w:sz="8" w:space="0" w:color="231F20"/>
              <w:bottom w:val="single" w:sz="6" w:space="0" w:color="231F20"/>
              <w:right w:val="single" w:sz="8" w:space="0" w:color="231F20"/>
            </w:tcBorders>
            <w:vAlign w:val="center"/>
          </w:tcPr>
          <w:p w14:paraId="13F3D078" w14:textId="77777777" w:rsidR="0085441A" w:rsidRDefault="00BE2E49">
            <w:pPr>
              <w:spacing w:line="259" w:lineRule="auto"/>
              <w:ind w:left="2" w:hanging="2"/>
              <w:jc w:val="both"/>
            </w:pPr>
            <w:r>
              <w:rPr>
                <w:color w:val="231F20"/>
              </w:rPr>
              <w:t>Submission of accurate and complete data within timeframes stated in the contract.</w:t>
            </w:r>
            <w:r>
              <w:t xml:space="preserve"> </w:t>
            </w:r>
          </w:p>
        </w:tc>
      </w:tr>
      <w:tr w:rsidR="0085441A" w14:paraId="7F73484C" w14:textId="77777777" w:rsidTr="00F7566E">
        <w:trPr>
          <w:trHeight w:val="749"/>
        </w:trPr>
        <w:tc>
          <w:tcPr>
            <w:tcW w:w="3972" w:type="dxa"/>
            <w:tcBorders>
              <w:top w:val="single" w:sz="6" w:space="0" w:color="231F20"/>
              <w:left w:val="single" w:sz="6" w:space="0" w:color="231F20"/>
              <w:bottom w:val="single" w:sz="8" w:space="0" w:color="231F20"/>
              <w:right w:val="single" w:sz="8" w:space="0" w:color="231F20"/>
            </w:tcBorders>
            <w:vAlign w:val="center"/>
          </w:tcPr>
          <w:p w14:paraId="5CA958AB" w14:textId="77777777" w:rsidR="0085441A" w:rsidRDefault="00BE2E49">
            <w:pPr>
              <w:spacing w:line="259" w:lineRule="auto"/>
              <w:ind w:left="0" w:firstLine="0"/>
              <w:jc w:val="both"/>
            </w:pPr>
            <w:r>
              <w:rPr>
                <w:color w:val="231F20"/>
              </w:rPr>
              <w:t>Timely, complete and accurate verification and validation</w:t>
            </w:r>
            <w:r>
              <w:t xml:space="preserve"> </w:t>
            </w:r>
          </w:p>
        </w:tc>
        <w:tc>
          <w:tcPr>
            <w:tcW w:w="3240" w:type="dxa"/>
            <w:tcBorders>
              <w:top w:val="single" w:sz="6" w:space="0" w:color="231F20"/>
              <w:left w:val="single" w:sz="8" w:space="0" w:color="231F20"/>
              <w:bottom w:val="single" w:sz="8" w:space="0" w:color="231F20"/>
              <w:right w:val="single" w:sz="8" w:space="0" w:color="231F20"/>
            </w:tcBorders>
            <w:vAlign w:val="center"/>
          </w:tcPr>
          <w:p w14:paraId="67BB84C4" w14:textId="77777777" w:rsidR="0085441A" w:rsidRDefault="00BE2E49">
            <w:pPr>
              <w:spacing w:after="14" w:line="259" w:lineRule="auto"/>
              <w:ind w:left="2" w:firstLine="0"/>
            </w:pPr>
            <w:r>
              <w:rPr>
                <w:color w:val="231F20"/>
              </w:rPr>
              <w:t xml:space="preserve">G.17.1 Task Order Closeout </w:t>
            </w:r>
          </w:p>
          <w:p w14:paraId="1FE13B95" w14:textId="77777777" w:rsidR="0085441A" w:rsidRDefault="00BE2E49">
            <w:pPr>
              <w:spacing w:line="259" w:lineRule="auto"/>
              <w:ind w:left="2" w:firstLine="0"/>
            </w:pPr>
            <w:r>
              <w:rPr>
                <w:color w:val="231F20"/>
              </w:rPr>
              <w:t>Verification and Validation</w:t>
            </w:r>
            <w:r>
              <w:t xml:space="preserve"> </w:t>
            </w:r>
          </w:p>
        </w:tc>
        <w:tc>
          <w:tcPr>
            <w:tcW w:w="4572" w:type="dxa"/>
            <w:tcBorders>
              <w:top w:val="single" w:sz="6" w:space="0" w:color="231F20"/>
              <w:left w:val="single" w:sz="8" w:space="0" w:color="231F20"/>
              <w:bottom w:val="single" w:sz="8" w:space="0" w:color="231F20"/>
              <w:right w:val="single" w:sz="8" w:space="0" w:color="231F20"/>
            </w:tcBorders>
            <w:vAlign w:val="center"/>
          </w:tcPr>
          <w:p w14:paraId="1EB77795" w14:textId="77777777" w:rsidR="0085441A" w:rsidRDefault="00BE2E49">
            <w:pPr>
              <w:spacing w:line="259" w:lineRule="auto"/>
              <w:ind w:left="2" w:firstLine="0"/>
              <w:jc w:val="both"/>
            </w:pPr>
            <w:r>
              <w:rPr>
                <w:color w:val="231F20"/>
              </w:rPr>
              <w:t>Verification and validation of data within timeframes stated in the contract.</w:t>
            </w:r>
            <w:r>
              <w:t xml:space="preserve"> </w:t>
            </w:r>
          </w:p>
        </w:tc>
      </w:tr>
    </w:tbl>
    <w:p w14:paraId="04A97C28" w14:textId="77777777" w:rsidR="0085441A" w:rsidRDefault="00BE2E49">
      <w:pPr>
        <w:spacing w:after="0" w:line="259" w:lineRule="auto"/>
        <w:ind w:left="0" w:firstLine="0"/>
        <w:sectPr w:rsidR="0085441A">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780" w:bottom="1440" w:left="1901" w:header="720" w:footer="720" w:gutter="0"/>
          <w:cols w:space="720"/>
        </w:sectPr>
      </w:pPr>
      <w:r>
        <w:rPr>
          <w:sz w:val="2"/>
          <w:szCs w:val="2"/>
        </w:rPr>
        <w:t xml:space="preserve"> </w:t>
      </w:r>
    </w:p>
    <w:p w14:paraId="750CB769" w14:textId="77777777" w:rsidR="0085441A" w:rsidRDefault="00BE2E49">
      <w:pPr>
        <w:spacing w:after="20" w:line="259" w:lineRule="auto"/>
        <w:ind w:left="0" w:firstLine="0"/>
      </w:pPr>
      <w:r>
        <w:lastRenderedPageBreak/>
        <w:t xml:space="preserve"> </w:t>
      </w:r>
    </w:p>
    <w:p w14:paraId="03E52FC8" w14:textId="77777777" w:rsidR="0085441A" w:rsidRDefault="00BE2E49">
      <w:pPr>
        <w:spacing w:after="115" w:line="259" w:lineRule="auto"/>
        <w:ind w:left="0" w:firstLine="0"/>
      </w:pPr>
      <w:r>
        <w:rPr>
          <w:sz w:val="24"/>
          <w:szCs w:val="24"/>
        </w:rPr>
        <w:t xml:space="preserve"> </w:t>
      </w:r>
    </w:p>
    <w:p w14:paraId="0A66D038" w14:textId="77777777" w:rsidR="0085441A" w:rsidRDefault="00BE2E49">
      <w:pPr>
        <w:spacing w:after="0" w:line="259" w:lineRule="auto"/>
        <w:ind w:left="201" w:firstLine="278"/>
        <w:jc w:val="center"/>
      </w:pPr>
      <w:r>
        <w:rPr>
          <w:color w:val="231F20"/>
          <w:sz w:val="30"/>
          <w:szCs w:val="30"/>
        </w:rPr>
        <w:t>ATTACHMENT J-2</w:t>
      </w:r>
      <w:r>
        <w:rPr>
          <w:sz w:val="30"/>
          <w:szCs w:val="30"/>
        </w:rPr>
        <w:t xml:space="preserve"> </w:t>
      </w:r>
    </w:p>
    <w:p w14:paraId="254EAF8A" w14:textId="77777777" w:rsidR="0085441A" w:rsidRDefault="00BE2E49">
      <w:pPr>
        <w:spacing w:after="0" w:line="259" w:lineRule="auto"/>
        <w:ind w:left="201" w:right="18" w:firstLine="278"/>
        <w:jc w:val="center"/>
      </w:pPr>
      <w:r>
        <w:rPr>
          <w:color w:val="231F20"/>
          <w:sz w:val="30"/>
          <w:szCs w:val="30"/>
        </w:rPr>
        <w:t xml:space="preserve">LABOR CATEGORIES AND BLS SERVICE OCCUPATIONAL </w:t>
      </w:r>
    </w:p>
    <w:p w14:paraId="56B107A4" w14:textId="77777777" w:rsidR="0085441A" w:rsidRDefault="00BE2E49">
      <w:pPr>
        <w:spacing w:after="0" w:line="259" w:lineRule="auto"/>
        <w:ind w:left="201" w:right="7" w:firstLine="278"/>
        <w:jc w:val="center"/>
      </w:pPr>
      <w:r>
        <w:rPr>
          <w:color w:val="231F20"/>
          <w:sz w:val="30"/>
          <w:szCs w:val="30"/>
        </w:rPr>
        <w:t>CLASSIFICATIONS</w:t>
      </w:r>
      <w:r>
        <w:rPr>
          <w:sz w:val="30"/>
          <w:szCs w:val="30"/>
        </w:rPr>
        <w:t xml:space="preserve"> </w:t>
      </w:r>
    </w:p>
    <w:p w14:paraId="607EF57E" w14:textId="77777777" w:rsidR="0085441A" w:rsidRDefault="00BE2E49">
      <w:pPr>
        <w:spacing w:after="26" w:line="250" w:lineRule="auto"/>
        <w:ind w:left="49" w:right="39" w:firstLine="278"/>
        <w:jc w:val="center"/>
      </w:pPr>
      <w:r>
        <w:rPr>
          <w:color w:val="231F20"/>
        </w:rPr>
        <w:t>This attachment is in support of solicitation QTA0016AWA0001. Reference solicitation section B.8.4 for further information.</w:t>
      </w:r>
      <w:r>
        <w:t xml:space="preserve"> </w:t>
      </w:r>
    </w:p>
    <w:p w14:paraId="019CD797" w14:textId="77777777" w:rsidR="0085441A" w:rsidRDefault="00BE2E49">
      <w:pPr>
        <w:spacing w:after="0" w:line="259" w:lineRule="auto"/>
        <w:ind w:left="0" w:firstLine="0"/>
      </w:pPr>
      <w:r>
        <w:rPr>
          <w:sz w:val="23"/>
          <w:szCs w:val="23"/>
        </w:rPr>
        <w:t xml:space="preserve"> </w:t>
      </w:r>
    </w:p>
    <w:p w14:paraId="79077626" w14:textId="77777777" w:rsidR="0085441A" w:rsidRDefault="00BE2E49">
      <w:pPr>
        <w:spacing w:after="0" w:line="259" w:lineRule="auto"/>
        <w:ind w:left="120" w:firstLine="0"/>
      </w:pPr>
      <w:r>
        <w:rPr>
          <w:color w:val="231F20"/>
          <w:sz w:val="22"/>
          <w:szCs w:val="22"/>
        </w:rPr>
        <w:t>BACKGROUND:</w:t>
      </w:r>
      <w:r>
        <w:rPr>
          <w:sz w:val="22"/>
          <w:szCs w:val="22"/>
        </w:rPr>
        <w:t xml:space="preserve"> </w:t>
      </w:r>
    </w:p>
    <w:p w14:paraId="2E4C75C9" w14:textId="77777777" w:rsidR="0085441A" w:rsidRDefault="00BE2E49">
      <w:pPr>
        <w:spacing w:after="0" w:line="259" w:lineRule="auto"/>
        <w:ind w:left="0" w:firstLine="0"/>
      </w:pPr>
      <w:r>
        <w:rPr>
          <w:sz w:val="22"/>
          <w:szCs w:val="22"/>
        </w:rPr>
        <w:t xml:space="preserve"> </w:t>
      </w:r>
    </w:p>
    <w:p w14:paraId="464F6747" w14:textId="77777777" w:rsidR="0085441A" w:rsidRDefault="00BE2E49">
      <w:pPr>
        <w:spacing w:after="3" w:line="248" w:lineRule="auto"/>
        <w:ind w:left="105" w:firstLine="0"/>
      </w:pPr>
      <w:r>
        <w:rPr>
          <w:color w:val="231F20"/>
          <w:sz w:val="22"/>
          <w:szCs w:val="22"/>
        </w:rPr>
        <w:t>VETS 2 labor categories have been mapped to the Office of Management and Budget’s (OMB) Standard Occupational Classification (SOC) for which the Bureau of Labor Statistics (BLS) maintains compensation data. Labor categories are further subdivided by knowledge/skill level. Definitions of these knowledge/skill levels are as follows:</w:t>
      </w:r>
      <w:r>
        <w:rPr>
          <w:sz w:val="22"/>
          <w:szCs w:val="22"/>
        </w:rPr>
        <w:t xml:space="preserve"> </w:t>
      </w:r>
    </w:p>
    <w:p w14:paraId="6F39DEAA" w14:textId="77777777" w:rsidR="0085441A" w:rsidRDefault="00BE2E49">
      <w:pPr>
        <w:spacing w:after="20" w:line="259" w:lineRule="auto"/>
        <w:ind w:left="0" w:firstLine="0"/>
      </w:pPr>
      <w:r>
        <w:rPr>
          <w:sz w:val="21"/>
          <w:szCs w:val="21"/>
        </w:rPr>
        <w:t xml:space="preserve"> </w:t>
      </w:r>
    </w:p>
    <w:p w14:paraId="1A2011BA" w14:textId="77777777" w:rsidR="0085441A" w:rsidRDefault="00BE2E49">
      <w:pPr>
        <w:numPr>
          <w:ilvl w:val="0"/>
          <w:numId w:val="58"/>
        </w:numPr>
        <w:spacing w:after="3" w:line="248" w:lineRule="auto"/>
        <w:ind w:hanging="360"/>
      </w:pPr>
      <w:r>
        <w:rPr>
          <w:color w:val="231F20"/>
          <w:sz w:val="22"/>
          <w:szCs w:val="22"/>
        </w:rPr>
        <w:t>JUNIOR: Applies fundamental concepts, processes, practices, and procedures on technical assignments. Performs work that requires practical experience and training. Work is performed under supervision.</w:t>
      </w:r>
      <w:r>
        <w:rPr>
          <w:sz w:val="22"/>
          <w:szCs w:val="22"/>
        </w:rPr>
        <w:t xml:space="preserve"> </w:t>
      </w:r>
    </w:p>
    <w:p w14:paraId="5B54CAAF" w14:textId="77777777" w:rsidR="0085441A" w:rsidRDefault="00BE2E49">
      <w:pPr>
        <w:spacing w:after="20" w:line="259" w:lineRule="auto"/>
        <w:ind w:left="0" w:firstLine="0"/>
      </w:pPr>
      <w:r>
        <w:rPr>
          <w:sz w:val="21"/>
          <w:szCs w:val="21"/>
        </w:rPr>
        <w:t xml:space="preserve"> </w:t>
      </w:r>
    </w:p>
    <w:p w14:paraId="5EF08BAA" w14:textId="77777777" w:rsidR="0085441A" w:rsidRDefault="00BE2E49">
      <w:pPr>
        <w:numPr>
          <w:ilvl w:val="0"/>
          <w:numId w:val="58"/>
        </w:numPr>
        <w:spacing w:after="3" w:line="248" w:lineRule="auto"/>
        <w:ind w:hanging="360"/>
      </w:pPr>
      <w:r>
        <w:rPr>
          <w:color w:val="231F20"/>
          <w:sz w:val="22"/>
          <w:szCs w:val="22"/>
        </w:rPr>
        <w:t>JOURNEYMAN: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r>
        <w:rPr>
          <w:sz w:val="22"/>
          <w:szCs w:val="22"/>
        </w:rPr>
        <w:t xml:space="preserve"> </w:t>
      </w:r>
    </w:p>
    <w:p w14:paraId="4D2AEEC5" w14:textId="77777777" w:rsidR="0085441A" w:rsidRDefault="00BE2E49">
      <w:pPr>
        <w:spacing w:after="20" w:line="259" w:lineRule="auto"/>
        <w:ind w:left="0" w:firstLine="0"/>
      </w:pPr>
      <w:r>
        <w:rPr>
          <w:sz w:val="21"/>
          <w:szCs w:val="21"/>
        </w:rPr>
        <w:t xml:space="preserve"> </w:t>
      </w:r>
    </w:p>
    <w:p w14:paraId="0316D8A2" w14:textId="77777777" w:rsidR="0085441A" w:rsidRDefault="00BE2E49">
      <w:pPr>
        <w:numPr>
          <w:ilvl w:val="0"/>
          <w:numId w:val="58"/>
        </w:numPr>
        <w:spacing w:after="3" w:line="248" w:lineRule="auto"/>
        <w:ind w:hanging="360"/>
      </w:pPr>
      <w:r>
        <w:rPr>
          <w:color w:val="231F20"/>
          <w:sz w:val="22"/>
          <w:szCs w:val="22"/>
        </w:rPr>
        <w:t>SENIOR: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r>
        <w:rPr>
          <w:sz w:val="22"/>
          <w:szCs w:val="22"/>
        </w:rPr>
        <w:t xml:space="preserve"> </w:t>
      </w:r>
    </w:p>
    <w:p w14:paraId="1E8162E5" w14:textId="77777777" w:rsidR="0085441A" w:rsidRDefault="00BE2E49">
      <w:pPr>
        <w:spacing w:after="0" w:line="259" w:lineRule="auto"/>
        <w:ind w:left="0" w:firstLine="0"/>
      </w:pPr>
      <w:r>
        <w:rPr>
          <w:sz w:val="22"/>
          <w:szCs w:val="22"/>
        </w:rPr>
        <w:t xml:space="preserve"> </w:t>
      </w:r>
    </w:p>
    <w:p w14:paraId="64BBACD4" w14:textId="77777777" w:rsidR="0085441A" w:rsidRDefault="00BE2E49">
      <w:pPr>
        <w:numPr>
          <w:ilvl w:val="0"/>
          <w:numId w:val="58"/>
        </w:numPr>
        <w:spacing w:after="5478" w:line="238" w:lineRule="auto"/>
        <w:ind w:hanging="360"/>
      </w:pPr>
      <w:r>
        <w:rPr>
          <w:color w:val="231F20"/>
          <w:sz w:val="22"/>
          <w:szCs w:val="22"/>
        </w:rPr>
        <w:t xml:space="preserve">SUBJECT MATTER EXPERT (SME): Provides technical/management leadership on major tasks or technology assignments. Establishes goals and plans that meet project objectives. </w:t>
      </w:r>
      <w:proofErr w:type="gramStart"/>
      <w:r>
        <w:rPr>
          <w:color w:val="231F20"/>
          <w:sz w:val="22"/>
          <w:szCs w:val="22"/>
        </w:rPr>
        <w:t>Has</w:t>
      </w:r>
      <w:proofErr w:type="gramEnd"/>
      <w:r>
        <w:rPr>
          <w:color w:val="231F20"/>
          <w:sz w:val="22"/>
          <w:szCs w:val="22"/>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r>
        <w:rPr>
          <w:sz w:val="22"/>
          <w:szCs w:val="22"/>
        </w:rPr>
        <w:t xml:space="preserve"> </w:t>
      </w:r>
    </w:p>
    <w:p w14:paraId="0EE2365B" w14:textId="77777777" w:rsidR="0085441A" w:rsidRDefault="00BE2E49">
      <w:pPr>
        <w:spacing w:after="0" w:line="259" w:lineRule="auto"/>
        <w:ind w:left="0" w:firstLine="0"/>
      </w:pPr>
      <w:r>
        <w:rPr>
          <w:sz w:val="2"/>
          <w:szCs w:val="2"/>
        </w:rPr>
        <w:lastRenderedPageBreak/>
        <w:t xml:space="preserve"> </w:t>
      </w:r>
    </w:p>
    <w:p w14:paraId="174C05C5" w14:textId="77777777" w:rsidR="0085441A" w:rsidRDefault="00BE2E49">
      <w:pPr>
        <w:spacing w:after="189" w:line="259" w:lineRule="auto"/>
        <w:ind w:left="0" w:firstLine="0"/>
      </w:pPr>
      <w:r>
        <w:rPr>
          <w:sz w:val="13"/>
          <w:szCs w:val="13"/>
        </w:rPr>
        <w:t xml:space="preserve"> </w:t>
      </w:r>
    </w:p>
    <w:p w14:paraId="5A861FB2" w14:textId="77777777" w:rsidR="0085441A" w:rsidRDefault="00BE2E49">
      <w:pPr>
        <w:pStyle w:val="Heading1"/>
        <w:spacing w:after="0" w:line="259" w:lineRule="auto"/>
        <w:ind w:left="179" w:right="0" w:firstLine="0"/>
        <w:jc w:val="center"/>
      </w:pPr>
      <w:r>
        <w:rPr>
          <w:color w:val="231F20"/>
          <w:sz w:val="24"/>
          <w:szCs w:val="24"/>
        </w:rPr>
        <w:t>INDIVIDUAL LABOR CATEGORIES</w:t>
      </w:r>
      <w:r>
        <w:rPr>
          <w:sz w:val="24"/>
          <w:szCs w:val="24"/>
        </w:rPr>
        <w:t xml:space="preserve"> </w:t>
      </w:r>
    </w:p>
    <w:p w14:paraId="667AD44A" w14:textId="77777777" w:rsidR="0085441A" w:rsidRDefault="00BE2E49">
      <w:pPr>
        <w:spacing w:after="0" w:line="259" w:lineRule="auto"/>
        <w:ind w:left="0" w:firstLine="0"/>
      </w:pPr>
      <w:r>
        <w:rPr>
          <w:sz w:val="22"/>
          <w:szCs w:val="22"/>
        </w:rPr>
        <w:t xml:space="preserve"> </w:t>
      </w:r>
    </w:p>
    <w:p w14:paraId="112F18EA" w14:textId="77777777" w:rsidR="0085441A" w:rsidRDefault="00BE2E49">
      <w:pPr>
        <w:spacing w:after="3" w:line="248" w:lineRule="auto"/>
        <w:ind w:left="105" w:firstLine="0"/>
      </w:pPr>
      <w:r>
        <w:rPr>
          <w:color w:val="231F20"/>
          <w:sz w:val="22"/>
          <w:szCs w:val="22"/>
        </w:rPr>
        <w:t>The following individual labor categories correspond to a single SOC Number, Title, and Functional Description.</w:t>
      </w:r>
      <w:r>
        <w:rPr>
          <w:sz w:val="22"/>
          <w:szCs w:val="22"/>
        </w:rPr>
        <w:t xml:space="preserve"> </w:t>
      </w:r>
    </w:p>
    <w:p w14:paraId="56DB906A" w14:textId="77777777" w:rsidR="0085441A" w:rsidRDefault="00BE2E49">
      <w:pPr>
        <w:spacing w:after="0" w:line="259" w:lineRule="auto"/>
        <w:ind w:left="0" w:firstLine="0"/>
      </w:pPr>
      <w:r>
        <w:rPr>
          <w:sz w:val="22"/>
          <w:szCs w:val="22"/>
        </w:rPr>
        <w:t xml:space="preserve"> </w:t>
      </w:r>
    </w:p>
    <w:tbl>
      <w:tblPr>
        <w:tblStyle w:val="a7"/>
        <w:tblW w:w="9625" w:type="dxa"/>
        <w:tblInd w:w="323" w:type="dxa"/>
        <w:tblLayout w:type="fixed"/>
        <w:tblLook w:val="0420" w:firstRow="1" w:lastRow="0" w:firstColumn="0" w:lastColumn="0" w:noHBand="0" w:noVBand="1"/>
      </w:tblPr>
      <w:tblGrid>
        <w:gridCol w:w="1198"/>
        <w:gridCol w:w="8427"/>
      </w:tblGrid>
      <w:tr w:rsidR="0085441A" w14:paraId="5936DFF5" w14:textId="77777777" w:rsidTr="00F7566E">
        <w:trPr>
          <w:trHeight w:val="358"/>
        </w:trPr>
        <w:tc>
          <w:tcPr>
            <w:tcW w:w="1198" w:type="dxa"/>
            <w:tcBorders>
              <w:top w:val="single" w:sz="8" w:space="0" w:color="231F20"/>
              <w:left w:val="single" w:sz="8" w:space="0" w:color="231F20"/>
              <w:bottom w:val="single" w:sz="8" w:space="0" w:color="231F20"/>
              <w:right w:val="single" w:sz="8" w:space="0" w:color="231F20"/>
            </w:tcBorders>
            <w:shd w:val="clear" w:color="auto" w:fill="E0E1E2"/>
          </w:tcPr>
          <w:p w14:paraId="40401051" w14:textId="77777777" w:rsidR="0085441A" w:rsidRDefault="00BE2E49">
            <w:pPr>
              <w:spacing w:line="259" w:lineRule="auto"/>
              <w:ind w:left="7" w:firstLine="0"/>
            </w:pPr>
            <w:r>
              <w:rPr>
                <w:color w:val="231F20"/>
                <w:sz w:val="22"/>
                <w:szCs w:val="22"/>
              </w:rPr>
              <w:t>Labor ID #</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shd w:val="clear" w:color="auto" w:fill="E0E1E2"/>
          </w:tcPr>
          <w:p w14:paraId="74BEDD26" w14:textId="77777777" w:rsidR="0085441A" w:rsidRDefault="00BE2E49">
            <w:pPr>
              <w:spacing w:line="259" w:lineRule="auto"/>
              <w:ind w:left="0" w:firstLine="0"/>
            </w:pPr>
            <w:r>
              <w:rPr>
                <w:color w:val="231F20"/>
                <w:sz w:val="22"/>
                <w:szCs w:val="22"/>
              </w:rPr>
              <w:t>Business Intelligence Analyst</w:t>
            </w:r>
            <w:r>
              <w:rPr>
                <w:sz w:val="22"/>
                <w:szCs w:val="22"/>
              </w:rPr>
              <w:t xml:space="preserve"> </w:t>
            </w:r>
          </w:p>
        </w:tc>
      </w:tr>
      <w:tr w:rsidR="0085441A" w14:paraId="38EF6D39" w14:textId="77777777" w:rsidTr="00F7566E">
        <w:trPr>
          <w:trHeight w:val="317"/>
        </w:trPr>
        <w:tc>
          <w:tcPr>
            <w:tcW w:w="1198" w:type="dxa"/>
            <w:tcBorders>
              <w:top w:val="single" w:sz="8" w:space="0" w:color="231F20"/>
              <w:left w:val="single" w:sz="8" w:space="0" w:color="231F20"/>
              <w:bottom w:val="single" w:sz="8" w:space="0" w:color="231F20"/>
              <w:right w:val="single" w:sz="8" w:space="0" w:color="231F20"/>
            </w:tcBorders>
          </w:tcPr>
          <w:p w14:paraId="293A9C3D" w14:textId="77777777" w:rsidR="0085441A" w:rsidRDefault="00BE2E49">
            <w:pPr>
              <w:spacing w:line="259" w:lineRule="auto"/>
              <w:ind w:left="0" w:right="5" w:firstLine="0"/>
              <w:jc w:val="center"/>
            </w:pPr>
            <w:r>
              <w:rPr>
                <w:color w:val="231F20"/>
                <w:sz w:val="22"/>
                <w:szCs w:val="22"/>
              </w:rPr>
              <w:t>101</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488888A8" w14:textId="77777777" w:rsidR="0085441A" w:rsidRDefault="00BE2E49">
            <w:pPr>
              <w:spacing w:line="259" w:lineRule="auto"/>
              <w:ind w:left="0" w:firstLine="0"/>
            </w:pPr>
            <w:r>
              <w:rPr>
                <w:color w:val="231F20"/>
                <w:sz w:val="22"/>
                <w:szCs w:val="22"/>
              </w:rPr>
              <w:t>Junior Business Intelligence Analyst</w:t>
            </w:r>
            <w:r>
              <w:rPr>
                <w:sz w:val="22"/>
                <w:szCs w:val="22"/>
              </w:rPr>
              <w:t xml:space="preserve"> </w:t>
            </w:r>
          </w:p>
        </w:tc>
      </w:tr>
      <w:tr w:rsidR="0085441A" w14:paraId="0EB6B980" w14:textId="77777777" w:rsidTr="00F7566E">
        <w:trPr>
          <w:trHeight w:val="271"/>
        </w:trPr>
        <w:tc>
          <w:tcPr>
            <w:tcW w:w="1198" w:type="dxa"/>
            <w:tcBorders>
              <w:top w:val="single" w:sz="8" w:space="0" w:color="231F20"/>
              <w:left w:val="single" w:sz="8" w:space="0" w:color="231F20"/>
              <w:bottom w:val="single" w:sz="8" w:space="0" w:color="231F20"/>
              <w:right w:val="single" w:sz="8" w:space="0" w:color="231F20"/>
            </w:tcBorders>
          </w:tcPr>
          <w:p w14:paraId="543DF587" w14:textId="77777777" w:rsidR="0085441A" w:rsidRDefault="00BE2E49">
            <w:pPr>
              <w:spacing w:line="259" w:lineRule="auto"/>
              <w:ind w:left="0" w:right="5" w:firstLine="0"/>
              <w:jc w:val="center"/>
            </w:pPr>
            <w:r>
              <w:rPr>
                <w:color w:val="231F20"/>
                <w:sz w:val="22"/>
                <w:szCs w:val="22"/>
              </w:rPr>
              <w:t>102</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6801235E" w14:textId="77777777" w:rsidR="0085441A" w:rsidRDefault="00BE2E49">
            <w:pPr>
              <w:spacing w:line="259" w:lineRule="auto"/>
              <w:ind w:left="0" w:firstLine="0"/>
            </w:pPr>
            <w:r>
              <w:rPr>
                <w:color w:val="231F20"/>
                <w:sz w:val="22"/>
                <w:szCs w:val="22"/>
              </w:rPr>
              <w:t>Journeyman Business Intelligence Analyst</w:t>
            </w:r>
            <w:r>
              <w:rPr>
                <w:sz w:val="22"/>
                <w:szCs w:val="22"/>
              </w:rPr>
              <w:t xml:space="preserve"> </w:t>
            </w:r>
          </w:p>
        </w:tc>
      </w:tr>
      <w:tr w:rsidR="0085441A" w14:paraId="7F5C889F" w14:textId="77777777" w:rsidTr="00F7566E">
        <w:trPr>
          <w:trHeight w:val="274"/>
        </w:trPr>
        <w:tc>
          <w:tcPr>
            <w:tcW w:w="1198" w:type="dxa"/>
            <w:tcBorders>
              <w:top w:val="single" w:sz="8" w:space="0" w:color="231F20"/>
              <w:left w:val="single" w:sz="8" w:space="0" w:color="231F20"/>
              <w:bottom w:val="single" w:sz="8" w:space="0" w:color="231F20"/>
              <w:right w:val="single" w:sz="8" w:space="0" w:color="231F20"/>
            </w:tcBorders>
          </w:tcPr>
          <w:p w14:paraId="12F709A4" w14:textId="77777777" w:rsidR="0085441A" w:rsidRDefault="00BE2E49">
            <w:pPr>
              <w:spacing w:line="259" w:lineRule="auto"/>
              <w:ind w:left="0" w:right="5" w:firstLine="0"/>
              <w:jc w:val="center"/>
            </w:pPr>
            <w:r>
              <w:rPr>
                <w:color w:val="231F20"/>
                <w:sz w:val="22"/>
                <w:szCs w:val="22"/>
              </w:rPr>
              <w:t>103</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2A399D84" w14:textId="77777777" w:rsidR="0085441A" w:rsidRDefault="00BE2E49">
            <w:pPr>
              <w:spacing w:line="259" w:lineRule="auto"/>
              <w:ind w:left="0" w:firstLine="0"/>
            </w:pPr>
            <w:r>
              <w:rPr>
                <w:color w:val="231F20"/>
                <w:sz w:val="22"/>
                <w:szCs w:val="22"/>
              </w:rPr>
              <w:t>Senior Business Intelligence Analyst</w:t>
            </w:r>
            <w:r>
              <w:rPr>
                <w:sz w:val="22"/>
                <w:szCs w:val="22"/>
              </w:rPr>
              <w:t xml:space="preserve"> </w:t>
            </w:r>
          </w:p>
        </w:tc>
      </w:tr>
      <w:tr w:rsidR="0085441A" w14:paraId="21D30CD9" w14:textId="77777777" w:rsidTr="00F7566E">
        <w:trPr>
          <w:trHeight w:val="274"/>
        </w:trPr>
        <w:tc>
          <w:tcPr>
            <w:tcW w:w="1198" w:type="dxa"/>
            <w:tcBorders>
              <w:top w:val="single" w:sz="8" w:space="0" w:color="231F20"/>
              <w:left w:val="single" w:sz="8" w:space="0" w:color="231F20"/>
              <w:bottom w:val="single" w:sz="8" w:space="0" w:color="231F20"/>
              <w:right w:val="single" w:sz="8" w:space="0" w:color="231F20"/>
            </w:tcBorders>
          </w:tcPr>
          <w:p w14:paraId="1BF23A65" w14:textId="77777777" w:rsidR="0085441A" w:rsidRDefault="00BE2E49">
            <w:pPr>
              <w:spacing w:line="259" w:lineRule="auto"/>
              <w:ind w:left="0" w:right="5" w:firstLine="0"/>
              <w:jc w:val="center"/>
            </w:pPr>
            <w:r>
              <w:rPr>
                <w:color w:val="231F20"/>
                <w:sz w:val="22"/>
                <w:szCs w:val="22"/>
              </w:rPr>
              <w:t>104</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36B6E745" w14:textId="77777777" w:rsidR="0085441A" w:rsidRDefault="00BE2E49">
            <w:pPr>
              <w:spacing w:line="259" w:lineRule="auto"/>
              <w:ind w:left="0" w:firstLine="0"/>
            </w:pPr>
            <w:r>
              <w:rPr>
                <w:color w:val="231F20"/>
                <w:sz w:val="22"/>
                <w:szCs w:val="22"/>
              </w:rPr>
              <w:t>SME - Business Intelligence Analyst</w:t>
            </w:r>
            <w:r>
              <w:rPr>
                <w:sz w:val="22"/>
                <w:szCs w:val="22"/>
              </w:rPr>
              <w:t xml:space="preserve"> </w:t>
            </w:r>
          </w:p>
        </w:tc>
      </w:tr>
      <w:tr w:rsidR="0085441A" w14:paraId="36670E60" w14:textId="77777777" w:rsidTr="00F7566E">
        <w:trPr>
          <w:trHeight w:val="358"/>
        </w:trPr>
        <w:tc>
          <w:tcPr>
            <w:tcW w:w="1198" w:type="dxa"/>
            <w:tcBorders>
              <w:top w:val="single" w:sz="8" w:space="0" w:color="231F20"/>
              <w:left w:val="single" w:sz="8" w:space="0" w:color="231F20"/>
              <w:bottom w:val="single" w:sz="8" w:space="0" w:color="231F20"/>
              <w:right w:val="single" w:sz="8" w:space="0" w:color="231F20"/>
            </w:tcBorders>
            <w:shd w:val="clear" w:color="auto" w:fill="E0E1E2"/>
          </w:tcPr>
          <w:p w14:paraId="38A09EF3" w14:textId="77777777" w:rsidR="0085441A" w:rsidRDefault="00BE2E49">
            <w:pPr>
              <w:spacing w:line="259" w:lineRule="auto"/>
              <w:ind w:left="0" w:right="9" w:firstLine="0"/>
              <w:jc w:val="center"/>
            </w:pPr>
            <w:r>
              <w:rPr>
                <w:color w:val="231F20"/>
                <w:sz w:val="22"/>
                <w:szCs w:val="22"/>
              </w:rPr>
              <w:t>SOC No.</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shd w:val="clear" w:color="auto" w:fill="E0E1E2"/>
          </w:tcPr>
          <w:p w14:paraId="04FE9A03"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3C5A62DB" w14:textId="77777777" w:rsidTr="00F7566E">
        <w:trPr>
          <w:trHeight w:val="533"/>
        </w:trPr>
        <w:tc>
          <w:tcPr>
            <w:tcW w:w="1198" w:type="dxa"/>
            <w:tcBorders>
              <w:top w:val="single" w:sz="8" w:space="0" w:color="231F20"/>
              <w:left w:val="single" w:sz="8" w:space="0" w:color="231F20"/>
              <w:bottom w:val="single" w:sz="8" w:space="0" w:color="231F20"/>
              <w:right w:val="single" w:sz="8" w:space="0" w:color="231F20"/>
            </w:tcBorders>
          </w:tcPr>
          <w:p w14:paraId="2A9F55F0" w14:textId="77777777" w:rsidR="0085441A" w:rsidRDefault="00BE2E49">
            <w:pPr>
              <w:spacing w:line="259" w:lineRule="auto"/>
              <w:ind w:left="38" w:firstLine="0"/>
            </w:pPr>
            <w:r>
              <w:rPr>
                <w:color w:val="231F20"/>
                <w:sz w:val="22"/>
                <w:szCs w:val="22"/>
              </w:rPr>
              <w:t>15-1199.08</w:t>
            </w:r>
            <w:r>
              <w:rPr>
                <w:sz w:val="22"/>
                <w:szCs w:val="22"/>
              </w:rPr>
              <w:t xml:space="preserve"> </w:t>
            </w:r>
          </w:p>
        </w:tc>
        <w:tc>
          <w:tcPr>
            <w:tcW w:w="8427" w:type="dxa"/>
            <w:tcBorders>
              <w:top w:val="single" w:sz="8" w:space="0" w:color="231F20"/>
              <w:left w:val="single" w:sz="8" w:space="0" w:color="231F20"/>
              <w:bottom w:val="single" w:sz="8" w:space="0" w:color="231F20"/>
              <w:right w:val="single" w:sz="8" w:space="0" w:color="231F20"/>
            </w:tcBorders>
          </w:tcPr>
          <w:p w14:paraId="3DB0A297" w14:textId="77777777" w:rsidR="0085441A" w:rsidRDefault="00BE2E49">
            <w:pPr>
              <w:spacing w:line="259" w:lineRule="auto"/>
              <w:ind w:left="0" w:firstLine="0"/>
            </w:pPr>
            <w:r>
              <w:rPr>
                <w:color w:val="231F20"/>
                <w:sz w:val="22"/>
                <w:szCs w:val="22"/>
              </w:rPr>
              <w:t>Business Intelligence Analyst - Plan, direct, or coordinate activities in such fields as electronic data processing, information systems, systems analysis, and computer programming.</w:t>
            </w:r>
            <w:r>
              <w:rPr>
                <w:sz w:val="22"/>
                <w:szCs w:val="22"/>
              </w:rPr>
              <w:t xml:space="preserve"> </w:t>
            </w:r>
          </w:p>
        </w:tc>
      </w:tr>
    </w:tbl>
    <w:p w14:paraId="728F49E4" w14:textId="77777777" w:rsidR="0085441A" w:rsidRDefault="00BE2E49">
      <w:pPr>
        <w:spacing w:after="0" w:line="259" w:lineRule="auto"/>
        <w:ind w:left="0" w:firstLine="0"/>
      </w:pPr>
      <w:r>
        <w:rPr>
          <w:sz w:val="22"/>
          <w:szCs w:val="22"/>
        </w:rPr>
        <w:t xml:space="preserve"> </w:t>
      </w:r>
    </w:p>
    <w:tbl>
      <w:tblPr>
        <w:tblStyle w:val="a8"/>
        <w:tblW w:w="9629" w:type="dxa"/>
        <w:tblInd w:w="311" w:type="dxa"/>
        <w:tblLayout w:type="fixed"/>
        <w:tblLook w:val="0420" w:firstRow="1" w:lastRow="0" w:firstColumn="0" w:lastColumn="0" w:noHBand="0" w:noVBand="1"/>
      </w:tblPr>
      <w:tblGrid>
        <w:gridCol w:w="1170"/>
        <w:gridCol w:w="8459"/>
      </w:tblGrid>
      <w:tr w:rsidR="0085441A" w14:paraId="422BD293"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E12A3F7"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C29298D" w14:textId="77777777" w:rsidR="0085441A" w:rsidRDefault="00BE2E49">
            <w:pPr>
              <w:spacing w:line="259" w:lineRule="auto"/>
              <w:ind w:left="0" w:firstLine="0"/>
            </w:pPr>
            <w:r>
              <w:rPr>
                <w:color w:val="231F20"/>
                <w:sz w:val="22"/>
                <w:szCs w:val="22"/>
              </w:rPr>
              <w:t>Computer and Information Research Scientist</w:t>
            </w:r>
            <w:r>
              <w:rPr>
                <w:sz w:val="22"/>
                <w:szCs w:val="22"/>
              </w:rPr>
              <w:t xml:space="preserve"> </w:t>
            </w:r>
          </w:p>
        </w:tc>
      </w:tr>
      <w:tr w:rsidR="0085441A" w14:paraId="039CB76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63A2EC4" w14:textId="77777777" w:rsidR="0085441A" w:rsidRDefault="00BE2E49">
            <w:pPr>
              <w:spacing w:line="259" w:lineRule="auto"/>
              <w:ind w:left="0" w:right="16" w:firstLine="0"/>
              <w:jc w:val="center"/>
            </w:pPr>
            <w:r>
              <w:rPr>
                <w:color w:val="231F20"/>
                <w:sz w:val="22"/>
                <w:szCs w:val="22"/>
              </w:rPr>
              <w:t>111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120D51F" w14:textId="77777777" w:rsidR="0085441A" w:rsidRDefault="00BE2E49">
            <w:pPr>
              <w:spacing w:line="259" w:lineRule="auto"/>
              <w:ind w:left="0" w:firstLine="0"/>
            </w:pPr>
            <w:r>
              <w:rPr>
                <w:color w:val="231F20"/>
                <w:sz w:val="22"/>
                <w:szCs w:val="22"/>
              </w:rPr>
              <w:t>Junior Computer and Information Research Scientist</w:t>
            </w:r>
            <w:r>
              <w:rPr>
                <w:sz w:val="22"/>
                <w:szCs w:val="22"/>
              </w:rPr>
              <w:t xml:space="preserve"> </w:t>
            </w:r>
          </w:p>
        </w:tc>
      </w:tr>
      <w:tr w:rsidR="0085441A" w14:paraId="65E1CE01"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2E353D58" w14:textId="77777777" w:rsidR="0085441A" w:rsidRDefault="00BE2E49">
            <w:pPr>
              <w:spacing w:line="259" w:lineRule="auto"/>
              <w:ind w:left="0" w:right="16" w:firstLine="0"/>
              <w:jc w:val="center"/>
            </w:pPr>
            <w:r>
              <w:rPr>
                <w:color w:val="231F20"/>
                <w:sz w:val="22"/>
                <w:szCs w:val="22"/>
              </w:rPr>
              <w:t>112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B7F18A8" w14:textId="77777777" w:rsidR="0085441A" w:rsidRDefault="00BE2E49">
            <w:pPr>
              <w:spacing w:line="259" w:lineRule="auto"/>
              <w:ind w:left="0" w:firstLine="0"/>
            </w:pPr>
            <w:r>
              <w:rPr>
                <w:color w:val="231F20"/>
                <w:sz w:val="22"/>
                <w:szCs w:val="22"/>
              </w:rPr>
              <w:t>Journeyman Computer and Information Research Scientist</w:t>
            </w:r>
            <w:r>
              <w:rPr>
                <w:sz w:val="22"/>
                <w:szCs w:val="22"/>
              </w:rPr>
              <w:t xml:space="preserve"> </w:t>
            </w:r>
          </w:p>
        </w:tc>
      </w:tr>
      <w:tr w:rsidR="0085441A" w14:paraId="10B876EB"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22A8E890" w14:textId="77777777" w:rsidR="0085441A" w:rsidRDefault="00BE2E49">
            <w:pPr>
              <w:spacing w:line="259" w:lineRule="auto"/>
              <w:ind w:left="0" w:right="16" w:firstLine="0"/>
              <w:jc w:val="center"/>
            </w:pPr>
            <w:r>
              <w:rPr>
                <w:color w:val="231F20"/>
                <w:sz w:val="22"/>
                <w:szCs w:val="22"/>
              </w:rPr>
              <w:t>113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4EE9AE1" w14:textId="77777777" w:rsidR="0085441A" w:rsidRDefault="00BE2E49">
            <w:pPr>
              <w:spacing w:line="259" w:lineRule="auto"/>
              <w:ind w:left="0" w:firstLine="0"/>
            </w:pPr>
            <w:r>
              <w:rPr>
                <w:color w:val="231F20"/>
                <w:sz w:val="22"/>
                <w:szCs w:val="22"/>
              </w:rPr>
              <w:t>Senior Computer and Information Research Scientist</w:t>
            </w:r>
            <w:r>
              <w:rPr>
                <w:sz w:val="22"/>
                <w:szCs w:val="22"/>
              </w:rPr>
              <w:t xml:space="preserve"> </w:t>
            </w:r>
          </w:p>
        </w:tc>
      </w:tr>
      <w:tr w:rsidR="0085441A" w14:paraId="062E7B3A"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FB6CC4C" w14:textId="77777777" w:rsidR="0085441A" w:rsidRDefault="00BE2E49">
            <w:pPr>
              <w:spacing w:line="259" w:lineRule="auto"/>
              <w:ind w:left="0" w:right="16" w:firstLine="0"/>
              <w:jc w:val="center"/>
            </w:pPr>
            <w:r>
              <w:rPr>
                <w:color w:val="231F20"/>
                <w:sz w:val="22"/>
                <w:szCs w:val="22"/>
              </w:rPr>
              <w:t>114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2C8388D" w14:textId="77777777" w:rsidR="0085441A" w:rsidRDefault="00BE2E49">
            <w:pPr>
              <w:spacing w:line="259" w:lineRule="auto"/>
              <w:ind w:left="0" w:firstLine="0"/>
            </w:pPr>
            <w:r>
              <w:rPr>
                <w:color w:val="231F20"/>
                <w:sz w:val="22"/>
                <w:szCs w:val="22"/>
              </w:rPr>
              <w:t>SME - Computer and Information Research Scientist</w:t>
            </w:r>
            <w:r>
              <w:rPr>
                <w:sz w:val="22"/>
                <w:szCs w:val="22"/>
              </w:rPr>
              <w:t xml:space="preserve"> </w:t>
            </w:r>
          </w:p>
        </w:tc>
      </w:tr>
      <w:tr w:rsidR="0085441A" w14:paraId="3237B17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03A193E"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FE729B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CFEBA81"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1DA0CCBF" w14:textId="77777777" w:rsidR="0085441A" w:rsidRDefault="00BE2E49">
            <w:pPr>
              <w:spacing w:line="259" w:lineRule="auto"/>
              <w:ind w:left="28" w:firstLine="0"/>
            </w:pPr>
            <w:r>
              <w:rPr>
                <w:color w:val="231F20"/>
                <w:sz w:val="22"/>
                <w:szCs w:val="22"/>
              </w:rPr>
              <w:t>15-1111.00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CDB880A" w14:textId="77777777" w:rsidR="0085441A" w:rsidRDefault="00BE2E49">
            <w:pPr>
              <w:spacing w:line="259" w:lineRule="auto"/>
              <w:ind w:left="0" w:right="279" w:firstLine="0"/>
              <w:jc w:val="both"/>
            </w:pPr>
            <w:r>
              <w:rPr>
                <w:color w:val="231F20"/>
                <w:sz w:val="22"/>
                <w:szCs w:val="22"/>
              </w:rPr>
              <w:t>Computer and Information Research Scientist - Conduct research into fundamental computer and information science as theorists, designers, or inventors. Develop solutions to problems in the field of computer hardware and software.</w:t>
            </w:r>
            <w:r>
              <w:rPr>
                <w:sz w:val="22"/>
                <w:szCs w:val="22"/>
              </w:rPr>
              <w:t xml:space="preserve"> </w:t>
            </w:r>
          </w:p>
        </w:tc>
      </w:tr>
    </w:tbl>
    <w:p w14:paraId="6345BCA8" w14:textId="77777777" w:rsidR="0085441A" w:rsidRDefault="00BE2E49">
      <w:pPr>
        <w:spacing w:after="0" w:line="259" w:lineRule="auto"/>
        <w:ind w:left="0" w:firstLine="0"/>
      </w:pPr>
      <w:r>
        <w:rPr>
          <w:sz w:val="22"/>
          <w:szCs w:val="22"/>
        </w:rPr>
        <w:t xml:space="preserve"> </w:t>
      </w:r>
    </w:p>
    <w:tbl>
      <w:tblPr>
        <w:tblStyle w:val="a9"/>
        <w:tblW w:w="9629" w:type="dxa"/>
        <w:tblInd w:w="311" w:type="dxa"/>
        <w:tblLayout w:type="fixed"/>
        <w:tblLook w:val="0420" w:firstRow="1" w:lastRow="0" w:firstColumn="0" w:lastColumn="0" w:noHBand="0" w:noVBand="1"/>
      </w:tblPr>
      <w:tblGrid>
        <w:gridCol w:w="1170"/>
        <w:gridCol w:w="8459"/>
      </w:tblGrid>
      <w:tr w:rsidR="0085441A" w14:paraId="5759B42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563520D"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E4F681B" w14:textId="77777777" w:rsidR="0085441A" w:rsidRDefault="00BE2E49">
            <w:pPr>
              <w:spacing w:line="259" w:lineRule="auto"/>
              <w:ind w:left="0" w:firstLine="0"/>
            </w:pPr>
            <w:r>
              <w:rPr>
                <w:color w:val="231F20"/>
                <w:sz w:val="22"/>
                <w:szCs w:val="22"/>
              </w:rPr>
              <w:t>Computer and Information Systems Manager</w:t>
            </w:r>
            <w:r>
              <w:rPr>
                <w:sz w:val="22"/>
                <w:szCs w:val="22"/>
              </w:rPr>
              <w:t xml:space="preserve"> </w:t>
            </w:r>
          </w:p>
        </w:tc>
      </w:tr>
      <w:tr w:rsidR="0085441A" w14:paraId="2158917C"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27619FBA" w14:textId="77777777" w:rsidR="0085441A" w:rsidRDefault="00BE2E49">
            <w:pPr>
              <w:spacing w:line="259" w:lineRule="auto"/>
              <w:ind w:left="0" w:right="14" w:firstLine="0"/>
              <w:jc w:val="center"/>
            </w:pPr>
            <w:r>
              <w:rPr>
                <w:color w:val="231F20"/>
                <w:sz w:val="22"/>
                <w:szCs w:val="22"/>
              </w:rPr>
              <w:t>121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7396EB2" w14:textId="77777777" w:rsidR="0085441A" w:rsidRDefault="00BE2E49">
            <w:pPr>
              <w:spacing w:line="259" w:lineRule="auto"/>
              <w:ind w:left="0" w:firstLine="0"/>
            </w:pPr>
            <w:r>
              <w:rPr>
                <w:color w:val="231F20"/>
                <w:sz w:val="22"/>
                <w:szCs w:val="22"/>
              </w:rPr>
              <w:t>Junior Computer and Information Systems Manager</w:t>
            </w:r>
            <w:r>
              <w:rPr>
                <w:sz w:val="22"/>
                <w:szCs w:val="22"/>
              </w:rPr>
              <w:t xml:space="preserve"> </w:t>
            </w:r>
          </w:p>
        </w:tc>
      </w:tr>
      <w:tr w:rsidR="0085441A" w14:paraId="63F72AE4"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5DD20E53" w14:textId="77777777" w:rsidR="0085441A" w:rsidRDefault="00BE2E49">
            <w:pPr>
              <w:spacing w:line="259" w:lineRule="auto"/>
              <w:ind w:left="0" w:right="14" w:firstLine="0"/>
              <w:jc w:val="center"/>
            </w:pPr>
            <w:r>
              <w:rPr>
                <w:color w:val="231F20"/>
                <w:sz w:val="22"/>
                <w:szCs w:val="22"/>
              </w:rPr>
              <w:t>122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E7C5C8B" w14:textId="77777777" w:rsidR="0085441A" w:rsidRDefault="00BE2E49">
            <w:pPr>
              <w:spacing w:line="259" w:lineRule="auto"/>
              <w:ind w:left="0" w:firstLine="0"/>
            </w:pPr>
            <w:r>
              <w:rPr>
                <w:color w:val="231F20"/>
                <w:sz w:val="22"/>
                <w:szCs w:val="22"/>
              </w:rPr>
              <w:t>Journeyman Computer and Information Systems Manager</w:t>
            </w:r>
            <w:r>
              <w:rPr>
                <w:sz w:val="22"/>
                <w:szCs w:val="22"/>
              </w:rPr>
              <w:t xml:space="preserve"> </w:t>
            </w:r>
          </w:p>
        </w:tc>
      </w:tr>
      <w:tr w:rsidR="0085441A" w14:paraId="6C572C1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1C356A56" w14:textId="77777777" w:rsidR="0085441A" w:rsidRDefault="00BE2E49">
            <w:pPr>
              <w:spacing w:line="259" w:lineRule="auto"/>
              <w:ind w:left="0" w:right="14" w:firstLine="0"/>
              <w:jc w:val="center"/>
            </w:pPr>
            <w:r>
              <w:rPr>
                <w:color w:val="231F20"/>
                <w:sz w:val="22"/>
                <w:szCs w:val="22"/>
              </w:rPr>
              <w:t>123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83D223C" w14:textId="77777777" w:rsidR="0085441A" w:rsidRDefault="00BE2E49">
            <w:pPr>
              <w:spacing w:line="259" w:lineRule="auto"/>
              <w:ind w:left="0" w:firstLine="0"/>
            </w:pPr>
            <w:r>
              <w:rPr>
                <w:color w:val="231F20"/>
                <w:sz w:val="22"/>
                <w:szCs w:val="22"/>
              </w:rPr>
              <w:t>Senior Computer and Information Systems Manager</w:t>
            </w:r>
            <w:r>
              <w:rPr>
                <w:sz w:val="22"/>
                <w:szCs w:val="22"/>
              </w:rPr>
              <w:t xml:space="preserve"> </w:t>
            </w:r>
          </w:p>
        </w:tc>
      </w:tr>
      <w:tr w:rsidR="0085441A" w14:paraId="2BF25CC8"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67435574" w14:textId="77777777" w:rsidR="0085441A" w:rsidRDefault="00BE2E49">
            <w:pPr>
              <w:spacing w:line="259" w:lineRule="auto"/>
              <w:ind w:left="0" w:right="14" w:firstLine="0"/>
              <w:jc w:val="center"/>
            </w:pPr>
            <w:r>
              <w:rPr>
                <w:color w:val="231F20"/>
                <w:sz w:val="22"/>
                <w:szCs w:val="22"/>
              </w:rPr>
              <w:t>124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3240F3" w14:textId="77777777" w:rsidR="0085441A" w:rsidRDefault="00BE2E49">
            <w:pPr>
              <w:spacing w:line="259" w:lineRule="auto"/>
              <w:ind w:left="0" w:firstLine="0"/>
            </w:pPr>
            <w:r>
              <w:rPr>
                <w:color w:val="231F20"/>
                <w:sz w:val="22"/>
                <w:szCs w:val="22"/>
              </w:rPr>
              <w:t>SME - Computer and Information Systems Manager</w:t>
            </w:r>
            <w:r>
              <w:rPr>
                <w:sz w:val="22"/>
                <w:szCs w:val="22"/>
              </w:rPr>
              <w:t xml:space="preserve"> </w:t>
            </w:r>
          </w:p>
        </w:tc>
      </w:tr>
      <w:tr w:rsidR="0085441A" w14:paraId="325AC5BC"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BDE2878"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4C345D4"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3E23E16" w14:textId="77777777" w:rsidTr="00F7566E">
        <w:trPr>
          <w:trHeight w:val="515"/>
        </w:trPr>
        <w:tc>
          <w:tcPr>
            <w:tcW w:w="1170" w:type="dxa"/>
            <w:tcBorders>
              <w:top w:val="single" w:sz="4" w:space="0" w:color="231F20"/>
              <w:left w:val="single" w:sz="4" w:space="0" w:color="231F20"/>
              <w:bottom w:val="single" w:sz="4" w:space="0" w:color="231F20"/>
              <w:right w:val="single" w:sz="4" w:space="0" w:color="231F20"/>
            </w:tcBorders>
          </w:tcPr>
          <w:p w14:paraId="5F609077" w14:textId="77777777" w:rsidR="0085441A" w:rsidRDefault="00BE2E49">
            <w:pPr>
              <w:spacing w:line="259" w:lineRule="auto"/>
              <w:ind w:left="25" w:firstLine="0"/>
            </w:pPr>
            <w:r>
              <w:rPr>
                <w:color w:val="231F20"/>
                <w:sz w:val="22"/>
                <w:szCs w:val="22"/>
              </w:rPr>
              <w:t>11-3021.00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69316E6" w14:textId="77777777" w:rsidR="0085441A" w:rsidRDefault="00BE2E49">
            <w:pPr>
              <w:spacing w:line="259" w:lineRule="auto"/>
              <w:ind w:left="0" w:firstLine="0"/>
              <w:jc w:val="both"/>
            </w:pPr>
            <w:r>
              <w:rPr>
                <w:color w:val="231F20"/>
                <w:sz w:val="22"/>
                <w:szCs w:val="22"/>
              </w:rPr>
              <w:t>Computer and Information Systems Manager - Plan, direct, or coordinate activities in such fields as electronic data processing, information systems, systems analysis, and computer programming.</w:t>
            </w:r>
            <w:r>
              <w:rPr>
                <w:sz w:val="22"/>
                <w:szCs w:val="22"/>
              </w:rPr>
              <w:t xml:space="preserve"> </w:t>
            </w:r>
          </w:p>
        </w:tc>
      </w:tr>
    </w:tbl>
    <w:p w14:paraId="3974A53D" w14:textId="77777777" w:rsidR="0085441A" w:rsidRDefault="00BE2E49">
      <w:pPr>
        <w:spacing w:after="0" w:line="259" w:lineRule="auto"/>
        <w:ind w:left="0" w:firstLine="0"/>
      </w:pPr>
      <w:r>
        <w:rPr>
          <w:sz w:val="22"/>
          <w:szCs w:val="22"/>
        </w:rPr>
        <w:t xml:space="preserve"> </w:t>
      </w:r>
    </w:p>
    <w:tbl>
      <w:tblPr>
        <w:tblStyle w:val="aa"/>
        <w:tblW w:w="9629" w:type="dxa"/>
        <w:tblInd w:w="311" w:type="dxa"/>
        <w:tblLayout w:type="fixed"/>
        <w:tblLook w:val="0420" w:firstRow="1" w:lastRow="0" w:firstColumn="0" w:lastColumn="0" w:noHBand="0" w:noVBand="1"/>
      </w:tblPr>
      <w:tblGrid>
        <w:gridCol w:w="1170"/>
        <w:gridCol w:w="8459"/>
      </w:tblGrid>
      <w:tr w:rsidR="0085441A" w14:paraId="16066CEB"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AF3E76E" w14:textId="77777777" w:rsidR="0085441A" w:rsidRDefault="00BE2E49">
            <w:pPr>
              <w:spacing w:line="259" w:lineRule="auto"/>
              <w:ind w:left="44"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A0251BD" w14:textId="77777777" w:rsidR="0085441A" w:rsidRDefault="00BE2E49">
            <w:pPr>
              <w:spacing w:line="259" w:lineRule="auto"/>
              <w:ind w:left="2" w:firstLine="0"/>
            </w:pPr>
            <w:r>
              <w:rPr>
                <w:color w:val="231F20"/>
                <w:sz w:val="22"/>
                <w:szCs w:val="22"/>
              </w:rPr>
              <w:t>Computer Hardware Engineer</w:t>
            </w:r>
            <w:r>
              <w:rPr>
                <w:sz w:val="22"/>
                <w:szCs w:val="22"/>
              </w:rPr>
              <w:t xml:space="preserve"> </w:t>
            </w:r>
          </w:p>
        </w:tc>
      </w:tr>
      <w:tr w:rsidR="0085441A" w14:paraId="465BD274"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F8D4220" w14:textId="77777777" w:rsidR="0085441A" w:rsidRDefault="00BE2E49">
            <w:pPr>
              <w:spacing w:line="259" w:lineRule="auto"/>
              <w:ind w:left="0" w:right="11" w:firstLine="0"/>
              <w:jc w:val="center"/>
            </w:pPr>
            <w:r>
              <w:rPr>
                <w:color w:val="231F20"/>
                <w:sz w:val="22"/>
                <w:szCs w:val="22"/>
              </w:rPr>
              <w:t>131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92E756E" w14:textId="77777777" w:rsidR="0085441A" w:rsidRDefault="00BE2E49">
            <w:pPr>
              <w:spacing w:line="259" w:lineRule="auto"/>
              <w:ind w:left="2" w:firstLine="0"/>
            </w:pPr>
            <w:r>
              <w:rPr>
                <w:color w:val="231F20"/>
                <w:sz w:val="22"/>
                <w:szCs w:val="22"/>
              </w:rPr>
              <w:t>Junior Computer Hardware Engineer</w:t>
            </w:r>
            <w:r>
              <w:rPr>
                <w:sz w:val="22"/>
                <w:szCs w:val="22"/>
              </w:rPr>
              <w:t xml:space="preserve"> </w:t>
            </w:r>
          </w:p>
        </w:tc>
      </w:tr>
      <w:tr w:rsidR="0085441A" w14:paraId="5D7569D8"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BA58FA5" w14:textId="77777777" w:rsidR="0085441A" w:rsidRDefault="00BE2E49">
            <w:pPr>
              <w:spacing w:line="259" w:lineRule="auto"/>
              <w:ind w:left="0" w:right="11" w:firstLine="0"/>
              <w:jc w:val="center"/>
            </w:pPr>
            <w:r>
              <w:rPr>
                <w:color w:val="231F20"/>
                <w:sz w:val="22"/>
                <w:szCs w:val="22"/>
              </w:rPr>
              <w:t>132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9848F2D" w14:textId="77777777" w:rsidR="0085441A" w:rsidRDefault="00BE2E49">
            <w:pPr>
              <w:spacing w:line="259" w:lineRule="auto"/>
              <w:ind w:left="2" w:firstLine="0"/>
            </w:pPr>
            <w:r>
              <w:rPr>
                <w:color w:val="231F20"/>
                <w:sz w:val="22"/>
                <w:szCs w:val="22"/>
              </w:rPr>
              <w:t>Journeyman Computer Hardware Engineer</w:t>
            </w:r>
            <w:r>
              <w:rPr>
                <w:sz w:val="22"/>
                <w:szCs w:val="22"/>
              </w:rPr>
              <w:t xml:space="preserve"> </w:t>
            </w:r>
          </w:p>
        </w:tc>
      </w:tr>
      <w:tr w:rsidR="0085441A" w14:paraId="3B1F094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C6A5BA8" w14:textId="77777777" w:rsidR="0085441A" w:rsidRDefault="00BE2E49">
            <w:pPr>
              <w:spacing w:line="259" w:lineRule="auto"/>
              <w:ind w:left="0" w:right="11" w:firstLine="0"/>
              <w:jc w:val="center"/>
            </w:pPr>
            <w:r>
              <w:rPr>
                <w:color w:val="231F20"/>
                <w:sz w:val="22"/>
                <w:szCs w:val="22"/>
              </w:rPr>
              <w:t>133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74B3438" w14:textId="77777777" w:rsidR="0085441A" w:rsidRDefault="00BE2E49">
            <w:pPr>
              <w:spacing w:line="259" w:lineRule="auto"/>
              <w:ind w:left="2" w:firstLine="0"/>
            </w:pPr>
            <w:r>
              <w:rPr>
                <w:color w:val="231F20"/>
                <w:sz w:val="22"/>
                <w:szCs w:val="22"/>
              </w:rPr>
              <w:t>Senior Computer Hardware Engineer</w:t>
            </w:r>
            <w:r>
              <w:rPr>
                <w:sz w:val="22"/>
                <w:szCs w:val="22"/>
              </w:rPr>
              <w:t xml:space="preserve"> </w:t>
            </w:r>
          </w:p>
        </w:tc>
      </w:tr>
      <w:tr w:rsidR="0085441A" w14:paraId="6A429B33"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30B4E1AF" w14:textId="77777777" w:rsidR="0085441A" w:rsidRDefault="00BE2E49">
            <w:pPr>
              <w:spacing w:line="259" w:lineRule="auto"/>
              <w:ind w:left="0" w:right="11" w:firstLine="0"/>
              <w:jc w:val="center"/>
            </w:pPr>
            <w:r>
              <w:rPr>
                <w:color w:val="231F20"/>
                <w:sz w:val="22"/>
                <w:szCs w:val="22"/>
              </w:rPr>
              <w:lastRenderedPageBreak/>
              <w:t>134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642C314" w14:textId="77777777" w:rsidR="0085441A" w:rsidRDefault="00BE2E49">
            <w:pPr>
              <w:spacing w:line="259" w:lineRule="auto"/>
              <w:ind w:left="2" w:firstLine="0"/>
            </w:pPr>
            <w:r>
              <w:rPr>
                <w:color w:val="231F20"/>
                <w:sz w:val="22"/>
                <w:szCs w:val="22"/>
              </w:rPr>
              <w:t>SME - Computer Hardware Engineer</w:t>
            </w:r>
            <w:r>
              <w:rPr>
                <w:sz w:val="22"/>
                <w:szCs w:val="22"/>
              </w:rPr>
              <w:t xml:space="preserve"> </w:t>
            </w:r>
          </w:p>
        </w:tc>
      </w:tr>
      <w:tr w:rsidR="0085441A" w14:paraId="55255B8E"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848D191" w14:textId="77777777" w:rsidR="0085441A" w:rsidRDefault="00BE2E49">
            <w:pPr>
              <w:spacing w:line="259" w:lineRule="auto"/>
              <w:ind w:left="0" w:right="15"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C9C5994" w14:textId="77777777" w:rsidR="0085441A" w:rsidRDefault="00BE2E49">
            <w:pPr>
              <w:spacing w:line="259" w:lineRule="auto"/>
              <w:ind w:left="2" w:firstLine="0"/>
            </w:pPr>
            <w:r>
              <w:rPr>
                <w:color w:val="231F20"/>
                <w:sz w:val="22"/>
                <w:szCs w:val="22"/>
              </w:rPr>
              <w:t>SOC Title and Functional Description</w:t>
            </w:r>
            <w:r>
              <w:rPr>
                <w:sz w:val="22"/>
                <w:szCs w:val="22"/>
              </w:rPr>
              <w:t xml:space="preserve"> </w:t>
            </w:r>
          </w:p>
        </w:tc>
      </w:tr>
      <w:tr w:rsidR="0085441A" w14:paraId="19D5BFCB" w14:textId="77777777" w:rsidTr="00F7566E">
        <w:trPr>
          <w:trHeight w:val="772"/>
        </w:trPr>
        <w:tc>
          <w:tcPr>
            <w:tcW w:w="1170" w:type="dxa"/>
            <w:tcBorders>
              <w:top w:val="single" w:sz="4" w:space="0" w:color="231F20"/>
              <w:left w:val="single" w:sz="4" w:space="0" w:color="231F20"/>
              <w:bottom w:val="single" w:sz="4" w:space="0" w:color="231F20"/>
              <w:right w:val="single" w:sz="4" w:space="0" w:color="231F20"/>
            </w:tcBorders>
          </w:tcPr>
          <w:p w14:paraId="153639CB" w14:textId="77777777" w:rsidR="0085441A" w:rsidRDefault="00BE2E49">
            <w:pPr>
              <w:spacing w:line="259" w:lineRule="auto"/>
              <w:ind w:left="28" w:firstLine="0"/>
            </w:pPr>
            <w:r>
              <w:rPr>
                <w:color w:val="231F20"/>
                <w:sz w:val="22"/>
                <w:szCs w:val="22"/>
              </w:rPr>
              <w:t>17-2061.00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C53E71A" w14:textId="77777777" w:rsidR="0085441A" w:rsidRDefault="00BE2E49">
            <w:pPr>
              <w:spacing w:line="259" w:lineRule="auto"/>
              <w:ind w:left="2" w:right="296" w:hanging="2"/>
              <w:jc w:val="both"/>
            </w:pPr>
            <w:r>
              <w:rPr>
                <w:color w:val="231F20"/>
                <w:sz w:val="22"/>
                <w:szCs w:val="22"/>
              </w:rPr>
              <w:t>Computer Hardware Engineer - Research, design, develop, or test computer or computer-related equipment for commercial, industrial, military, or scientific use. May supervise the manufacturing and installation of computer or computer-related equipment and components.</w:t>
            </w:r>
            <w:r>
              <w:rPr>
                <w:sz w:val="22"/>
                <w:szCs w:val="22"/>
              </w:rPr>
              <w:t xml:space="preserve"> </w:t>
            </w:r>
          </w:p>
        </w:tc>
      </w:tr>
    </w:tbl>
    <w:p w14:paraId="382B7F13" w14:textId="77777777" w:rsidR="0085441A" w:rsidRDefault="00BE2E49">
      <w:pPr>
        <w:spacing w:after="0" w:line="259" w:lineRule="auto"/>
        <w:ind w:left="0" w:right="10225" w:firstLine="0"/>
        <w:jc w:val="both"/>
      </w:pPr>
      <w:r>
        <w:t xml:space="preserve"> </w:t>
      </w:r>
      <w:r>
        <w:rPr>
          <w:sz w:val="24"/>
          <w:szCs w:val="24"/>
        </w:rPr>
        <w:t xml:space="preserve"> </w:t>
      </w:r>
    </w:p>
    <w:tbl>
      <w:tblPr>
        <w:tblStyle w:val="ab"/>
        <w:tblW w:w="9629" w:type="dxa"/>
        <w:tblInd w:w="311" w:type="dxa"/>
        <w:tblLayout w:type="fixed"/>
        <w:tblLook w:val="0420" w:firstRow="1" w:lastRow="0" w:firstColumn="0" w:lastColumn="0" w:noHBand="0" w:noVBand="1"/>
      </w:tblPr>
      <w:tblGrid>
        <w:gridCol w:w="1170"/>
        <w:gridCol w:w="8459"/>
      </w:tblGrid>
      <w:tr w:rsidR="0085441A" w14:paraId="6339264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7B6DBCF"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D1B8138" w14:textId="77777777" w:rsidR="0085441A" w:rsidRDefault="00BE2E49">
            <w:pPr>
              <w:spacing w:line="259" w:lineRule="auto"/>
              <w:ind w:left="0" w:firstLine="0"/>
            </w:pPr>
            <w:r>
              <w:rPr>
                <w:color w:val="231F20"/>
                <w:sz w:val="22"/>
                <w:szCs w:val="22"/>
              </w:rPr>
              <w:t>Computer Network Architect</w:t>
            </w:r>
            <w:r>
              <w:rPr>
                <w:sz w:val="22"/>
                <w:szCs w:val="22"/>
              </w:rPr>
              <w:t xml:space="preserve"> </w:t>
            </w:r>
          </w:p>
        </w:tc>
      </w:tr>
      <w:tr w:rsidR="0085441A" w14:paraId="6762D987"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27E189C" w14:textId="77777777" w:rsidR="0085441A" w:rsidRDefault="00BE2E49">
            <w:pPr>
              <w:spacing w:line="259" w:lineRule="auto"/>
              <w:ind w:left="0" w:right="16" w:firstLine="0"/>
              <w:jc w:val="center"/>
            </w:pPr>
            <w:r>
              <w:rPr>
                <w:color w:val="231F20"/>
                <w:sz w:val="22"/>
                <w:szCs w:val="22"/>
              </w:rPr>
              <w:t>141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A82CF98" w14:textId="77777777" w:rsidR="0085441A" w:rsidRDefault="00BE2E49">
            <w:pPr>
              <w:spacing w:line="259" w:lineRule="auto"/>
              <w:ind w:left="0" w:firstLine="0"/>
            </w:pPr>
            <w:r>
              <w:rPr>
                <w:color w:val="231F20"/>
                <w:sz w:val="22"/>
                <w:szCs w:val="22"/>
              </w:rPr>
              <w:t>Junior Computer Network Architect</w:t>
            </w:r>
            <w:r>
              <w:rPr>
                <w:sz w:val="22"/>
                <w:szCs w:val="22"/>
              </w:rPr>
              <w:t xml:space="preserve"> </w:t>
            </w:r>
          </w:p>
        </w:tc>
      </w:tr>
      <w:tr w:rsidR="0085441A" w14:paraId="7DE6F6B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563FEBAE" w14:textId="77777777" w:rsidR="0085441A" w:rsidRDefault="00BE2E49">
            <w:pPr>
              <w:spacing w:line="259" w:lineRule="auto"/>
              <w:ind w:left="0" w:right="16" w:firstLine="0"/>
              <w:jc w:val="center"/>
            </w:pPr>
            <w:r>
              <w:rPr>
                <w:color w:val="231F20"/>
                <w:sz w:val="22"/>
                <w:szCs w:val="22"/>
              </w:rPr>
              <w:t>142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D4151AB" w14:textId="77777777" w:rsidR="0085441A" w:rsidRDefault="00BE2E49">
            <w:pPr>
              <w:spacing w:line="259" w:lineRule="auto"/>
              <w:ind w:left="0" w:firstLine="0"/>
            </w:pPr>
            <w:r>
              <w:rPr>
                <w:color w:val="231F20"/>
                <w:sz w:val="22"/>
                <w:szCs w:val="22"/>
              </w:rPr>
              <w:t>Journeyman Computer Network Architect</w:t>
            </w:r>
            <w:r>
              <w:rPr>
                <w:sz w:val="22"/>
                <w:szCs w:val="22"/>
              </w:rPr>
              <w:t xml:space="preserve"> </w:t>
            </w:r>
          </w:p>
        </w:tc>
      </w:tr>
      <w:tr w:rsidR="0085441A" w14:paraId="37C502B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092E1F5" w14:textId="77777777" w:rsidR="0085441A" w:rsidRDefault="00BE2E49">
            <w:pPr>
              <w:spacing w:line="259" w:lineRule="auto"/>
              <w:ind w:left="0" w:right="16" w:firstLine="0"/>
              <w:jc w:val="center"/>
            </w:pPr>
            <w:r>
              <w:rPr>
                <w:color w:val="231F20"/>
                <w:sz w:val="22"/>
                <w:szCs w:val="22"/>
              </w:rPr>
              <w:t>143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DF33F02" w14:textId="77777777" w:rsidR="0085441A" w:rsidRDefault="00BE2E49">
            <w:pPr>
              <w:spacing w:line="259" w:lineRule="auto"/>
              <w:ind w:left="0" w:firstLine="0"/>
            </w:pPr>
            <w:r>
              <w:rPr>
                <w:color w:val="231F20"/>
                <w:sz w:val="22"/>
                <w:szCs w:val="22"/>
              </w:rPr>
              <w:t>Senior Computer Network Architect</w:t>
            </w:r>
            <w:r>
              <w:rPr>
                <w:sz w:val="22"/>
                <w:szCs w:val="22"/>
              </w:rPr>
              <w:t xml:space="preserve"> </w:t>
            </w:r>
          </w:p>
        </w:tc>
      </w:tr>
      <w:tr w:rsidR="0085441A" w14:paraId="5EE230F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1C073D1E" w14:textId="77777777" w:rsidR="0085441A" w:rsidRDefault="00BE2E49">
            <w:pPr>
              <w:spacing w:line="259" w:lineRule="auto"/>
              <w:ind w:left="0" w:right="16" w:firstLine="0"/>
              <w:jc w:val="center"/>
            </w:pPr>
            <w:r>
              <w:rPr>
                <w:color w:val="231F20"/>
                <w:sz w:val="22"/>
                <w:szCs w:val="22"/>
              </w:rPr>
              <w:t>144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CC078AB" w14:textId="77777777" w:rsidR="0085441A" w:rsidRDefault="00BE2E49">
            <w:pPr>
              <w:spacing w:line="259" w:lineRule="auto"/>
              <w:ind w:left="0" w:firstLine="0"/>
            </w:pPr>
            <w:r>
              <w:rPr>
                <w:color w:val="231F20"/>
                <w:sz w:val="22"/>
                <w:szCs w:val="22"/>
              </w:rPr>
              <w:t>SME - Computer Network Architect</w:t>
            </w:r>
            <w:r>
              <w:rPr>
                <w:sz w:val="22"/>
                <w:szCs w:val="22"/>
              </w:rPr>
              <w:t xml:space="preserve"> </w:t>
            </w:r>
          </w:p>
        </w:tc>
      </w:tr>
      <w:tr w:rsidR="0085441A" w14:paraId="79CB7959"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67DE680"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70083C2"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06DE4917" w14:textId="77777777" w:rsidTr="00F7566E">
        <w:trPr>
          <w:trHeight w:val="1273"/>
        </w:trPr>
        <w:tc>
          <w:tcPr>
            <w:tcW w:w="1170" w:type="dxa"/>
            <w:tcBorders>
              <w:top w:val="single" w:sz="4" w:space="0" w:color="231F20"/>
              <w:left w:val="single" w:sz="4" w:space="0" w:color="231F20"/>
              <w:bottom w:val="single" w:sz="4" w:space="0" w:color="231F20"/>
              <w:right w:val="single" w:sz="4" w:space="0" w:color="231F20"/>
            </w:tcBorders>
          </w:tcPr>
          <w:p w14:paraId="0DFB3D4D" w14:textId="77777777" w:rsidR="0085441A" w:rsidRDefault="00BE2E49">
            <w:pPr>
              <w:spacing w:line="259" w:lineRule="auto"/>
              <w:ind w:left="28" w:firstLine="0"/>
            </w:pPr>
            <w:r>
              <w:rPr>
                <w:color w:val="231F20"/>
                <w:sz w:val="22"/>
                <w:szCs w:val="22"/>
              </w:rPr>
              <w:t>15-1143.00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A6B7116" w14:textId="77777777" w:rsidR="0085441A" w:rsidRDefault="00BE2E49">
            <w:pPr>
              <w:spacing w:line="259" w:lineRule="auto"/>
              <w:ind w:left="0" w:firstLine="0"/>
            </w:pPr>
            <w:r>
              <w:rPr>
                <w:color w:val="231F20"/>
                <w:sz w:val="22"/>
                <w:szCs w:val="22"/>
              </w:rPr>
              <w:t>Computer Network Architect - Design and implement computer and information networks, such as local area networks (LAN), wide area networks (WAN), intranets, extranets, and other data communications networks. Perform network modeling, analysis, and planning. May also design network and computer security measures. May research and recommend network and data communications hardware and software.</w:t>
            </w:r>
            <w:r>
              <w:rPr>
                <w:sz w:val="22"/>
                <w:szCs w:val="22"/>
              </w:rPr>
              <w:t xml:space="preserve"> </w:t>
            </w:r>
          </w:p>
        </w:tc>
      </w:tr>
    </w:tbl>
    <w:p w14:paraId="18A6A0A5" w14:textId="77777777" w:rsidR="0085441A" w:rsidRDefault="00BE2E49">
      <w:pPr>
        <w:spacing w:after="0" w:line="259" w:lineRule="auto"/>
        <w:ind w:left="0" w:firstLine="0"/>
        <w:jc w:val="both"/>
      </w:pPr>
      <w:r>
        <w:rPr>
          <w:sz w:val="22"/>
          <w:szCs w:val="22"/>
        </w:rPr>
        <w:t xml:space="preserve"> </w:t>
      </w:r>
    </w:p>
    <w:tbl>
      <w:tblPr>
        <w:tblStyle w:val="ac"/>
        <w:tblW w:w="9629" w:type="dxa"/>
        <w:tblInd w:w="311" w:type="dxa"/>
        <w:tblLayout w:type="fixed"/>
        <w:tblLook w:val="0420" w:firstRow="1" w:lastRow="0" w:firstColumn="0" w:lastColumn="0" w:noHBand="0" w:noVBand="1"/>
      </w:tblPr>
      <w:tblGrid>
        <w:gridCol w:w="1170"/>
        <w:gridCol w:w="8459"/>
      </w:tblGrid>
      <w:tr w:rsidR="0085441A" w14:paraId="0FE95E3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B6D90A4"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552ADFB" w14:textId="77777777" w:rsidR="0085441A" w:rsidRDefault="00BE2E49">
            <w:pPr>
              <w:spacing w:line="259" w:lineRule="auto"/>
              <w:ind w:left="0" w:firstLine="0"/>
            </w:pPr>
            <w:r>
              <w:rPr>
                <w:color w:val="231F20"/>
                <w:sz w:val="22"/>
                <w:szCs w:val="22"/>
              </w:rPr>
              <w:t>Computer Network Support Specialist</w:t>
            </w:r>
            <w:r>
              <w:rPr>
                <w:sz w:val="22"/>
                <w:szCs w:val="22"/>
              </w:rPr>
              <w:t xml:space="preserve"> </w:t>
            </w:r>
          </w:p>
        </w:tc>
      </w:tr>
      <w:tr w:rsidR="0085441A" w14:paraId="1889B20B"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06CF0F6A" w14:textId="77777777" w:rsidR="0085441A" w:rsidRDefault="00BE2E49">
            <w:pPr>
              <w:spacing w:line="259" w:lineRule="auto"/>
              <w:ind w:left="0" w:right="16" w:firstLine="0"/>
              <w:jc w:val="center"/>
            </w:pPr>
            <w:r>
              <w:rPr>
                <w:color w:val="231F20"/>
                <w:sz w:val="22"/>
                <w:szCs w:val="22"/>
              </w:rPr>
              <w:t>151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8EFCEB" w14:textId="77777777" w:rsidR="0085441A" w:rsidRDefault="00BE2E49">
            <w:pPr>
              <w:spacing w:line="259" w:lineRule="auto"/>
              <w:ind w:left="0" w:firstLine="0"/>
            </w:pPr>
            <w:r>
              <w:rPr>
                <w:color w:val="231F20"/>
                <w:sz w:val="22"/>
                <w:szCs w:val="22"/>
              </w:rPr>
              <w:t>Junior Computer Network Support Specialist</w:t>
            </w:r>
            <w:r>
              <w:rPr>
                <w:sz w:val="22"/>
                <w:szCs w:val="22"/>
              </w:rPr>
              <w:t xml:space="preserve"> </w:t>
            </w:r>
          </w:p>
        </w:tc>
      </w:tr>
      <w:tr w:rsidR="0085441A" w14:paraId="0410961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75800E55" w14:textId="77777777" w:rsidR="0085441A" w:rsidRDefault="00BE2E49">
            <w:pPr>
              <w:spacing w:line="259" w:lineRule="auto"/>
              <w:ind w:left="0" w:right="16" w:firstLine="0"/>
              <w:jc w:val="center"/>
            </w:pPr>
            <w:r>
              <w:rPr>
                <w:color w:val="231F20"/>
                <w:sz w:val="22"/>
                <w:szCs w:val="22"/>
              </w:rPr>
              <w:t>152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B2D7E0" w14:textId="77777777" w:rsidR="0085441A" w:rsidRDefault="00BE2E49">
            <w:pPr>
              <w:spacing w:line="259" w:lineRule="auto"/>
              <w:ind w:left="0" w:firstLine="0"/>
            </w:pPr>
            <w:r>
              <w:rPr>
                <w:color w:val="231F20"/>
                <w:sz w:val="22"/>
                <w:szCs w:val="22"/>
              </w:rPr>
              <w:t>Journeyman Computer Network Support Specialist</w:t>
            </w:r>
            <w:r>
              <w:rPr>
                <w:sz w:val="22"/>
                <w:szCs w:val="22"/>
              </w:rPr>
              <w:t xml:space="preserve"> </w:t>
            </w:r>
          </w:p>
        </w:tc>
      </w:tr>
      <w:tr w:rsidR="0085441A" w14:paraId="41E23DA9"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B5B223D" w14:textId="77777777" w:rsidR="0085441A" w:rsidRDefault="00BE2E49">
            <w:pPr>
              <w:spacing w:line="259" w:lineRule="auto"/>
              <w:ind w:left="0" w:right="16" w:firstLine="0"/>
              <w:jc w:val="center"/>
            </w:pPr>
            <w:r>
              <w:rPr>
                <w:color w:val="231F20"/>
                <w:sz w:val="22"/>
                <w:szCs w:val="22"/>
              </w:rPr>
              <w:t>153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23D39E1" w14:textId="77777777" w:rsidR="0085441A" w:rsidRDefault="00BE2E49">
            <w:pPr>
              <w:spacing w:line="259" w:lineRule="auto"/>
              <w:ind w:left="0" w:firstLine="0"/>
            </w:pPr>
            <w:r>
              <w:rPr>
                <w:color w:val="231F20"/>
                <w:sz w:val="22"/>
                <w:szCs w:val="22"/>
              </w:rPr>
              <w:t>Senior Computer Network Support Specialist</w:t>
            </w:r>
            <w:r>
              <w:rPr>
                <w:sz w:val="22"/>
                <w:szCs w:val="22"/>
              </w:rPr>
              <w:t xml:space="preserve"> </w:t>
            </w:r>
          </w:p>
        </w:tc>
      </w:tr>
      <w:tr w:rsidR="0085441A" w14:paraId="7A3EF45C"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1F645CD4" w14:textId="77777777" w:rsidR="0085441A" w:rsidRDefault="00BE2E49">
            <w:pPr>
              <w:spacing w:line="259" w:lineRule="auto"/>
              <w:ind w:left="0" w:right="16" w:firstLine="0"/>
              <w:jc w:val="center"/>
            </w:pPr>
            <w:r>
              <w:rPr>
                <w:color w:val="231F20"/>
                <w:sz w:val="22"/>
                <w:szCs w:val="22"/>
              </w:rPr>
              <w:t>154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84A0216" w14:textId="77777777" w:rsidR="0085441A" w:rsidRDefault="00BE2E49">
            <w:pPr>
              <w:spacing w:line="259" w:lineRule="auto"/>
              <w:ind w:left="0" w:firstLine="0"/>
            </w:pPr>
            <w:r>
              <w:rPr>
                <w:color w:val="231F20"/>
                <w:sz w:val="22"/>
                <w:szCs w:val="22"/>
              </w:rPr>
              <w:t>SME - Computer Network Support Specialist</w:t>
            </w:r>
            <w:r>
              <w:rPr>
                <w:sz w:val="22"/>
                <w:szCs w:val="22"/>
              </w:rPr>
              <w:t xml:space="preserve"> </w:t>
            </w:r>
          </w:p>
        </w:tc>
      </w:tr>
      <w:tr w:rsidR="0085441A" w14:paraId="5882DA51"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C315C9D"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CBAE227"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503F7226" w14:textId="77777777" w:rsidTr="00F7566E">
        <w:trPr>
          <w:trHeight w:val="1021"/>
        </w:trPr>
        <w:tc>
          <w:tcPr>
            <w:tcW w:w="1170" w:type="dxa"/>
            <w:tcBorders>
              <w:top w:val="single" w:sz="4" w:space="0" w:color="231F20"/>
              <w:left w:val="single" w:sz="4" w:space="0" w:color="231F20"/>
              <w:bottom w:val="single" w:sz="4" w:space="0" w:color="231F20"/>
              <w:right w:val="single" w:sz="4" w:space="0" w:color="231F20"/>
            </w:tcBorders>
          </w:tcPr>
          <w:p w14:paraId="2EFE41D9" w14:textId="77777777" w:rsidR="0085441A" w:rsidRDefault="00BE2E49">
            <w:pPr>
              <w:spacing w:line="259" w:lineRule="auto"/>
              <w:ind w:left="28" w:firstLine="0"/>
            </w:pPr>
            <w:r>
              <w:rPr>
                <w:color w:val="231F20"/>
                <w:sz w:val="22"/>
                <w:szCs w:val="22"/>
              </w:rPr>
              <w:t>15-1152.00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B30F54D" w14:textId="77777777" w:rsidR="0085441A" w:rsidRDefault="00BE2E49">
            <w:pPr>
              <w:spacing w:line="259" w:lineRule="auto"/>
              <w:ind w:left="0" w:firstLine="0"/>
            </w:pPr>
            <w:r>
              <w:rPr>
                <w:color w:val="231F20"/>
                <w:sz w:val="22"/>
                <w:szCs w:val="22"/>
              </w:rPr>
              <w:t>Computer Network Support Specialist - Analyze, test, troubleshoot, and evaluate existing network systems, such as local area network (LAN), wide area network (WAN), and Internet systems or a segment of a network system. Perform network maintenance to ensure networks operate correctly with</w:t>
            </w:r>
            <w:r>
              <w:rPr>
                <w:sz w:val="22"/>
                <w:szCs w:val="22"/>
              </w:rPr>
              <w:t xml:space="preserve"> </w:t>
            </w:r>
            <w:r>
              <w:rPr>
                <w:color w:val="231F20"/>
                <w:sz w:val="22"/>
                <w:szCs w:val="22"/>
              </w:rPr>
              <w:t>minimal interruption.</w:t>
            </w:r>
            <w:r>
              <w:rPr>
                <w:sz w:val="22"/>
                <w:szCs w:val="22"/>
              </w:rPr>
              <w:t xml:space="preserve"> </w:t>
            </w:r>
          </w:p>
        </w:tc>
      </w:tr>
    </w:tbl>
    <w:p w14:paraId="2D0AFA4A" w14:textId="77777777" w:rsidR="0085441A" w:rsidRDefault="00BE2E49">
      <w:pPr>
        <w:spacing w:after="0" w:line="259" w:lineRule="auto"/>
        <w:ind w:left="0" w:firstLine="0"/>
        <w:jc w:val="both"/>
      </w:pPr>
      <w:r>
        <w:rPr>
          <w:sz w:val="22"/>
          <w:szCs w:val="22"/>
        </w:rPr>
        <w:t xml:space="preserve"> </w:t>
      </w:r>
    </w:p>
    <w:tbl>
      <w:tblPr>
        <w:tblStyle w:val="ad"/>
        <w:tblW w:w="9629" w:type="dxa"/>
        <w:tblInd w:w="311" w:type="dxa"/>
        <w:tblLayout w:type="fixed"/>
        <w:tblLook w:val="0420" w:firstRow="1" w:lastRow="0" w:firstColumn="0" w:lastColumn="0" w:noHBand="0" w:noVBand="1"/>
      </w:tblPr>
      <w:tblGrid>
        <w:gridCol w:w="1170"/>
        <w:gridCol w:w="8459"/>
      </w:tblGrid>
      <w:tr w:rsidR="0085441A" w14:paraId="46C75C6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930C499"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EF2E1A4" w14:textId="77777777" w:rsidR="0085441A" w:rsidRDefault="00BE2E49">
            <w:pPr>
              <w:spacing w:line="259" w:lineRule="auto"/>
              <w:ind w:left="0" w:firstLine="0"/>
            </w:pPr>
            <w:r>
              <w:rPr>
                <w:color w:val="231F20"/>
                <w:sz w:val="22"/>
                <w:szCs w:val="22"/>
              </w:rPr>
              <w:t>Computer Operator</w:t>
            </w:r>
            <w:r>
              <w:rPr>
                <w:sz w:val="22"/>
                <w:szCs w:val="22"/>
              </w:rPr>
              <w:t xml:space="preserve"> </w:t>
            </w:r>
          </w:p>
        </w:tc>
      </w:tr>
      <w:tr w:rsidR="0085441A" w14:paraId="3FC772B8"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6930666E" w14:textId="77777777" w:rsidR="0085441A" w:rsidRDefault="00BE2E49">
            <w:pPr>
              <w:spacing w:line="259" w:lineRule="auto"/>
              <w:ind w:left="0" w:right="16" w:firstLine="0"/>
              <w:jc w:val="center"/>
            </w:pPr>
            <w:r>
              <w:rPr>
                <w:color w:val="231F20"/>
                <w:sz w:val="22"/>
                <w:szCs w:val="22"/>
              </w:rPr>
              <w:t>161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0D67EB4" w14:textId="77777777" w:rsidR="0085441A" w:rsidRDefault="00BE2E49">
            <w:pPr>
              <w:spacing w:line="259" w:lineRule="auto"/>
              <w:ind w:left="0" w:firstLine="0"/>
            </w:pPr>
            <w:r>
              <w:rPr>
                <w:color w:val="231F20"/>
                <w:sz w:val="22"/>
                <w:szCs w:val="22"/>
              </w:rPr>
              <w:t>Junior Computer Operator *</w:t>
            </w:r>
            <w:r>
              <w:rPr>
                <w:sz w:val="22"/>
                <w:szCs w:val="22"/>
              </w:rPr>
              <w:t xml:space="preserve"> </w:t>
            </w:r>
          </w:p>
        </w:tc>
      </w:tr>
      <w:tr w:rsidR="0085441A" w14:paraId="76E915B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188C094" w14:textId="77777777" w:rsidR="0085441A" w:rsidRDefault="00BE2E49">
            <w:pPr>
              <w:spacing w:line="259" w:lineRule="auto"/>
              <w:ind w:left="0" w:right="16" w:firstLine="0"/>
              <w:jc w:val="center"/>
            </w:pPr>
            <w:r>
              <w:rPr>
                <w:color w:val="231F20"/>
                <w:sz w:val="22"/>
                <w:szCs w:val="22"/>
              </w:rPr>
              <w:t>162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650DADC" w14:textId="77777777" w:rsidR="0085441A" w:rsidRDefault="00BE2E49">
            <w:pPr>
              <w:spacing w:line="259" w:lineRule="auto"/>
              <w:ind w:left="0" w:firstLine="0"/>
            </w:pPr>
            <w:r>
              <w:rPr>
                <w:color w:val="231F20"/>
                <w:sz w:val="22"/>
                <w:szCs w:val="22"/>
              </w:rPr>
              <w:t>Journeyman Computer Operator *</w:t>
            </w:r>
            <w:r>
              <w:rPr>
                <w:sz w:val="22"/>
                <w:szCs w:val="22"/>
              </w:rPr>
              <w:t xml:space="preserve"> </w:t>
            </w:r>
          </w:p>
        </w:tc>
      </w:tr>
      <w:tr w:rsidR="0085441A" w14:paraId="08F496D1"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6F40279" w14:textId="77777777" w:rsidR="0085441A" w:rsidRDefault="00BE2E49">
            <w:pPr>
              <w:spacing w:line="259" w:lineRule="auto"/>
              <w:ind w:left="0" w:right="16" w:firstLine="0"/>
              <w:jc w:val="center"/>
            </w:pPr>
            <w:r>
              <w:rPr>
                <w:color w:val="231F20"/>
                <w:sz w:val="22"/>
                <w:szCs w:val="22"/>
              </w:rPr>
              <w:t>163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A0FBDE4" w14:textId="77777777" w:rsidR="0085441A" w:rsidRDefault="00BE2E49">
            <w:pPr>
              <w:spacing w:line="259" w:lineRule="auto"/>
              <w:ind w:left="0" w:firstLine="0"/>
            </w:pPr>
            <w:r>
              <w:rPr>
                <w:color w:val="231F20"/>
                <w:sz w:val="22"/>
                <w:szCs w:val="22"/>
              </w:rPr>
              <w:t>Senior Computer Operator</w:t>
            </w:r>
            <w:r>
              <w:rPr>
                <w:sz w:val="22"/>
                <w:szCs w:val="22"/>
              </w:rPr>
              <w:t xml:space="preserve"> </w:t>
            </w:r>
          </w:p>
        </w:tc>
      </w:tr>
      <w:tr w:rsidR="0085441A" w14:paraId="64A7AA18"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A4A923D" w14:textId="77777777" w:rsidR="0085441A" w:rsidRDefault="00BE2E49">
            <w:pPr>
              <w:spacing w:line="259" w:lineRule="auto"/>
              <w:ind w:left="0" w:right="16" w:firstLine="0"/>
              <w:jc w:val="center"/>
            </w:pPr>
            <w:r>
              <w:rPr>
                <w:color w:val="231F20"/>
                <w:sz w:val="22"/>
                <w:szCs w:val="22"/>
              </w:rPr>
              <w:t>164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9D8FE7D" w14:textId="77777777" w:rsidR="0085441A" w:rsidRDefault="00BE2E49">
            <w:pPr>
              <w:spacing w:line="259" w:lineRule="auto"/>
              <w:ind w:left="0" w:firstLine="0"/>
            </w:pPr>
            <w:r>
              <w:rPr>
                <w:color w:val="231F20"/>
                <w:sz w:val="22"/>
                <w:szCs w:val="22"/>
              </w:rPr>
              <w:t>SME - Computer Operator</w:t>
            </w:r>
            <w:r>
              <w:rPr>
                <w:sz w:val="22"/>
                <w:szCs w:val="22"/>
              </w:rPr>
              <w:t xml:space="preserve"> </w:t>
            </w:r>
          </w:p>
        </w:tc>
      </w:tr>
      <w:tr w:rsidR="0085441A" w14:paraId="32F0FED6"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F354CC3"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ACE99DA"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56F0C2B" w14:textId="77777777" w:rsidTr="00F7566E">
        <w:trPr>
          <w:trHeight w:val="1019"/>
        </w:trPr>
        <w:tc>
          <w:tcPr>
            <w:tcW w:w="1170" w:type="dxa"/>
            <w:tcBorders>
              <w:top w:val="single" w:sz="4" w:space="0" w:color="231F20"/>
              <w:left w:val="single" w:sz="4" w:space="0" w:color="231F20"/>
              <w:bottom w:val="single" w:sz="4" w:space="0" w:color="231F20"/>
              <w:right w:val="single" w:sz="4" w:space="0" w:color="231F20"/>
            </w:tcBorders>
          </w:tcPr>
          <w:p w14:paraId="626D2BE3" w14:textId="77777777" w:rsidR="0085441A" w:rsidRDefault="00BE2E49">
            <w:pPr>
              <w:spacing w:line="259" w:lineRule="auto"/>
              <w:ind w:left="28" w:firstLine="0"/>
            </w:pPr>
            <w:r>
              <w:rPr>
                <w:color w:val="231F20"/>
                <w:sz w:val="22"/>
                <w:szCs w:val="22"/>
              </w:rPr>
              <w:t>43-9011.00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1397CA2" w14:textId="77777777" w:rsidR="0085441A" w:rsidRDefault="00BE2E49">
            <w:pPr>
              <w:spacing w:line="259" w:lineRule="auto"/>
              <w:ind w:left="0" w:firstLine="0"/>
            </w:pPr>
            <w:r>
              <w:rPr>
                <w:color w:val="231F20"/>
                <w:sz w:val="22"/>
                <w:szCs w:val="22"/>
              </w:rPr>
              <w:t>Computer Operator - Monitor and control electronic computer and peripheral electronic data processing equipment to process business, scientific, engineering, and other data according to operating instructions. Monitor and respond to operating and error messages. May enter commands at a computer terminal and set controls on computer and peripheral devices.</w:t>
            </w:r>
            <w:r>
              <w:rPr>
                <w:sz w:val="22"/>
                <w:szCs w:val="22"/>
              </w:rPr>
              <w:t xml:space="preserve"> </w:t>
            </w:r>
          </w:p>
        </w:tc>
      </w:tr>
    </w:tbl>
    <w:p w14:paraId="7032CC19" w14:textId="77777777" w:rsidR="0085441A" w:rsidRDefault="00BE2E49">
      <w:pPr>
        <w:spacing w:after="0" w:line="259" w:lineRule="auto"/>
        <w:ind w:left="0" w:firstLine="0"/>
        <w:jc w:val="both"/>
      </w:pPr>
      <w:r>
        <w:rPr>
          <w:sz w:val="22"/>
          <w:szCs w:val="22"/>
        </w:rPr>
        <w:t xml:space="preserve"> </w:t>
      </w:r>
    </w:p>
    <w:tbl>
      <w:tblPr>
        <w:tblStyle w:val="ae"/>
        <w:tblW w:w="9629" w:type="dxa"/>
        <w:tblInd w:w="311" w:type="dxa"/>
        <w:tblLayout w:type="fixed"/>
        <w:tblLook w:val="0420" w:firstRow="1" w:lastRow="0" w:firstColumn="0" w:lastColumn="0" w:noHBand="0" w:noVBand="1"/>
      </w:tblPr>
      <w:tblGrid>
        <w:gridCol w:w="1170"/>
        <w:gridCol w:w="8459"/>
      </w:tblGrid>
      <w:tr w:rsidR="0085441A" w14:paraId="7508C3ED"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7CCCC4C" w14:textId="77777777" w:rsidR="0085441A" w:rsidRDefault="00BE2E49">
            <w:pPr>
              <w:spacing w:line="259" w:lineRule="auto"/>
              <w:ind w:left="42" w:firstLine="0"/>
            </w:pPr>
            <w:r>
              <w:rPr>
                <w:color w:val="231F20"/>
                <w:sz w:val="22"/>
                <w:szCs w:val="22"/>
              </w:rPr>
              <w:lastRenderedPageBreak/>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6C66B22" w14:textId="77777777" w:rsidR="0085441A" w:rsidRDefault="00BE2E49">
            <w:pPr>
              <w:spacing w:line="259" w:lineRule="auto"/>
              <w:ind w:left="0" w:firstLine="0"/>
            </w:pPr>
            <w:r>
              <w:rPr>
                <w:color w:val="231F20"/>
                <w:sz w:val="22"/>
                <w:szCs w:val="22"/>
              </w:rPr>
              <w:t>Computer Programmer</w:t>
            </w:r>
            <w:r>
              <w:rPr>
                <w:sz w:val="22"/>
                <w:szCs w:val="22"/>
              </w:rPr>
              <w:t xml:space="preserve"> </w:t>
            </w:r>
          </w:p>
        </w:tc>
      </w:tr>
      <w:tr w:rsidR="0085441A" w14:paraId="726A059C"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6C514D5C" w14:textId="77777777" w:rsidR="0085441A" w:rsidRDefault="00BE2E49">
            <w:pPr>
              <w:spacing w:line="259" w:lineRule="auto"/>
              <w:ind w:left="0" w:right="14" w:firstLine="0"/>
              <w:jc w:val="center"/>
            </w:pPr>
            <w:r>
              <w:rPr>
                <w:color w:val="231F20"/>
                <w:sz w:val="22"/>
                <w:szCs w:val="22"/>
              </w:rPr>
              <w:t>171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611C2C7" w14:textId="77777777" w:rsidR="0085441A" w:rsidRDefault="00BE2E49">
            <w:pPr>
              <w:spacing w:line="259" w:lineRule="auto"/>
              <w:ind w:left="0" w:firstLine="0"/>
            </w:pPr>
            <w:r>
              <w:rPr>
                <w:color w:val="231F20"/>
                <w:sz w:val="22"/>
                <w:szCs w:val="22"/>
              </w:rPr>
              <w:t>Junior Computer Programmer</w:t>
            </w:r>
            <w:r>
              <w:rPr>
                <w:sz w:val="22"/>
                <w:szCs w:val="22"/>
              </w:rPr>
              <w:t xml:space="preserve"> </w:t>
            </w:r>
          </w:p>
        </w:tc>
      </w:tr>
      <w:tr w:rsidR="0085441A" w14:paraId="6EB09243"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8663026" w14:textId="77777777" w:rsidR="0085441A" w:rsidRDefault="00BE2E49">
            <w:pPr>
              <w:spacing w:line="259" w:lineRule="auto"/>
              <w:ind w:left="0" w:right="14" w:firstLine="0"/>
              <w:jc w:val="center"/>
            </w:pPr>
            <w:r>
              <w:rPr>
                <w:color w:val="231F20"/>
                <w:sz w:val="22"/>
                <w:szCs w:val="22"/>
              </w:rPr>
              <w:t>172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3521306" w14:textId="77777777" w:rsidR="0085441A" w:rsidRDefault="00BE2E49">
            <w:pPr>
              <w:spacing w:line="259" w:lineRule="auto"/>
              <w:ind w:left="0" w:firstLine="0"/>
            </w:pPr>
            <w:r>
              <w:rPr>
                <w:color w:val="231F20"/>
                <w:sz w:val="22"/>
                <w:szCs w:val="22"/>
              </w:rPr>
              <w:t>Journeyman Computer Programmer</w:t>
            </w:r>
            <w:r>
              <w:rPr>
                <w:sz w:val="22"/>
                <w:szCs w:val="22"/>
              </w:rPr>
              <w:t xml:space="preserve"> </w:t>
            </w:r>
          </w:p>
        </w:tc>
      </w:tr>
      <w:tr w:rsidR="0085441A" w14:paraId="55AB7E6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6E80051" w14:textId="77777777" w:rsidR="0085441A" w:rsidRDefault="00BE2E49">
            <w:pPr>
              <w:spacing w:line="259" w:lineRule="auto"/>
              <w:ind w:left="0" w:right="14" w:firstLine="0"/>
              <w:jc w:val="center"/>
            </w:pPr>
            <w:r>
              <w:rPr>
                <w:color w:val="231F20"/>
                <w:sz w:val="22"/>
                <w:szCs w:val="22"/>
              </w:rPr>
              <w:t>173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D60CD2A" w14:textId="77777777" w:rsidR="0085441A" w:rsidRDefault="00BE2E49">
            <w:pPr>
              <w:spacing w:line="259" w:lineRule="auto"/>
              <w:ind w:left="0" w:firstLine="0"/>
            </w:pPr>
            <w:r>
              <w:rPr>
                <w:color w:val="231F20"/>
                <w:sz w:val="22"/>
                <w:szCs w:val="22"/>
              </w:rPr>
              <w:t>Senior Computer Programmer</w:t>
            </w:r>
            <w:r>
              <w:rPr>
                <w:sz w:val="22"/>
                <w:szCs w:val="22"/>
              </w:rPr>
              <w:t xml:space="preserve"> </w:t>
            </w:r>
          </w:p>
        </w:tc>
      </w:tr>
      <w:tr w:rsidR="0085441A" w14:paraId="1D8D5452"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F1D0D76" w14:textId="77777777" w:rsidR="0085441A" w:rsidRDefault="00BE2E49">
            <w:pPr>
              <w:spacing w:line="259" w:lineRule="auto"/>
              <w:ind w:left="0" w:right="14" w:firstLine="0"/>
              <w:jc w:val="center"/>
            </w:pPr>
            <w:r>
              <w:rPr>
                <w:color w:val="231F20"/>
                <w:sz w:val="22"/>
                <w:szCs w:val="22"/>
              </w:rPr>
              <w:t>174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89A2BC2" w14:textId="77777777" w:rsidR="0085441A" w:rsidRDefault="00BE2E49">
            <w:pPr>
              <w:spacing w:line="259" w:lineRule="auto"/>
              <w:ind w:left="0" w:firstLine="0"/>
            </w:pPr>
            <w:r>
              <w:rPr>
                <w:color w:val="231F20"/>
                <w:sz w:val="22"/>
                <w:szCs w:val="22"/>
              </w:rPr>
              <w:t>SME - Computer Programmer</w:t>
            </w:r>
            <w:r>
              <w:rPr>
                <w:sz w:val="22"/>
                <w:szCs w:val="22"/>
              </w:rPr>
              <w:t xml:space="preserve"> </w:t>
            </w:r>
          </w:p>
        </w:tc>
      </w:tr>
      <w:tr w:rsidR="0085441A" w14:paraId="29BD475A"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1E89306"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25D20B9"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76D81C9" w14:textId="77777777" w:rsidTr="00F7566E">
        <w:trPr>
          <w:trHeight w:val="1019"/>
        </w:trPr>
        <w:tc>
          <w:tcPr>
            <w:tcW w:w="1170" w:type="dxa"/>
            <w:tcBorders>
              <w:top w:val="single" w:sz="4" w:space="0" w:color="231F20"/>
              <w:left w:val="single" w:sz="4" w:space="0" w:color="231F20"/>
              <w:bottom w:val="single" w:sz="4" w:space="0" w:color="231F20"/>
              <w:right w:val="single" w:sz="4" w:space="0" w:color="231F20"/>
            </w:tcBorders>
          </w:tcPr>
          <w:p w14:paraId="5D6721FC" w14:textId="77777777" w:rsidR="0085441A" w:rsidRDefault="00BE2E49">
            <w:pPr>
              <w:spacing w:line="259" w:lineRule="auto"/>
              <w:ind w:left="25" w:firstLine="0"/>
            </w:pPr>
            <w:r>
              <w:rPr>
                <w:color w:val="231F20"/>
                <w:sz w:val="22"/>
                <w:szCs w:val="22"/>
              </w:rPr>
              <w:t>15-1131.00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88F95AA" w14:textId="77777777" w:rsidR="0085441A" w:rsidRDefault="00BE2E49">
            <w:pPr>
              <w:spacing w:line="259" w:lineRule="auto"/>
              <w:ind w:left="0" w:right="8" w:firstLine="0"/>
            </w:pPr>
            <w:r>
              <w:rPr>
                <w:color w:val="231F20"/>
                <w:sz w:val="22"/>
                <w:szCs w:val="22"/>
              </w:rPr>
              <w:t>Computer Programmer - Create, modify, and test the code, forms, and script that allow computer applications to run. Work from specifications drawn up by software developers or other individuals. May assist software developers by analyzing user needs and designing software solutions. May develop and write computer programs to store, locate, and retrieve specific documents, data, and information.</w:t>
            </w:r>
            <w:r>
              <w:rPr>
                <w:sz w:val="22"/>
                <w:szCs w:val="22"/>
              </w:rPr>
              <w:t xml:space="preserve"> </w:t>
            </w:r>
          </w:p>
        </w:tc>
      </w:tr>
    </w:tbl>
    <w:p w14:paraId="734E0A79" w14:textId="77777777" w:rsidR="00F7566E" w:rsidRDefault="00F7566E"/>
    <w:tbl>
      <w:tblPr>
        <w:tblStyle w:val="ae"/>
        <w:tblW w:w="9629" w:type="dxa"/>
        <w:tblInd w:w="311" w:type="dxa"/>
        <w:tblLayout w:type="fixed"/>
        <w:tblLook w:val="0420" w:firstRow="1" w:lastRow="0" w:firstColumn="0" w:lastColumn="0" w:noHBand="0" w:noVBand="1"/>
      </w:tblPr>
      <w:tblGrid>
        <w:gridCol w:w="1170"/>
        <w:gridCol w:w="8459"/>
      </w:tblGrid>
      <w:tr w:rsidR="0085441A" w14:paraId="58FA2E46"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F18CC7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5569DAC2" w14:textId="77777777" w:rsidR="0085441A" w:rsidRDefault="00BE2E49">
            <w:pPr>
              <w:spacing w:line="259" w:lineRule="auto"/>
              <w:ind w:left="0" w:firstLine="0"/>
            </w:pPr>
            <w:r>
              <w:rPr>
                <w:color w:val="231F20"/>
                <w:sz w:val="22"/>
                <w:szCs w:val="22"/>
              </w:rPr>
              <w:t>Computer Systems Analyst</w:t>
            </w:r>
            <w:r>
              <w:rPr>
                <w:sz w:val="22"/>
                <w:szCs w:val="22"/>
              </w:rPr>
              <w:t xml:space="preserve"> </w:t>
            </w:r>
          </w:p>
        </w:tc>
      </w:tr>
      <w:tr w:rsidR="0085441A" w14:paraId="0200D660"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10CE1F8E" w14:textId="77777777" w:rsidR="0085441A" w:rsidRDefault="00BE2E49">
            <w:pPr>
              <w:spacing w:line="259" w:lineRule="auto"/>
              <w:ind w:left="0" w:right="16" w:firstLine="0"/>
              <w:jc w:val="center"/>
            </w:pPr>
            <w:r>
              <w:rPr>
                <w:color w:val="231F20"/>
                <w:sz w:val="22"/>
                <w:szCs w:val="22"/>
              </w:rPr>
              <w:t>181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E9D422F" w14:textId="77777777" w:rsidR="0085441A" w:rsidRDefault="00BE2E49">
            <w:pPr>
              <w:spacing w:line="259" w:lineRule="auto"/>
              <w:ind w:left="0" w:firstLine="0"/>
            </w:pPr>
            <w:r>
              <w:rPr>
                <w:color w:val="231F20"/>
                <w:sz w:val="22"/>
                <w:szCs w:val="22"/>
              </w:rPr>
              <w:t>Junior Computer Systems Analyst</w:t>
            </w:r>
            <w:r>
              <w:rPr>
                <w:sz w:val="22"/>
                <w:szCs w:val="22"/>
              </w:rPr>
              <w:t xml:space="preserve"> </w:t>
            </w:r>
          </w:p>
        </w:tc>
      </w:tr>
      <w:tr w:rsidR="0085441A" w14:paraId="493AC60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52CD76B" w14:textId="77777777" w:rsidR="0085441A" w:rsidRDefault="00BE2E49">
            <w:pPr>
              <w:spacing w:line="259" w:lineRule="auto"/>
              <w:ind w:left="0" w:right="16" w:firstLine="0"/>
              <w:jc w:val="center"/>
            </w:pPr>
            <w:r>
              <w:rPr>
                <w:color w:val="231F20"/>
                <w:sz w:val="22"/>
                <w:szCs w:val="22"/>
              </w:rPr>
              <w:t>182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4512D11" w14:textId="77777777" w:rsidR="0085441A" w:rsidRDefault="00BE2E49">
            <w:pPr>
              <w:spacing w:line="259" w:lineRule="auto"/>
              <w:ind w:left="0" w:firstLine="0"/>
            </w:pPr>
            <w:r>
              <w:rPr>
                <w:color w:val="231F20"/>
                <w:sz w:val="22"/>
                <w:szCs w:val="22"/>
              </w:rPr>
              <w:t>Journeyman Computer Systems Analyst</w:t>
            </w:r>
            <w:r>
              <w:rPr>
                <w:sz w:val="22"/>
                <w:szCs w:val="22"/>
              </w:rPr>
              <w:t xml:space="preserve"> </w:t>
            </w:r>
          </w:p>
        </w:tc>
      </w:tr>
      <w:tr w:rsidR="0085441A" w14:paraId="7FDF89CF"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ECD01F7" w14:textId="77777777" w:rsidR="0085441A" w:rsidRDefault="00BE2E49">
            <w:pPr>
              <w:spacing w:line="259" w:lineRule="auto"/>
              <w:ind w:left="0" w:right="16" w:firstLine="0"/>
              <w:jc w:val="center"/>
            </w:pPr>
            <w:r>
              <w:rPr>
                <w:color w:val="231F20"/>
                <w:sz w:val="22"/>
                <w:szCs w:val="22"/>
              </w:rPr>
              <w:t>183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9D15CBD" w14:textId="77777777" w:rsidR="0085441A" w:rsidRDefault="00BE2E49">
            <w:pPr>
              <w:spacing w:line="259" w:lineRule="auto"/>
              <w:ind w:left="0" w:firstLine="0"/>
            </w:pPr>
            <w:r>
              <w:rPr>
                <w:color w:val="231F20"/>
                <w:sz w:val="22"/>
                <w:szCs w:val="22"/>
              </w:rPr>
              <w:t>Senior Computer Systems Analyst</w:t>
            </w:r>
            <w:r>
              <w:rPr>
                <w:sz w:val="22"/>
                <w:szCs w:val="22"/>
              </w:rPr>
              <w:t xml:space="preserve"> </w:t>
            </w:r>
          </w:p>
        </w:tc>
      </w:tr>
      <w:tr w:rsidR="0085441A" w14:paraId="2FC78E1A"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DB6D185" w14:textId="77777777" w:rsidR="0085441A" w:rsidRDefault="00BE2E49">
            <w:pPr>
              <w:spacing w:line="259" w:lineRule="auto"/>
              <w:ind w:left="0" w:right="16" w:firstLine="0"/>
              <w:jc w:val="center"/>
            </w:pPr>
            <w:r>
              <w:rPr>
                <w:color w:val="231F20"/>
                <w:sz w:val="22"/>
                <w:szCs w:val="22"/>
              </w:rPr>
              <w:t>184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990B6F5" w14:textId="77777777" w:rsidR="0085441A" w:rsidRDefault="00BE2E49">
            <w:pPr>
              <w:spacing w:line="259" w:lineRule="auto"/>
              <w:ind w:left="0" w:firstLine="0"/>
            </w:pPr>
            <w:r>
              <w:rPr>
                <w:color w:val="231F20"/>
                <w:sz w:val="22"/>
                <w:szCs w:val="22"/>
              </w:rPr>
              <w:t>SME - Computer Systems Analyst</w:t>
            </w:r>
            <w:r>
              <w:rPr>
                <w:sz w:val="22"/>
                <w:szCs w:val="22"/>
              </w:rPr>
              <w:t xml:space="preserve"> </w:t>
            </w:r>
          </w:p>
        </w:tc>
      </w:tr>
      <w:tr w:rsidR="0085441A" w14:paraId="606F7D35"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5A33EA9"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2A78A40"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702E97D7" w14:textId="77777777" w:rsidTr="00F7566E">
        <w:trPr>
          <w:trHeight w:val="1026"/>
        </w:trPr>
        <w:tc>
          <w:tcPr>
            <w:tcW w:w="1170" w:type="dxa"/>
            <w:tcBorders>
              <w:top w:val="single" w:sz="4" w:space="0" w:color="231F20"/>
              <w:left w:val="single" w:sz="4" w:space="0" w:color="231F20"/>
              <w:bottom w:val="single" w:sz="4" w:space="0" w:color="231F20"/>
              <w:right w:val="single" w:sz="4" w:space="0" w:color="231F20"/>
            </w:tcBorders>
          </w:tcPr>
          <w:p w14:paraId="302350CB" w14:textId="77777777" w:rsidR="0085441A" w:rsidRDefault="00BE2E49">
            <w:pPr>
              <w:spacing w:line="259" w:lineRule="auto"/>
              <w:ind w:left="28" w:firstLine="0"/>
            </w:pPr>
            <w:r>
              <w:rPr>
                <w:color w:val="231F20"/>
                <w:sz w:val="22"/>
                <w:szCs w:val="22"/>
              </w:rPr>
              <w:t>15-1121.00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5DF3CDC" w14:textId="77777777" w:rsidR="0085441A" w:rsidRDefault="00BE2E49">
            <w:pPr>
              <w:spacing w:line="259" w:lineRule="auto"/>
              <w:ind w:left="0" w:firstLine="0"/>
            </w:pPr>
            <w:r>
              <w:rPr>
                <w:color w:val="231F20"/>
                <w:sz w:val="22"/>
                <w:szCs w:val="22"/>
              </w:rPr>
              <w:t>Computer Systems Analyst - Analyze science, engineering, business, and other data processing problems to implement and improve computer systems. Analyze user requirements, procedures, and</w:t>
            </w:r>
            <w:r>
              <w:rPr>
                <w:sz w:val="22"/>
                <w:szCs w:val="22"/>
              </w:rPr>
              <w:t xml:space="preserve"> </w:t>
            </w:r>
            <w:r>
              <w:rPr>
                <w:color w:val="231F20"/>
                <w:sz w:val="22"/>
                <w:szCs w:val="22"/>
              </w:rPr>
              <w:t>problems to automate or improve existing systems and review computer system capabilities, workflow, and scheduling limitations. May analyze or recommend commercially available software.</w:t>
            </w:r>
            <w:r>
              <w:rPr>
                <w:sz w:val="22"/>
                <w:szCs w:val="22"/>
              </w:rPr>
              <w:t xml:space="preserve"> </w:t>
            </w:r>
          </w:p>
        </w:tc>
      </w:tr>
    </w:tbl>
    <w:p w14:paraId="4683FDBA" w14:textId="77777777" w:rsidR="0085441A" w:rsidRDefault="00BE2E49">
      <w:pPr>
        <w:spacing w:after="0" w:line="259" w:lineRule="auto"/>
        <w:ind w:left="0" w:firstLine="0"/>
        <w:jc w:val="both"/>
      </w:pPr>
      <w:r>
        <w:rPr>
          <w:sz w:val="22"/>
          <w:szCs w:val="22"/>
        </w:rPr>
        <w:t xml:space="preserve"> </w:t>
      </w:r>
    </w:p>
    <w:tbl>
      <w:tblPr>
        <w:tblStyle w:val="af"/>
        <w:tblW w:w="9629" w:type="dxa"/>
        <w:tblInd w:w="311" w:type="dxa"/>
        <w:tblLayout w:type="fixed"/>
        <w:tblLook w:val="0420" w:firstRow="1" w:lastRow="0" w:firstColumn="0" w:lastColumn="0" w:noHBand="0" w:noVBand="1"/>
      </w:tblPr>
      <w:tblGrid>
        <w:gridCol w:w="1170"/>
        <w:gridCol w:w="8459"/>
      </w:tblGrid>
      <w:tr w:rsidR="0085441A" w14:paraId="3C6083A3"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0A9B4B1"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985C843" w14:textId="77777777" w:rsidR="0085441A" w:rsidRDefault="00BE2E49">
            <w:pPr>
              <w:spacing w:line="259" w:lineRule="auto"/>
              <w:ind w:left="0" w:firstLine="0"/>
            </w:pPr>
            <w:r>
              <w:rPr>
                <w:color w:val="231F20"/>
                <w:sz w:val="22"/>
                <w:szCs w:val="22"/>
              </w:rPr>
              <w:t>Computer Systems Engineer/Architect</w:t>
            </w:r>
            <w:r>
              <w:rPr>
                <w:sz w:val="22"/>
                <w:szCs w:val="22"/>
              </w:rPr>
              <w:t xml:space="preserve"> </w:t>
            </w:r>
          </w:p>
        </w:tc>
      </w:tr>
      <w:tr w:rsidR="0085441A" w14:paraId="2B823163"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5DA6E120" w14:textId="77777777" w:rsidR="0085441A" w:rsidRDefault="00BE2E49">
            <w:pPr>
              <w:spacing w:line="259" w:lineRule="auto"/>
              <w:ind w:left="0" w:right="16" w:firstLine="0"/>
              <w:jc w:val="center"/>
            </w:pPr>
            <w:r>
              <w:rPr>
                <w:color w:val="231F20"/>
                <w:sz w:val="22"/>
                <w:szCs w:val="22"/>
              </w:rPr>
              <w:t>191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6176B74" w14:textId="77777777" w:rsidR="0085441A" w:rsidRDefault="00BE2E49">
            <w:pPr>
              <w:spacing w:line="259" w:lineRule="auto"/>
              <w:ind w:left="0" w:firstLine="0"/>
            </w:pPr>
            <w:r>
              <w:rPr>
                <w:color w:val="231F20"/>
                <w:sz w:val="22"/>
                <w:szCs w:val="22"/>
              </w:rPr>
              <w:t>Junior Computer Systems Engineer/Architect</w:t>
            </w:r>
            <w:r>
              <w:rPr>
                <w:sz w:val="22"/>
                <w:szCs w:val="22"/>
              </w:rPr>
              <w:t xml:space="preserve"> </w:t>
            </w:r>
          </w:p>
        </w:tc>
      </w:tr>
      <w:tr w:rsidR="0085441A" w14:paraId="2FCE8722"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3CAD5A30" w14:textId="77777777" w:rsidR="0085441A" w:rsidRDefault="00BE2E49">
            <w:pPr>
              <w:spacing w:line="259" w:lineRule="auto"/>
              <w:ind w:left="0" w:right="16" w:firstLine="0"/>
              <w:jc w:val="center"/>
            </w:pPr>
            <w:r>
              <w:rPr>
                <w:color w:val="231F20"/>
                <w:sz w:val="22"/>
                <w:szCs w:val="22"/>
              </w:rPr>
              <w:t>192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169B841" w14:textId="77777777" w:rsidR="0085441A" w:rsidRDefault="00BE2E49">
            <w:pPr>
              <w:spacing w:line="259" w:lineRule="auto"/>
              <w:ind w:left="0" w:firstLine="0"/>
            </w:pPr>
            <w:r>
              <w:rPr>
                <w:color w:val="231F20"/>
                <w:sz w:val="22"/>
                <w:szCs w:val="22"/>
              </w:rPr>
              <w:t>Journeyman Computer Systems Engineer/Architect</w:t>
            </w:r>
            <w:r>
              <w:rPr>
                <w:sz w:val="22"/>
                <w:szCs w:val="22"/>
              </w:rPr>
              <w:t xml:space="preserve"> </w:t>
            </w:r>
          </w:p>
        </w:tc>
      </w:tr>
      <w:tr w:rsidR="0085441A" w14:paraId="6B1708F0"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122DDF3" w14:textId="77777777" w:rsidR="0085441A" w:rsidRDefault="00BE2E49">
            <w:pPr>
              <w:spacing w:line="259" w:lineRule="auto"/>
              <w:ind w:left="0" w:right="16" w:firstLine="0"/>
              <w:jc w:val="center"/>
            </w:pPr>
            <w:r>
              <w:rPr>
                <w:color w:val="231F20"/>
                <w:sz w:val="22"/>
                <w:szCs w:val="22"/>
              </w:rPr>
              <w:t>193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1A96867" w14:textId="77777777" w:rsidR="0085441A" w:rsidRDefault="00BE2E49">
            <w:pPr>
              <w:spacing w:line="259" w:lineRule="auto"/>
              <w:ind w:left="0" w:firstLine="0"/>
            </w:pPr>
            <w:r>
              <w:rPr>
                <w:color w:val="231F20"/>
                <w:sz w:val="22"/>
                <w:szCs w:val="22"/>
              </w:rPr>
              <w:t>Senior Computer Systems Engineer/Architect</w:t>
            </w:r>
            <w:r>
              <w:rPr>
                <w:sz w:val="22"/>
                <w:szCs w:val="22"/>
              </w:rPr>
              <w:t xml:space="preserve"> </w:t>
            </w:r>
          </w:p>
        </w:tc>
      </w:tr>
      <w:tr w:rsidR="0085441A" w14:paraId="566E3B54"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DBED100" w14:textId="77777777" w:rsidR="0085441A" w:rsidRDefault="00BE2E49">
            <w:pPr>
              <w:spacing w:line="259" w:lineRule="auto"/>
              <w:ind w:left="0" w:right="16" w:firstLine="0"/>
              <w:jc w:val="center"/>
            </w:pPr>
            <w:r>
              <w:rPr>
                <w:color w:val="231F20"/>
                <w:sz w:val="22"/>
                <w:szCs w:val="22"/>
              </w:rPr>
              <w:t>194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64E9E8" w14:textId="77777777" w:rsidR="0085441A" w:rsidRDefault="00BE2E49">
            <w:pPr>
              <w:spacing w:line="259" w:lineRule="auto"/>
              <w:ind w:left="0" w:firstLine="0"/>
            </w:pPr>
            <w:r>
              <w:rPr>
                <w:color w:val="231F20"/>
                <w:sz w:val="22"/>
                <w:szCs w:val="22"/>
              </w:rPr>
              <w:t>SME - Computer Systems Engineer/Architect</w:t>
            </w:r>
            <w:r>
              <w:rPr>
                <w:sz w:val="22"/>
                <w:szCs w:val="22"/>
              </w:rPr>
              <w:t xml:space="preserve"> </w:t>
            </w:r>
          </w:p>
        </w:tc>
      </w:tr>
      <w:tr w:rsidR="0085441A" w14:paraId="1A512E1F"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DE6DB62"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C7B1E9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5CDB636" w14:textId="77777777" w:rsidTr="00F7566E">
        <w:trPr>
          <w:trHeight w:val="772"/>
        </w:trPr>
        <w:tc>
          <w:tcPr>
            <w:tcW w:w="1170" w:type="dxa"/>
            <w:tcBorders>
              <w:top w:val="single" w:sz="4" w:space="0" w:color="231F20"/>
              <w:left w:val="single" w:sz="4" w:space="0" w:color="231F20"/>
              <w:bottom w:val="single" w:sz="4" w:space="0" w:color="231F20"/>
              <w:right w:val="single" w:sz="4" w:space="0" w:color="231F20"/>
            </w:tcBorders>
          </w:tcPr>
          <w:p w14:paraId="376315A2" w14:textId="77777777" w:rsidR="0085441A" w:rsidRDefault="00BE2E49">
            <w:pPr>
              <w:spacing w:line="259" w:lineRule="auto"/>
              <w:ind w:left="28" w:firstLine="0"/>
            </w:pPr>
            <w:r>
              <w:rPr>
                <w:color w:val="231F20"/>
                <w:sz w:val="22"/>
                <w:szCs w:val="22"/>
              </w:rPr>
              <w:t>15-1199.02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F41AE6E" w14:textId="77777777" w:rsidR="0085441A" w:rsidRDefault="00BE2E49">
            <w:pPr>
              <w:spacing w:line="259" w:lineRule="auto"/>
              <w:ind w:left="0" w:firstLine="0"/>
            </w:pPr>
            <w:r>
              <w:rPr>
                <w:color w:val="231F20"/>
                <w:sz w:val="22"/>
                <w:szCs w:val="22"/>
              </w:rPr>
              <w:t>Computer Systems Engineer/Architect - Design and develop solutions to complex applications problems, system administration issues, or network concerns. Perform systems management and integration functions.</w:t>
            </w:r>
            <w:r>
              <w:rPr>
                <w:sz w:val="22"/>
                <w:szCs w:val="22"/>
              </w:rPr>
              <w:t xml:space="preserve"> </w:t>
            </w:r>
          </w:p>
        </w:tc>
      </w:tr>
    </w:tbl>
    <w:p w14:paraId="7FD40004" w14:textId="77777777" w:rsidR="0085441A" w:rsidRDefault="00BE2E49">
      <w:pPr>
        <w:spacing w:after="0" w:line="259" w:lineRule="auto"/>
        <w:ind w:left="0" w:firstLine="0"/>
        <w:jc w:val="both"/>
      </w:pPr>
      <w:r>
        <w:rPr>
          <w:sz w:val="22"/>
          <w:szCs w:val="22"/>
        </w:rPr>
        <w:t xml:space="preserve"> </w:t>
      </w:r>
    </w:p>
    <w:tbl>
      <w:tblPr>
        <w:tblStyle w:val="af0"/>
        <w:tblW w:w="9629" w:type="dxa"/>
        <w:tblInd w:w="311" w:type="dxa"/>
        <w:tblLayout w:type="fixed"/>
        <w:tblLook w:val="0420" w:firstRow="1" w:lastRow="0" w:firstColumn="0" w:lastColumn="0" w:noHBand="0" w:noVBand="1"/>
      </w:tblPr>
      <w:tblGrid>
        <w:gridCol w:w="1218"/>
        <w:gridCol w:w="8411"/>
      </w:tblGrid>
      <w:tr w:rsidR="0085441A" w14:paraId="136B671F" w14:textId="77777777" w:rsidTr="00F7566E">
        <w:trPr>
          <w:trHeight w:val="257"/>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0311A7D2"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575FDB42" w14:textId="77777777" w:rsidR="0085441A" w:rsidRDefault="00BE2E49">
            <w:pPr>
              <w:spacing w:line="259" w:lineRule="auto"/>
              <w:ind w:left="0" w:firstLine="0"/>
            </w:pPr>
            <w:r>
              <w:rPr>
                <w:color w:val="231F20"/>
                <w:sz w:val="22"/>
                <w:szCs w:val="22"/>
              </w:rPr>
              <w:t>Computer User Support Specialist</w:t>
            </w:r>
            <w:r>
              <w:rPr>
                <w:sz w:val="22"/>
                <w:szCs w:val="22"/>
              </w:rPr>
              <w:t xml:space="preserve"> </w:t>
            </w:r>
          </w:p>
        </w:tc>
      </w:tr>
      <w:tr w:rsidR="0085441A" w14:paraId="6B9EF749" w14:textId="77777777" w:rsidTr="00F7566E">
        <w:trPr>
          <w:trHeight w:val="263"/>
        </w:trPr>
        <w:tc>
          <w:tcPr>
            <w:tcW w:w="1218" w:type="dxa"/>
            <w:tcBorders>
              <w:top w:val="single" w:sz="4" w:space="0" w:color="231F20"/>
              <w:left w:val="single" w:sz="4" w:space="0" w:color="231F20"/>
              <w:bottom w:val="single" w:sz="4" w:space="0" w:color="231F20"/>
              <w:right w:val="single" w:sz="4" w:space="0" w:color="231F20"/>
            </w:tcBorders>
          </w:tcPr>
          <w:p w14:paraId="1A5FC936" w14:textId="77777777" w:rsidR="0085441A" w:rsidRDefault="00BE2E49">
            <w:pPr>
              <w:spacing w:line="259" w:lineRule="auto"/>
              <w:ind w:left="0" w:right="6" w:firstLine="0"/>
              <w:jc w:val="center"/>
            </w:pPr>
            <w:r>
              <w:rPr>
                <w:color w:val="231F20"/>
                <w:sz w:val="22"/>
                <w:szCs w:val="22"/>
              </w:rPr>
              <w:t>201</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67B6D1E4" w14:textId="77777777" w:rsidR="0085441A" w:rsidRDefault="00BE2E49">
            <w:pPr>
              <w:spacing w:line="259" w:lineRule="auto"/>
              <w:ind w:left="0" w:firstLine="0"/>
            </w:pPr>
            <w:r>
              <w:rPr>
                <w:color w:val="231F20"/>
                <w:sz w:val="22"/>
                <w:szCs w:val="22"/>
              </w:rPr>
              <w:t>Junior Computer User Support Specialist *</w:t>
            </w:r>
            <w:r>
              <w:rPr>
                <w:sz w:val="22"/>
                <w:szCs w:val="22"/>
              </w:rPr>
              <w:t xml:space="preserve"> </w:t>
            </w:r>
          </w:p>
        </w:tc>
      </w:tr>
      <w:tr w:rsidR="0085441A" w14:paraId="4864EB05" w14:textId="77777777" w:rsidTr="00F7566E">
        <w:trPr>
          <w:trHeight w:val="264"/>
        </w:trPr>
        <w:tc>
          <w:tcPr>
            <w:tcW w:w="1218" w:type="dxa"/>
            <w:tcBorders>
              <w:top w:val="single" w:sz="4" w:space="0" w:color="231F20"/>
              <w:left w:val="single" w:sz="4" w:space="0" w:color="231F20"/>
              <w:bottom w:val="single" w:sz="4" w:space="0" w:color="231F20"/>
              <w:right w:val="single" w:sz="4" w:space="0" w:color="231F20"/>
            </w:tcBorders>
          </w:tcPr>
          <w:p w14:paraId="4C819518" w14:textId="77777777" w:rsidR="0085441A" w:rsidRDefault="00BE2E49">
            <w:pPr>
              <w:spacing w:line="259" w:lineRule="auto"/>
              <w:ind w:left="0" w:right="6" w:firstLine="0"/>
              <w:jc w:val="center"/>
            </w:pPr>
            <w:r>
              <w:rPr>
                <w:color w:val="231F20"/>
                <w:sz w:val="22"/>
                <w:szCs w:val="22"/>
              </w:rPr>
              <w:t>202</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22419103" w14:textId="77777777" w:rsidR="0085441A" w:rsidRDefault="00BE2E49">
            <w:pPr>
              <w:spacing w:line="259" w:lineRule="auto"/>
              <w:ind w:left="0" w:firstLine="0"/>
            </w:pPr>
            <w:r>
              <w:rPr>
                <w:color w:val="231F20"/>
                <w:sz w:val="22"/>
                <w:szCs w:val="22"/>
              </w:rPr>
              <w:t>Journeyman Computer User Support Specialist</w:t>
            </w:r>
            <w:r>
              <w:rPr>
                <w:sz w:val="22"/>
                <w:szCs w:val="22"/>
              </w:rPr>
              <w:t xml:space="preserve"> </w:t>
            </w:r>
          </w:p>
        </w:tc>
      </w:tr>
      <w:tr w:rsidR="0085441A" w14:paraId="3A3FB4E6" w14:textId="77777777" w:rsidTr="00F7566E">
        <w:trPr>
          <w:trHeight w:val="259"/>
        </w:trPr>
        <w:tc>
          <w:tcPr>
            <w:tcW w:w="1218" w:type="dxa"/>
            <w:tcBorders>
              <w:top w:val="single" w:sz="4" w:space="0" w:color="231F20"/>
              <w:left w:val="single" w:sz="4" w:space="0" w:color="231F20"/>
              <w:bottom w:val="single" w:sz="4" w:space="0" w:color="231F20"/>
              <w:right w:val="single" w:sz="4" w:space="0" w:color="231F20"/>
            </w:tcBorders>
          </w:tcPr>
          <w:p w14:paraId="6298EADE" w14:textId="77777777" w:rsidR="0085441A" w:rsidRDefault="00BE2E49">
            <w:pPr>
              <w:spacing w:line="259" w:lineRule="auto"/>
              <w:ind w:left="0" w:right="6" w:firstLine="0"/>
              <w:jc w:val="center"/>
            </w:pPr>
            <w:r>
              <w:rPr>
                <w:color w:val="231F20"/>
                <w:sz w:val="22"/>
                <w:szCs w:val="22"/>
              </w:rPr>
              <w:t>203</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F772E80" w14:textId="77777777" w:rsidR="0085441A" w:rsidRDefault="00BE2E49">
            <w:pPr>
              <w:spacing w:line="259" w:lineRule="auto"/>
              <w:ind w:left="0" w:firstLine="0"/>
            </w:pPr>
            <w:r>
              <w:rPr>
                <w:color w:val="231F20"/>
                <w:sz w:val="22"/>
                <w:szCs w:val="22"/>
              </w:rPr>
              <w:t>Senior Computer User Support Specialist</w:t>
            </w:r>
            <w:r>
              <w:rPr>
                <w:sz w:val="22"/>
                <w:szCs w:val="22"/>
              </w:rPr>
              <w:t xml:space="preserve"> </w:t>
            </w:r>
          </w:p>
        </w:tc>
      </w:tr>
      <w:tr w:rsidR="0085441A" w14:paraId="1C4571C1" w14:textId="77777777" w:rsidTr="00F7566E">
        <w:trPr>
          <w:trHeight w:val="263"/>
        </w:trPr>
        <w:tc>
          <w:tcPr>
            <w:tcW w:w="1218" w:type="dxa"/>
            <w:tcBorders>
              <w:top w:val="single" w:sz="4" w:space="0" w:color="231F20"/>
              <w:left w:val="single" w:sz="4" w:space="0" w:color="231F20"/>
              <w:bottom w:val="single" w:sz="4" w:space="0" w:color="231F20"/>
              <w:right w:val="single" w:sz="4" w:space="0" w:color="231F20"/>
            </w:tcBorders>
          </w:tcPr>
          <w:p w14:paraId="390BB193" w14:textId="77777777" w:rsidR="0085441A" w:rsidRDefault="00BE2E49">
            <w:pPr>
              <w:spacing w:line="259" w:lineRule="auto"/>
              <w:ind w:left="0" w:right="6" w:firstLine="0"/>
              <w:jc w:val="center"/>
            </w:pPr>
            <w:r>
              <w:rPr>
                <w:color w:val="231F20"/>
                <w:sz w:val="22"/>
                <w:szCs w:val="22"/>
              </w:rPr>
              <w:t>204</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0A81BF6" w14:textId="77777777" w:rsidR="0085441A" w:rsidRDefault="00BE2E49">
            <w:pPr>
              <w:spacing w:line="259" w:lineRule="auto"/>
              <w:ind w:left="0" w:firstLine="0"/>
            </w:pPr>
            <w:r>
              <w:rPr>
                <w:color w:val="231F20"/>
                <w:sz w:val="22"/>
                <w:szCs w:val="22"/>
              </w:rPr>
              <w:t>SME - Computer User Support Specialist</w:t>
            </w:r>
            <w:r>
              <w:rPr>
                <w:sz w:val="22"/>
                <w:szCs w:val="22"/>
              </w:rPr>
              <w:t xml:space="preserve"> </w:t>
            </w:r>
          </w:p>
        </w:tc>
      </w:tr>
      <w:tr w:rsidR="0085441A" w14:paraId="49AFBB48" w14:textId="77777777" w:rsidTr="00F7566E">
        <w:trPr>
          <w:trHeight w:val="262"/>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2F29B43C" w14:textId="77777777" w:rsidR="0085441A" w:rsidRDefault="00BE2E49">
            <w:pPr>
              <w:spacing w:line="259" w:lineRule="auto"/>
              <w:ind w:left="0" w:right="10" w:firstLine="0"/>
              <w:jc w:val="center"/>
            </w:pPr>
            <w:r>
              <w:rPr>
                <w:color w:val="231F20"/>
                <w:sz w:val="22"/>
                <w:szCs w:val="22"/>
              </w:rPr>
              <w:t>SOC No.</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6DF4215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0E56B34C" w14:textId="77777777" w:rsidTr="00F7566E">
        <w:trPr>
          <w:trHeight w:val="1021"/>
        </w:trPr>
        <w:tc>
          <w:tcPr>
            <w:tcW w:w="1218" w:type="dxa"/>
            <w:tcBorders>
              <w:top w:val="single" w:sz="4" w:space="0" w:color="231F20"/>
              <w:left w:val="single" w:sz="4" w:space="0" w:color="231F20"/>
              <w:bottom w:val="single" w:sz="4" w:space="0" w:color="231F20"/>
              <w:right w:val="single" w:sz="4" w:space="0" w:color="231F20"/>
            </w:tcBorders>
          </w:tcPr>
          <w:p w14:paraId="75B0874E" w14:textId="77777777" w:rsidR="0085441A" w:rsidRDefault="00BE2E49">
            <w:pPr>
              <w:spacing w:line="259" w:lineRule="auto"/>
              <w:ind w:left="35" w:firstLine="0"/>
            </w:pPr>
            <w:r>
              <w:rPr>
                <w:color w:val="231F20"/>
                <w:sz w:val="22"/>
                <w:szCs w:val="22"/>
              </w:rPr>
              <w:lastRenderedPageBreak/>
              <w:t>15.1151.00</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043A67D" w14:textId="77777777" w:rsidR="0085441A" w:rsidRDefault="00BE2E49">
            <w:pPr>
              <w:spacing w:line="259" w:lineRule="auto"/>
              <w:ind w:left="0" w:firstLine="0"/>
            </w:pPr>
            <w:r>
              <w:rPr>
                <w:color w:val="231F20"/>
                <w:sz w:val="22"/>
                <w:szCs w:val="22"/>
              </w:rPr>
              <w:t xml:space="preserve">Computer User Support Specialist - Provide technical assistance to computer users. Answer questions or resolve computer problems for clients in person, or via telephone or electronically. May </w:t>
            </w:r>
            <w:proofErr w:type="gramStart"/>
            <w:r>
              <w:rPr>
                <w:color w:val="231F20"/>
                <w:sz w:val="22"/>
                <w:szCs w:val="22"/>
              </w:rPr>
              <w:t>provide assistance</w:t>
            </w:r>
            <w:proofErr w:type="gramEnd"/>
            <w:r>
              <w:rPr>
                <w:color w:val="231F20"/>
                <w:sz w:val="22"/>
                <w:szCs w:val="22"/>
              </w:rPr>
              <w:t xml:space="preserve"> concerning the use of computer hardware and software, including printing, installation, word</w:t>
            </w:r>
            <w:r>
              <w:rPr>
                <w:sz w:val="22"/>
                <w:szCs w:val="22"/>
              </w:rPr>
              <w:t xml:space="preserve"> </w:t>
            </w:r>
            <w:r>
              <w:rPr>
                <w:color w:val="231F20"/>
                <w:sz w:val="22"/>
                <w:szCs w:val="22"/>
              </w:rPr>
              <w:t>processing, electronic mail, and operating systems.</w:t>
            </w:r>
            <w:r>
              <w:rPr>
                <w:sz w:val="22"/>
                <w:szCs w:val="22"/>
              </w:rPr>
              <w:t xml:space="preserve"> </w:t>
            </w:r>
          </w:p>
        </w:tc>
      </w:tr>
    </w:tbl>
    <w:p w14:paraId="2F2932B1" w14:textId="77777777" w:rsidR="0085441A" w:rsidRDefault="00BE2E49">
      <w:pPr>
        <w:spacing w:after="0" w:line="259" w:lineRule="auto"/>
        <w:ind w:left="0" w:firstLine="0"/>
        <w:jc w:val="both"/>
      </w:pPr>
      <w:r>
        <w:rPr>
          <w:sz w:val="22"/>
          <w:szCs w:val="22"/>
        </w:rPr>
        <w:t xml:space="preserve"> </w:t>
      </w:r>
    </w:p>
    <w:tbl>
      <w:tblPr>
        <w:tblStyle w:val="af1"/>
        <w:tblW w:w="9629" w:type="dxa"/>
        <w:tblInd w:w="311" w:type="dxa"/>
        <w:tblLayout w:type="fixed"/>
        <w:tblLook w:val="0420" w:firstRow="1" w:lastRow="0" w:firstColumn="0" w:lastColumn="0" w:noHBand="0" w:noVBand="1"/>
      </w:tblPr>
      <w:tblGrid>
        <w:gridCol w:w="1170"/>
        <w:gridCol w:w="8459"/>
      </w:tblGrid>
      <w:tr w:rsidR="0085441A" w14:paraId="409829CA"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A8A8019"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E612A15" w14:textId="77777777" w:rsidR="0085441A" w:rsidRDefault="00BE2E49">
            <w:pPr>
              <w:spacing w:line="259" w:lineRule="auto"/>
              <w:ind w:left="0" w:firstLine="0"/>
            </w:pPr>
            <w:r>
              <w:rPr>
                <w:color w:val="231F20"/>
                <w:sz w:val="22"/>
                <w:szCs w:val="22"/>
              </w:rPr>
              <w:t>Data Warehousing Specialist</w:t>
            </w:r>
            <w:r>
              <w:rPr>
                <w:sz w:val="22"/>
                <w:szCs w:val="22"/>
              </w:rPr>
              <w:t xml:space="preserve"> </w:t>
            </w:r>
          </w:p>
        </w:tc>
      </w:tr>
      <w:tr w:rsidR="0085441A" w14:paraId="100142DF"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28881322" w14:textId="77777777" w:rsidR="0085441A" w:rsidRDefault="00BE2E49">
            <w:pPr>
              <w:spacing w:line="259" w:lineRule="auto"/>
              <w:ind w:left="0" w:right="16" w:firstLine="0"/>
              <w:jc w:val="center"/>
            </w:pPr>
            <w:r>
              <w:rPr>
                <w:color w:val="231F20"/>
                <w:sz w:val="22"/>
                <w:szCs w:val="22"/>
              </w:rPr>
              <w:t>211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752D6A6" w14:textId="77777777" w:rsidR="0085441A" w:rsidRDefault="00BE2E49">
            <w:pPr>
              <w:spacing w:line="259" w:lineRule="auto"/>
              <w:ind w:left="0" w:firstLine="0"/>
            </w:pPr>
            <w:r>
              <w:rPr>
                <w:color w:val="231F20"/>
                <w:sz w:val="22"/>
                <w:szCs w:val="22"/>
              </w:rPr>
              <w:t>Junior Data Warehousing Specialist</w:t>
            </w:r>
            <w:r>
              <w:rPr>
                <w:sz w:val="22"/>
                <w:szCs w:val="22"/>
              </w:rPr>
              <w:t xml:space="preserve"> </w:t>
            </w:r>
          </w:p>
        </w:tc>
      </w:tr>
      <w:tr w:rsidR="0085441A" w14:paraId="659DBC27"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1B6F3111" w14:textId="77777777" w:rsidR="0085441A" w:rsidRDefault="00BE2E49">
            <w:pPr>
              <w:spacing w:line="259" w:lineRule="auto"/>
              <w:ind w:left="0" w:right="16" w:firstLine="0"/>
              <w:jc w:val="center"/>
            </w:pPr>
            <w:r>
              <w:rPr>
                <w:color w:val="231F20"/>
                <w:sz w:val="22"/>
                <w:szCs w:val="22"/>
              </w:rPr>
              <w:t>212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3BA1AAB" w14:textId="77777777" w:rsidR="0085441A" w:rsidRDefault="00BE2E49">
            <w:pPr>
              <w:spacing w:line="259" w:lineRule="auto"/>
              <w:ind w:left="0" w:firstLine="0"/>
            </w:pPr>
            <w:r>
              <w:rPr>
                <w:color w:val="231F20"/>
                <w:sz w:val="22"/>
                <w:szCs w:val="22"/>
              </w:rPr>
              <w:t>Journeyman Data Warehousing Specialist</w:t>
            </w:r>
            <w:r>
              <w:rPr>
                <w:sz w:val="22"/>
                <w:szCs w:val="22"/>
              </w:rPr>
              <w:t xml:space="preserve"> </w:t>
            </w:r>
          </w:p>
        </w:tc>
      </w:tr>
      <w:tr w:rsidR="0085441A" w14:paraId="7E2D261C"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F48208C" w14:textId="77777777" w:rsidR="0085441A" w:rsidRDefault="00BE2E49">
            <w:pPr>
              <w:spacing w:line="259" w:lineRule="auto"/>
              <w:ind w:left="0" w:right="16" w:firstLine="0"/>
              <w:jc w:val="center"/>
            </w:pPr>
            <w:r>
              <w:rPr>
                <w:color w:val="231F20"/>
                <w:sz w:val="22"/>
                <w:szCs w:val="22"/>
              </w:rPr>
              <w:t>213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D1588C8" w14:textId="77777777" w:rsidR="0085441A" w:rsidRDefault="00BE2E49">
            <w:pPr>
              <w:spacing w:line="259" w:lineRule="auto"/>
              <w:ind w:left="0" w:firstLine="0"/>
            </w:pPr>
            <w:r>
              <w:rPr>
                <w:color w:val="231F20"/>
                <w:sz w:val="22"/>
                <w:szCs w:val="22"/>
              </w:rPr>
              <w:t>Senior Data Warehousing Specialist</w:t>
            </w:r>
            <w:r>
              <w:rPr>
                <w:sz w:val="22"/>
                <w:szCs w:val="22"/>
              </w:rPr>
              <w:t xml:space="preserve"> </w:t>
            </w:r>
          </w:p>
        </w:tc>
      </w:tr>
      <w:tr w:rsidR="0085441A" w14:paraId="4C6020A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51C0EFD" w14:textId="77777777" w:rsidR="0085441A" w:rsidRDefault="00BE2E49">
            <w:pPr>
              <w:spacing w:line="259" w:lineRule="auto"/>
              <w:ind w:left="0" w:right="16" w:firstLine="0"/>
              <w:jc w:val="center"/>
            </w:pPr>
            <w:r>
              <w:rPr>
                <w:color w:val="231F20"/>
                <w:sz w:val="22"/>
                <w:szCs w:val="22"/>
              </w:rPr>
              <w:t>214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077BB7A" w14:textId="77777777" w:rsidR="0085441A" w:rsidRDefault="00BE2E49">
            <w:pPr>
              <w:spacing w:line="259" w:lineRule="auto"/>
              <w:ind w:left="0" w:firstLine="0"/>
            </w:pPr>
            <w:r>
              <w:rPr>
                <w:color w:val="231F20"/>
                <w:sz w:val="22"/>
                <w:szCs w:val="22"/>
              </w:rPr>
              <w:t>SME - Data Warehousing Specialist</w:t>
            </w:r>
            <w:r>
              <w:rPr>
                <w:sz w:val="22"/>
                <w:szCs w:val="22"/>
              </w:rPr>
              <w:t xml:space="preserve"> </w:t>
            </w:r>
          </w:p>
        </w:tc>
      </w:tr>
      <w:tr w:rsidR="0085441A" w14:paraId="1CF5736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ED228C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F73EA6E"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D96600F" w14:textId="77777777" w:rsidTr="00F7566E">
        <w:trPr>
          <w:trHeight w:val="520"/>
        </w:trPr>
        <w:tc>
          <w:tcPr>
            <w:tcW w:w="1170" w:type="dxa"/>
            <w:tcBorders>
              <w:top w:val="single" w:sz="4" w:space="0" w:color="231F20"/>
              <w:left w:val="single" w:sz="4" w:space="0" w:color="231F20"/>
              <w:bottom w:val="single" w:sz="4" w:space="0" w:color="231F20"/>
              <w:right w:val="single" w:sz="4" w:space="0" w:color="231F20"/>
            </w:tcBorders>
          </w:tcPr>
          <w:p w14:paraId="0F57F5A1" w14:textId="77777777" w:rsidR="0085441A" w:rsidRDefault="00BE2E49">
            <w:pPr>
              <w:spacing w:line="259" w:lineRule="auto"/>
              <w:ind w:left="28" w:firstLine="0"/>
            </w:pPr>
            <w:r>
              <w:rPr>
                <w:color w:val="231F20"/>
                <w:sz w:val="22"/>
                <w:szCs w:val="22"/>
              </w:rPr>
              <w:t>15-1199.07</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C76ED77" w14:textId="77777777" w:rsidR="0085441A" w:rsidRDefault="00BE2E49">
            <w:pPr>
              <w:spacing w:line="259" w:lineRule="auto"/>
              <w:ind w:left="0" w:firstLine="0"/>
            </w:pPr>
            <w:r>
              <w:rPr>
                <w:color w:val="231F20"/>
                <w:sz w:val="22"/>
                <w:szCs w:val="22"/>
              </w:rPr>
              <w:t xml:space="preserve">Data Warehousing Specialist - Design, model, or implement corporate data warehousing activities. </w:t>
            </w:r>
          </w:p>
          <w:p w14:paraId="3980CF1D" w14:textId="77777777" w:rsidR="0085441A" w:rsidRDefault="00BE2E49">
            <w:pPr>
              <w:spacing w:line="259" w:lineRule="auto"/>
              <w:ind w:left="0" w:firstLine="0"/>
            </w:pPr>
            <w:r>
              <w:rPr>
                <w:color w:val="231F20"/>
                <w:sz w:val="22"/>
                <w:szCs w:val="22"/>
              </w:rPr>
              <w:t>Program and configure warehouses of database information and provide support to warehouse users.</w:t>
            </w:r>
            <w:r>
              <w:rPr>
                <w:sz w:val="22"/>
                <w:szCs w:val="22"/>
              </w:rPr>
              <w:t xml:space="preserve"> </w:t>
            </w:r>
          </w:p>
        </w:tc>
      </w:tr>
    </w:tbl>
    <w:p w14:paraId="2CEFCEBB" w14:textId="77777777" w:rsidR="0085441A" w:rsidRDefault="00BE2E49">
      <w:pPr>
        <w:spacing w:after="0" w:line="259" w:lineRule="auto"/>
        <w:ind w:left="0" w:firstLine="0"/>
        <w:jc w:val="both"/>
      </w:pPr>
      <w:r>
        <w:rPr>
          <w:sz w:val="22"/>
          <w:szCs w:val="22"/>
        </w:rPr>
        <w:t xml:space="preserve"> </w:t>
      </w:r>
    </w:p>
    <w:tbl>
      <w:tblPr>
        <w:tblStyle w:val="af2"/>
        <w:tblW w:w="9629" w:type="dxa"/>
        <w:tblInd w:w="311" w:type="dxa"/>
        <w:tblLayout w:type="fixed"/>
        <w:tblLook w:val="0420" w:firstRow="1" w:lastRow="0" w:firstColumn="0" w:lastColumn="0" w:noHBand="0" w:noVBand="1"/>
      </w:tblPr>
      <w:tblGrid>
        <w:gridCol w:w="1170"/>
        <w:gridCol w:w="8459"/>
      </w:tblGrid>
      <w:tr w:rsidR="0085441A" w14:paraId="504AF6E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6DAA704"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D45F815" w14:textId="77777777" w:rsidR="0085441A" w:rsidRDefault="00BE2E49">
            <w:pPr>
              <w:spacing w:line="259" w:lineRule="auto"/>
              <w:ind w:left="0" w:firstLine="0"/>
            </w:pPr>
            <w:r>
              <w:rPr>
                <w:color w:val="231F20"/>
                <w:sz w:val="22"/>
                <w:szCs w:val="22"/>
              </w:rPr>
              <w:t>Database Administrator</w:t>
            </w:r>
            <w:r>
              <w:rPr>
                <w:sz w:val="22"/>
                <w:szCs w:val="22"/>
              </w:rPr>
              <w:t xml:space="preserve"> </w:t>
            </w:r>
          </w:p>
        </w:tc>
      </w:tr>
      <w:tr w:rsidR="0085441A" w14:paraId="6F3628BD"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66EDC085" w14:textId="77777777" w:rsidR="0085441A" w:rsidRDefault="00BE2E49">
            <w:pPr>
              <w:spacing w:line="259" w:lineRule="auto"/>
              <w:ind w:left="0" w:right="16" w:firstLine="0"/>
              <w:jc w:val="center"/>
            </w:pPr>
            <w:r>
              <w:rPr>
                <w:color w:val="231F20"/>
                <w:sz w:val="22"/>
                <w:szCs w:val="22"/>
              </w:rPr>
              <w:t>221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9FFA3A7" w14:textId="77777777" w:rsidR="0085441A" w:rsidRDefault="00BE2E49">
            <w:pPr>
              <w:spacing w:line="259" w:lineRule="auto"/>
              <w:ind w:left="0" w:firstLine="0"/>
            </w:pPr>
            <w:r>
              <w:rPr>
                <w:color w:val="231F20"/>
                <w:sz w:val="22"/>
                <w:szCs w:val="22"/>
              </w:rPr>
              <w:t>Junior Database Administrator</w:t>
            </w:r>
            <w:r>
              <w:rPr>
                <w:sz w:val="22"/>
                <w:szCs w:val="22"/>
              </w:rPr>
              <w:t xml:space="preserve"> </w:t>
            </w:r>
          </w:p>
        </w:tc>
      </w:tr>
      <w:tr w:rsidR="0085441A" w14:paraId="334F4FC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BC5CA28" w14:textId="77777777" w:rsidR="0085441A" w:rsidRDefault="00BE2E49">
            <w:pPr>
              <w:spacing w:line="259" w:lineRule="auto"/>
              <w:ind w:left="0" w:right="16" w:firstLine="0"/>
              <w:jc w:val="center"/>
            </w:pPr>
            <w:r>
              <w:rPr>
                <w:color w:val="231F20"/>
                <w:sz w:val="22"/>
                <w:szCs w:val="22"/>
              </w:rPr>
              <w:t>222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DE91ECC" w14:textId="77777777" w:rsidR="0085441A" w:rsidRDefault="00BE2E49">
            <w:pPr>
              <w:spacing w:line="259" w:lineRule="auto"/>
              <w:ind w:left="0" w:firstLine="0"/>
            </w:pPr>
            <w:r>
              <w:rPr>
                <w:color w:val="231F20"/>
                <w:sz w:val="22"/>
                <w:szCs w:val="22"/>
              </w:rPr>
              <w:t>Journeyman Database Administrator</w:t>
            </w:r>
            <w:r>
              <w:rPr>
                <w:sz w:val="22"/>
                <w:szCs w:val="22"/>
              </w:rPr>
              <w:t xml:space="preserve"> </w:t>
            </w:r>
          </w:p>
        </w:tc>
      </w:tr>
      <w:tr w:rsidR="0085441A" w14:paraId="5E63977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4B44CB4" w14:textId="77777777" w:rsidR="0085441A" w:rsidRDefault="00BE2E49">
            <w:pPr>
              <w:spacing w:line="259" w:lineRule="auto"/>
              <w:ind w:left="0" w:right="16" w:firstLine="0"/>
              <w:jc w:val="center"/>
            </w:pPr>
            <w:r>
              <w:rPr>
                <w:color w:val="231F20"/>
                <w:sz w:val="22"/>
                <w:szCs w:val="22"/>
              </w:rPr>
              <w:t>223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3EF4CD7" w14:textId="77777777" w:rsidR="0085441A" w:rsidRDefault="00BE2E49">
            <w:pPr>
              <w:spacing w:line="259" w:lineRule="auto"/>
              <w:ind w:left="0" w:firstLine="0"/>
            </w:pPr>
            <w:r>
              <w:rPr>
                <w:color w:val="231F20"/>
                <w:sz w:val="22"/>
                <w:szCs w:val="22"/>
              </w:rPr>
              <w:t>Senior Database Administrator</w:t>
            </w:r>
            <w:r>
              <w:rPr>
                <w:sz w:val="22"/>
                <w:szCs w:val="22"/>
              </w:rPr>
              <w:t xml:space="preserve"> </w:t>
            </w:r>
          </w:p>
        </w:tc>
      </w:tr>
      <w:tr w:rsidR="0085441A" w14:paraId="670CB47F"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2DB69563" w14:textId="77777777" w:rsidR="0085441A" w:rsidRDefault="00BE2E49">
            <w:pPr>
              <w:spacing w:line="259" w:lineRule="auto"/>
              <w:ind w:left="0" w:right="16" w:firstLine="0"/>
              <w:jc w:val="center"/>
            </w:pPr>
            <w:r>
              <w:rPr>
                <w:color w:val="231F20"/>
                <w:sz w:val="22"/>
                <w:szCs w:val="22"/>
              </w:rPr>
              <w:t>224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8DB2AF" w14:textId="77777777" w:rsidR="0085441A" w:rsidRDefault="00BE2E49">
            <w:pPr>
              <w:spacing w:line="259" w:lineRule="auto"/>
              <w:ind w:left="0" w:firstLine="0"/>
            </w:pPr>
            <w:r>
              <w:rPr>
                <w:color w:val="231F20"/>
                <w:sz w:val="22"/>
                <w:szCs w:val="22"/>
              </w:rPr>
              <w:t>SME - Database Administrator</w:t>
            </w:r>
            <w:r>
              <w:rPr>
                <w:sz w:val="22"/>
                <w:szCs w:val="22"/>
              </w:rPr>
              <w:t xml:space="preserve"> </w:t>
            </w:r>
          </w:p>
        </w:tc>
      </w:tr>
      <w:tr w:rsidR="0085441A" w14:paraId="5B4C76B1"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D754C91"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8074E1C"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5FCF59F"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1F723B12" w14:textId="77777777" w:rsidR="0085441A" w:rsidRDefault="00BE2E49">
            <w:pPr>
              <w:spacing w:line="259" w:lineRule="auto"/>
              <w:ind w:left="28" w:firstLine="0"/>
            </w:pPr>
            <w:r>
              <w:rPr>
                <w:color w:val="231F20"/>
                <w:sz w:val="22"/>
                <w:szCs w:val="22"/>
              </w:rPr>
              <w:t>15-1141.00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C50E20D" w14:textId="77777777" w:rsidR="0085441A" w:rsidRDefault="00BE2E49">
            <w:pPr>
              <w:spacing w:line="259" w:lineRule="auto"/>
              <w:ind w:left="0" w:right="175" w:firstLine="0"/>
              <w:jc w:val="both"/>
            </w:pPr>
            <w:r>
              <w:rPr>
                <w:color w:val="231F20"/>
                <w:sz w:val="22"/>
                <w:szCs w:val="22"/>
              </w:rPr>
              <w:t>Database Administrator - Administer, test, and implement computer databases, applying knowledge of</w:t>
            </w:r>
            <w:r>
              <w:rPr>
                <w:sz w:val="22"/>
                <w:szCs w:val="22"/>
              </w:rPr>
              <w:t xml:space="preserve"> </w:t>
            </w:r>
            <w:r>
              <w:rPr>
                <w:color w:val="231F20"/>
                <w:sz w:val="22"/>
                <w:szCs w:val="22"/>
              </w:rPr>
              <w:t>database management systems. Coordinate changes to computer databases. May plan, coordinate, and implement security measures to safeguard computer databases.</w:t>
            </w:r>
            <w:r>
              <w:rPr>
                <w:sz w:val="22"/>
                <w:szCs w:val="22"/>
              </w:rPr>
              <w:t xml:space="preserve"> </w:t>
            </w:r>
          </w:p>
        </w:tc>
      </w:tr>
    </w:tbl>
    <w:p w14:paraId="124B7181" w14:textId="77777777" w:rsidR="00F7566E" w:rsidRDefault="00F7566E"/>
    <w:tbl>
      <w:tblPr>
        <w:tblStyle w:val="af2"/>
        <w:tblW w:w="9629" w:type="dxa"/>
        <w:tblInd w:w="311" w:type="dxa"/>
        <w:tblLayout w:type="fixed"/>
        <w:tblLook w:val="0420" w:firstRow="1" w:lastRow="0" w:firstColumn="0" w:lastColumn="0" w:noHBand="0" w:noVBand="1"/>
      </w:tblPr>
      <w:tblGrid>
        <w:gridCol w:w="1170"/>
        <w:gridCol w:w="8459"/>
      </w:tblGrid>
      <w:tr w:rsidR="0085441A" w14:paraId="27D9352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467B9F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A5707F5" w14:textId="77777777" w:rsidR="0085441A" w:rsidRDefault="00BE2E49">
            <w:pPr>
              <w:spacing w:line="259" w:lineRule="auto"/>
              <w:ind w:left="0" w:firstLine="0"/>
            </w:pPr>
            <w:r>
              <w:rPr>
                <w:color w:val="231F20"/>
                <w:sz w:val="22"/>
                <w:szCs w:val="22"/>
              </w:rPr>
              <w:t>Database Architect</w:t>
            </w:r>
            <w:r>
              <w:rPr>
                <w:sz w:val="22"/>
                <w:szCs w:val="22"/>
              </w:rPr>
              <w:t xml:space="preserve"> </w:t>
            </w:r>
          </w:p>
        </w:tc>
      </w:tr>
      <w:tr w:rsidR="0085441A" w14:paraId="28F56B5B"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52D9936D" w14:textId="77777777" w:rsidR="0085441A" w:rsidRDefault="00BE2E49">
            <w:pPr>
              <w:spacing w:line="259" w:lineRule="auto"/>
              <w:ind w:left="0" w:right="14" w:firstLine="0"/>
              <w:jc w:val="center"/>
            </w:pPr>
            <w:r>
              <w:rPr>
                <w:color w:val="231F20"/>
                <w:sz w:val="22"/>
                <w:szCs w:val="22"/>
              </w:rPr>
              <w:t>231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FF9B082" w14:textId="77777777" w:rsidR="0085441A" w:rsidRDefault="00BE2E49">
            <w:pPr>
              <w:spacing w:line="259" w:lineRule="auto"/>
              <w:ind w:left="0" w:firstLine="0"/>
            </w:pPr>
            <w:r>
              <w:rPr>
                <w:color w:val="231F20"/>
                <w:sz w:val="22"/>
                <w:szCs w:val="22"/>
              </w:rPr>
              <w:t>Junior Database Architect</w:t>
            </w:r>
            <w:r>
              <w:rPr>
                <w:sz w:val="22"/>
                <w:szCs w:val="22"/>
              </w:rPr>
              <w:t xml:space="preserve"> </w:t>
            </w:r>
          </w:p>
        </w:tc>
      </w:tr>
      <w:tr w:rsidR="0085441A" w14:paraId="6BD0C853"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A244CE9" w14:textId="77777777" w:rsidR="0085441A" w:rsidRDefault="00BE2E49">
            <w:pPr>
              <w:spacing w:line="259" w:lineRule="auto"/>
              <w:ind w:left="0" w:right="14" w:firstLine="0"/>
              <w:jc w:val="center"/>
            </w:pPr>
            <w:r>
              <w:rPr>
                <w:color w:val="231F20"/>
                <w:sz w:val="22"/>
                <w:szCs w:val="22"/>
              </w:rPr>
              <w:t>232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DA77218" w14:textId="77777777" w:rsidR="0085441A" w:rsidRDefault="00BE2E49">
            <w:pPr>
              <w:spacing w:line="259" w:lineRule="auto"/>
              <w:ind w:left="0" w:firstLine="0"/>
            </w:pPr>
            <w:r>
              <w:rPr>
                <w:color w:val="231F20"/>
                <w:sz w:val="22"/>
                <w:szCs w:val="22"/>
              </w:rPr>
              <w:t>Journeyman Database Architect</w:t>
            </w:r>
            <w:r>
              <w:rPr>
                <w:sz w:val="22"/>
                <w:szCs w:val="22"/>
              </w:rPr>
              <w:t xml:space="preserve"> </w:t>
            </w:r>
          </w:p>
        </w:tc>
      </w:tr>
      <w:tr w:rsidR="0085441A" w14:paraId="20F1ABA6"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43A20E8A" w14:textId="77777777" w:rsidR="0085441A" w:rsidRDefault="00BE2E49">
            <w:pPr>
              <w:spacing w:line="259" w:lineRule="auto"/>
              <w:ind w:left="0" w:right="14" w:firstLine="0"/>
              <w:jc w:val="center"/>
            </w:pPr>
            <w:r>
              <w:rPr>
                <w:color w:val="231F20"/>
                <w:sz w:val="22"/>
                <w:szCs w:val="22"/>
              </w:rPr>
              <w:t>233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B149DAC" w14:textId="77777777" w:rsidR="0085441A" w:rsidRDefault="00BE2E49">
            <w:pPr>
              <w:spacing w:line="259" w:lineRule="auto"/>
              <w:ind w:left="0" w:firstLine="0"/>
            </w:pPr>
            <w:r>
              <w:rPr>
                <w:color w:val="231F20"/>
                <w:sz w:val="22"/>
                <w:szCs w:val="22"/>
              </w:rPr>
              <w:t>Senior Database Architect</w:t>
            </w:r>
            <w:r>
              <w:rPr>
                <w:sz w:val="22"/>
                <w:szCs w:val="22"/>
              </w:rPr>
              <w:t xml:space="preserve"> </w:t>
            </w:r>
          </w:p>
        </w:tc>
      </w:tr>
      <w:tr w:rsidR="0085441A" w14:paraId="20D5188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252C2D0" w14:textId="77777777" w:rsidR="0085441A" w:rsidRDefault="00BE2E49">
            <w:pPr>
              <w:spacing w:line="259" w:lineRule="auto"/>
              <w:ind w:left="0" w:right="14" w:firstLine="0"/>
              <w:jc w:val="center"/>
            </w:pPr>
            <w:r>
              <w:rPr>
                <w:color w:val="231F20"/>
                <w:sz w:val="22"/>
                <w:szCs w:val="22"/>
              </w:rPr>
              <w:t>234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C0898A6" w14:textId="77777777" w:rsidR="0085441A" w:rsidRDefault="00BE2E49">
            <w:pPr>
              <w:spacing w:line="259" w:lineRule="auto"/>
              <w:ind w:left="0" w:firstLine="0"/>
            </w:pPr>
            <w:r>
              <w:rPr>
                <w:color w:val="231F20"/>
                <w:sz w:val="22"/>
                <w:szCs w:val="22"/>
              </w:rPr>
              <w:t>SME - Database Architect</w:t>
            </w:r>
            <w:r>
              <w:rPr>
                <w:sz w:val="22"/>
                <w:szCs w:val="22"/>
              </w:rPr>
              <w:t xml:space="preserve"> </w:t>
            </w:r>
          </w:p>
        </w:tc>
      </w:tr>
      <w:tr w:rsidR="0085441A" w14:paraId="2EE8B008"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A1A04FA"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33DA4D1"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07C4FD9"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2FB5EF09" w14:textId="77777777" w:rsidR="0085441A" w:rsidRDefault="00BE2E49">
            <w:pPr>
              <w:spacing w:line="259" w:lineRule="auto"/>
              <w:ind w:left="25" w:firstLine="0"/>
            </w:pPr>
            <w:r>
              <w:rPr>
                <w:color w:val="231F20"/>
                <w:sz w:val="22"/>
                <w:szCs w:val="22"/>
              </w:rPr>
              <w:t>15-1199.06</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19FF4B9" w14:textId="77777777" w:rsidR="0085441A" w:rsidRDefault="00BE2E49">
            <w:pPr>
              <w:spacing w:line="259" w:lineRule="auto"/>
              <w:ind w:left="0" w:right="130" w:firstLine="0"/>
              <w:jc w:val="both"/>
            </w:pPr>
            <w:r>
              <w:rPr>
                <w:color w:val="231F20"/>
                <w:sz w:val="22"/>
                <w:szCs w:val="22"/>
              </w:rPr>
              <w:t>Database Architect - Design strategies for enterprise database systems and set standards for</w:t>
            </w:r>
            <w:r>
              <w:rPr>
                <w:sz w:val="22"/>
                <w:szCs w:val="22"/>
              </w:rPr>
              <w:t xml:space="preserve"> </w:t>
            </w:r>
            <w:r>
              <w:rPr>
                <w:color w:val="231F20"/>
                <w:sz w:val="22"/>
                <w:szCs w:val="22"/>
              </w:rPr>
              <w:t>operations, programming, and security. Design and construct large relational databases. Integrate new systems with existing warehouse structure and refine system performance and functionality.</w:t>
            </w:r>
            <w:r>
              <w:rPr>
                <w:sz w:val="22"/>
                <w:szCs w:val="22"/>
              </w:rPr>
              <w:t xml:space="preserve"> </w:t>
            </w:r>
          </w:p>
        </w:tc>
      </w:tr>
    </w:tbl>
    <w:p w14:paraId="5C100E5F" w14:textId="77777777" w:rsidR="0085441A" w:rsidRDefault="00BE2E49">
      <w:pPr>
        <w:spacing w:after="0" w:line="259" w:lineRule="auto"/>
        <w:ind w:left="0" w:firstLine="0"/>
        <w:jc w:val="both"/>
      </w:pPr>
      <w:r>
        <w:rPr>
          <w:sz w:val="22"/>
          <w:szCs w:val="22"/>
        </w:rPr>
        <w:t xml:space="preserve"> </w:t>
      </w:r>
    </w:p>
    <w:tbl>
      <w:tblPr>
        <w:tblStyle w:val="af3"/>
        <w:tblW w:w="9629" w:type="dxa"/>
        <w:tblInd w:w="311" w:type="dxa"/>
        <w:tblLayout w:type="fixed"/>
        <w:tblLook w:val="0420" w:firstRow="1" w:lastRow="0" w:firstColumn="0" w:lastColumn="0" w:noHBand="0" w:noVBand="1"/>
      </w:tblPr>
      <w:tblGrid>
        <w:gridCol w:w="1170"/>
        <w:gridCol w:w="8459"/>
      </w:tblGrid>
      <w:tr w:rsidR="0085441A" w14:paraId="3FF22B1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F044AD8"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2B835BC" w14:textId="77777777" w:rsidR="0085441A" w:rsidRDefault="00BE2E49">
            <w:pPr>
              <w:spacing w:line="259" w:lineRule="auto"/>
              <w:ind w:left="0" w:firstLine="0"/>
            </w:pPr>
            <w:r>
              <w:rPr>
                <w:color w:val="231F20"/>
                <w:sz w:val="22"/>
                <w:szCs w:val="22"/>
              </w:rPr>
              <w:t>Document Management Specialist</w:t>
            </w:r>
            <w:r>
              <w:rPr>
                <w:sz w:val="22"/>
                <w:szCs w:val="22"/>
              </w:rPr>
              <w:t xml:space="preserve"> </w:t>
            </w:r>
          </w:p>
        </w:tc>
      </w:tr>
      <w:tr w:rsidR="0085441A" w14:paraId="51D7CB73"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486CCBC1" w14:textId="77777777" w:rsidR="0085441A" w:rsidRDefault="00BE2E49">
            <w:pPr>
              <w:spacing w:line="259" w:lineRule="auto"/>
              <w:ind w:left="0" w:right="16" w:firstLine="0"/>
              <w:jc w:val="center"/>
            </w:pPr>
            <w:r>
              <w:rPr>
                <w:color w:val="231F20"/>
                <w:sz w:val="22"/>
                <w:szCs w:val="22"/>
              </w:rPr>
              <w:t>241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0D18B40" w14:textId="77777777" w:rsidR="0085441A" w:rsidRDefault="00BE2E49">
            <w:pPr>
              <w:spacing w:line="259" w:lineRule="auto"/>
              <w:ind w:left="0" w:firstLine="0"/>
            </w:pPr>
            <w:r>
              <w:rPr>
                <w:color w:val="231F20"/>
                <w:sz w:val="22"/>
                <w:szCs w:val="22"/>
              </w:rPr>
              <w:t>Junior Document Management Specialist</w:t>
            </w:r>
            <w:r>
              <w:rPr>
                <w:sz w:val="22"/>
                <w:szCs w:val="22"/>
              </w:rPr>
              <w:t xml:space="preserve"> </w:t>
            </w:r>
          </w:p>
        </w:tc>
      </w:tr>
      <w:tr w:rsidR="0085441A" w14:paraId="4D26B0E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5EA4D344" w14:textId="77777777" w:rsidR="0085441A" w:rsidRDefault="00BE2E49">
            <w:pPr>
              <w:spacing w:line="259" w:lineRule="auto"/>
              <w:ind w:left="0" w:right="16" w:firstLine="0"/>
              <w:jc w:val="center"/>
            </w:pPr>
            <w:r>
              <w:rPr>
                <w:color w:val="231F20"/>
                <w:sz w:val="22"/>
                <w:szCs w:val="22"/>
              </w:rPr>
              <w:t>242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449C565" w14:textId="77777777" w:rsidR="0085441A" w:rsidRDefault="00BE2E49">
            <w:pPr>
              <w:spacing w:line="259" w:lineRule="auto"/>
              <w:ind w:left="0" w:firstLine="0"/>
            </w:pPr>
            <w:r>
              <w:rPr>
                <w:color w:val="231F20"/>
                <w:sz w:val="22"/>
                <w:szCs w:val="22"/>
              </w:rPr>
              <w:t>Journeyman Document Management Specialist</w:t>
            </w:r>
            <w:r>
              <w:rPr>
                <w:sz w:val="22"/>
                <w:szCs w:val="22"/>
              </w:rPr>
              <w:t xml:space="preserve"> </w:t>
            </w:r>
          </w:p>
        </w:tc>
      </w:tr>
      <w:tr w:rsidR="0085441A" w14:paraId="009288D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05D2F1C" w14:textId="77777777" w:rsidR="0085441A" w:rsidRDefault="00BE2E49">
            <w:pPr>
              <w:spacing w:line="259" w:lineRule="auto"/>
              <w:ind w:left="0" w:right="16" w:firstLine="0"/>
              <w:jc w:val="center"/>
            </w:pPr>
            <w:r>
              <w:rPr>
                <w:color w:val="231F20"/>
                <w:sz w:val="22"/>
                <w:szCs w:val="22"/>
              </w:rPr>
              <w:lastRenderedPageBreak/>
              <w:t>243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1E530EB" w14:textId="77777777" w:rsidR="0085441A" w:rsidRDefault="00BE2E49">
            <w:pPr>
              <w:spacing w:line="259" w:lineRule="auto"/>
              <w:ind w:left="0" w:firstLine="0"/>
            </w:pPr>
            <w:r>
              <w:rPr>
                <w:color w:val="231F20"/>
                <w:sz w:val="22"/>
                <w:szCs w:val="22"/>
              </w:rPr>
              <w:t>Senior Document Management Specialist</w:t>
            </w:r>
            <w:r>
              <w:rPr>
                <w:sz w:val="22"/>
                <w:szCs w:val="22"/>
              </w:rPr>
              <w:t xml:space="preserve"> </w:t>
            </w:r>
          </w:p>
        </w:tc>
      </w:tr>
      <w:tr w:rsidR="0085441A" w14:paraId="142C5BBB"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1098F92D" w14:textId="77777777" w:rsidR="0085441A" w:rsidRDefault="00BE2E49">
            <w:pPr>
              <w:spacing w:line="259" w:lineRule="auto"/>
              <w:ind w:left="0" w:right="16" w:firstLine="0"/>
              <w:jc w:val="center"/>
            </w:pPr>
            <w:r>
              <w:rPr>
                <w:color w:val="231F20"/>
                <w:sz w:val="22"/>
                <w:szCs w:val="22"/>
              </w:rPr>
              <w:t>244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79BEEFE" w14:textId="77777777" w:rsidR="0085441A" w:rsidRDefault="00BE2E49">
            <w:pPr>
              <w:spacing w:line="259" w:lineRule="auto"/>
              <w:ind w:left="0" w:firstLine="0"/>
            </w:pPr>
            <w:r>
              <w:rPr>
                <w:color w:val="231F20"/>
                <w:sz w:val="22"/>
                <w:szCs w:val="22"/>
              </w:rPr>
              <w:t>SME - Document Management Specialist</w:t>
            </w:r>
            <w:r>
              <w:rPr>
                <w:sz w:val="22"/>
                <w:szCs w:val="22"/>
              </w:rPr>
              <w:t xml:space="preserve"> </w:t>
            </w:r>
          </w:p>
        </w:tc>
      </w:tr>
      <w:tr w:rsidR="0085441A" w14:paraId="303BA540"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4C7E1D0"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32EA9FB"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4B8ABDE"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7B3F6263" w14:textId="77777777" w:rsidR="0085441A" w:rsidRDefault="00BE2E49">
            <w:pPr>
              <w:spacing w:line="259" w:lineRule="auto"/>
              <w:ind w:left="28" w:firstLine="0"/>
            </w:pPr>
            <w:r>
              <w:rPr>
                <w:color w:val="231F20"/>
                <w:sz w:val="22"/>
                <w:szCs w:val="22"/>
              </w:rPr>
              <w:t>15-1199.12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9AE7483" w14:textId="77777777" w:rsidR="0085441A" w:rsidRDefault="00BE2E49">
            <w:pPr>
              <w:spacing w:line="259" w:lineRule="auto"/>
              <w:ind w:left="0" w:firstLine="0"/>
            </w:pPr>
            <w:r>
              <w:rPr>
                <w:color w:val="231F20"/>
                <w:sz w:val="22"/>
                <w:szCs w:val="22"/>
              </w:rPr>
              <w:t>Document Management Specialist- Implement and administer enterprise-wide document management systems and related procedures that allow organizations to capture, store, retrieve, share, and destroy electronic records and documents.</w:t>
            </w:r>
            <w:r>
              <w:rPr>
                <w:sz w:val="22"/>
                <w:szCs w:val="22"/>
              </w:rPr>
              <w:t xml:space="preserve"> </w:t>
            </w:r>
          </w:p>
        </w:tc>
      </w:tr>
    </w:tbl>
    <w:p w14:paraId="7BA63B29" w14:textId="77777777" w:rsidR="0085441A" w:rsidRDefault="00BE2E49">
      <w:pPr>
        <w:spacing w:after="0" w:line="259" w:lineRule="auto"/>
        <w:ind w:left="0" w:firstLine="0"/>
        <w:jc w:val="both"/>
      </w:pPr>
      <w:r>
        <w:rPr>
          <w:sz w:val="22"/>
          <w:szCs w:val="22"/>
        </w:rPr>
        <w:t xml:space="preserve"> </w:t>
      </w:r>
    </w:p>
    <w:tbl>
      <w:tblPr>
        <w:tblStyle w:val="af4"/>
        <w:tblW w:w="9629" w:type="dxa"/>
        <w:tblInd w:w="311" w:type="dxa"/>
        <w:tblLayout w:type="fixed"/>
        <w:tblLook w:val="0420" w:firstRow="1" w:lastRow="0" w:firstColumn="0" w:lastColumn="0" w:noHBand="0" w:noVBand="1"/>
      </w:tblPr>
      <w:tblGrid>
        <w:gridCol w:w="1170"/>
        <w:gridCol w:w="8459"/>
      </w:tblGrid>
      <w:tr w:rsidR="0085441A" w14:paraId="444240A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33389A18"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D7C4A7C" w14:textId="77777777" w:rsidR="0085441A" w:rsidRDefault="00BE2E49">
            <w:pPr>
              <w:spacing w:line="259" w:lineRule="auto"/>
              <w:ind w:left="0" w:firstLine="0"/>
            </w:pPr>
            <w:r>
              <w:rPr>
                <w:color w:val="231F20"/>
                <w:sz w:val="22"/>
                <w:szCs w:val="22"/>
              </w:rPr>
              <w:t>Geographic Information Systems Technician</w:t>
            </w:r>
            <w:r>
              <w:rPr>
                <w:sz w:val="22"/>
                <w:szCs w:val="22"/>
              </w:rPr>
              <w:t xml:space="preserve"> </w:t>
            </w:r>
          </w:p>
        </w:tc>
      </w:tr>
      <w:tr w:rsidR="0085441A" w14:paraId="7E132C08"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3CB62233" w14:textId="77777777" w:rsidR="0085441A" w:rsidRDefault="00BE2E49">
            <w:pPr>
              <w:spacing w:line="259" w:lineRule="auto"/>
              <w:ind w:left="0" w:right="16" w:firstLine="0"/>
              <w:jc w:val="center"/>
            </w:pPr>
            <w:r>
              <w:rPr>
                <w:color w:val="231F20"/>
                <w:sz w:val="22"/>
                <w:szCs w:val="22"/>
              </w:rPr>
              <w:t>251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24AE3D5" w14:textId="77777777" w:rsidR="0085441A" w:rsidRDefault="00BE2E49">
            <w:pPr>
              <w:spacing w:line="259" w:lineRule="auto"/>
              <w:ind w:left="0" w:firstLine="0"/>
            </w:pPr>
            <w:r>
              <w:rPr>
                <w:color w:val="231F20"/>
                <w:sz w:val="22"/>
                <w:szCs w:val="22"/>
              </w:rPr>
              <w:t>Junior Geographic Information Systems Technician *</w:t>
            </w:r>
            <w:r>
              <w:rPr>
                <w:sz w:val="22"/>
                <w:szCs w:val="22"/>
              </w:rPr>
              <w:t xml:space="preserve"> </w:t>
            </w:r>
          </w:p>
        </w:tc>
      </w:tr>
      <w:tr w:rsidR="0085441A" w14:paraId="4D633CA3"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08D1DF3" w14:textId="77777777" w:rsidR="0085441A" w:rsidRDefault="00BE2E49">
            <w:pPr>
              <w:spacing w:line="259" w:lineRule="auto"/>
              <w:ind w:left="0" w:right="16" w:firstLine="0"/>
              <w:jc w:val="center"/>
            </w:pPr>
            <w:r>
              <w:rPr>
                <w:color w:val="231F20"/>
                <w:sz w:val="22"/>
                <w:szCs w:val="22"/>
              </w:rPr>
              <w:t>252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0C2D49D" w14:textId="77777777" w:rsidR="0085441A" w:rsidRDefault="00BE2E49">
            <w:pPr>
              <w:spacing w:line="259" w:lineRule="auto"/>
              <w:ind w:left="0" w:firstLine="0"/>
            </w:pPr>
            <w:r>
              <w:rPr>
                <w:color w:val="231F20"/>
                <w:sz w:val="22"/>
                <w:szCs w:val="22"/>
              </w:rPr>
              <w:t>Journeyman Geographic Information Systems Technician</w:t>
            </w:r>
            <w:r>
              <w:rPr>
                <w:sz w:val="22"/>
                <w:szCs w:val="22"/>
              </w:rPr>
              <w:t xml:space="preserve"> </w:t>
            </w:r>
          </w:p>
        </w:tc>
      </w:tr>
      <w:tr w:rsidR="0085441A" w14:paraId="3B30C36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31A1C7E" w14:textId="77777777" w:rsidR="0085441A" w:rsidRDefault="00BE2E49">
            <w:pPr>
              <w:spacing w:line="259" w:lineRule="auto"/>
              <w:ind w:left="0" w:right="16" w:firstLine="0"/>
              <w:jc w:val="center"/>
            </w:pPr>
            <w:r>
              <w:rPr>
                <w:color w:val="231F20"/>
                <w:sz w:val="22"/>
                <w:szCs w:val="22"/>
              </w:rPr>
              <w:t>253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BC40CED" w14:textId="77777777" w:rsidR="0085441A" w:rsidRDefault="00BE2E49">
            <w:pPr>
              <w:spacing w:line="259" w:lineRule="auto"/>
              <w:ind w:left="0" w:firstLine="0"/>
            </w:pPr>
            <w:r>
              <w:rPr>
                <w:color w:val="231F20"/>
                <w:sz w:val="22"/>
                <w:szCs w:val="22"/>
              </w:rPr>
              <w:t>Senior Geographic Information Systems Technician</w:t>
            </w:r>
            <w:r>
              <w:rPr>
                <w:sz w:val="22"/>
                <w:szCs w:val="22"/>
              </w:rPr>
              <w:t xml:space="preserve"> </w:t>
            </w:r>
          </w:p>
        </w:tc>
      </w:tr>
      <w:tr w:rsidR="0085441A" w14:paraId="2FC3D6D6"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58C42D90" w14:textId="77777777" w:rsidR="0085441A" w:rsidRDefault="00BE2E49">
            <w:pPr>
              <w:spacing w:line="259" w:lineRule="auto"/>
              <w:ind w:left="0" w:right="16" w:firstLine="0"/>
              <w:jc w:val="center"/>
            </w:pPr>
            <w:r>
              <w:rPr>
                <w:color w:val="231F20"/>
                <w:sz w:val="22"/>
                <w:szCs w:val="22"/>
              </w:rPr>
              <w:t>254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914D888" w14:textId="77777777" w:rsidR="0085441A" w:rsidRDefault="00BE2E49">
            <w:pPr>
              <w:spacing w:line="259" w:lineRule="auto"/>
              <w:ind w:left="0" w:firstLine="0"/>
            </w:pPr>
            <w:r>
              <w:rPr>
                <w:color w:val="231F20"/>
                <w:sz w:val="22"/>
                <w:szCs w:val="22"/>
              </w:rPr>
              <w:t>SME - Geographic Information Systems Technician</w:t>
            </w:r>
            <w:r>
              <w:rPr>
                <w:sz w:val="22"/>
                <w:szCs w:val="22"/>
              </w:rPr>
              <w:t xml:space="preserve"> </w:t>
            </w:r>
          </w:p>
        </w:tc>
      </w:tr>
      <w:tr w:rsidR="0085441A" w14:paraId="551B97ED"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715AC48"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57F062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B9AC895"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1EA03AD0" w14:textId="77777777" w:rsidR="0085441A" w:rsidRDefault="00BE2E49">
            <w:pPr>
              <w:spacing w:line="259" w:lineRule="auto"/>
              <w:ind w:left="28" w:firstLine="0"/>
            </w:pPr>
            <w:r>
              <w:rPr>
                <w:color w:val="231F20"/>
                <w:sz w:val="22"/>
                <w:szCs w:val="22"/>
              </w:rPr>
              <w:t>15-1199.05</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3FCFDA1" w14:textId="77777777" w:rsidR="0085441A" w:rsidRDefault="00BE2E49">
            <w:pPr>
              <w:spacing w:line="259" w:lineRule="auto"/>
              <w:ind w:left="0" w:right="87" w:firstLine="0"/>
              <w:jc w:val="both"/>
            </w:pPr>
            <w:r>
              <w:rPr>
                <w:color w:val="231F20"/>
                <w:sz w:val="22"/>
                <w:szCs w:val="22"/>
              </w:rPr>
              <w:t>Geographic Information Systems Technician - Assist scientists, technologists, or related professionals in building, maintaining, modifying, or using geographic information systems (GIS) databases. May also perform some custom application development or provide user support.</w:t>
            </w:r>
            <w:r>
              <w:rPr>
                <w:sz w:val="22"/>
                <w:szCs w:val="22"/>
              </w:rPr>
              <w:t xml:space="preserve"> </w:t>
            </w:r>
          </w:p>
        </w:tc>
      </w:tr>
    </w:tbl>
    <w:p w14:paraId="1C0DAD5C" w14:textId="77777777" w:rsidR="0085441A" w:rsidRDefault="00BE2E49">
      <w:pPr>
        <w:spacing w:after="0" w:line="259" w:lineRule="auto"/>
        <w:ind w:left="0" w:firstLine="0"/>
        <w:jc w:val="both"/>
      </w:pPr>
      <w:r>
        <w:rPr>
          <w:sz w:val="22"/>
          <w:szCs w:val="22"/>
        </w:rPr>
        <w:t xml:space="preserve"> </w:t>
      </w:r>
    </w:p>
    <w:tbl>
      <w:tblPr>
        <w:tblStyle w:val="af5"/>
        <w:tblW w:w="9629" w:type="dxa"/>
        <w:tblInd w:w="311" w:type="dxa"/>
        <w:tblLayout w:type="fixed"/>
        <w:tblLook w:val="0420" w:firstRow="1" w:lastRow="0" w:firstColumn="0" w:lastColumn="0" w:noHBand="0" w:noVBand="1"/>
      </w:tblPr>
      <w:tblGrid>
        <w:gridCol w:w="1170"/>
        <w:gridCol w:w="8459"/>
      </w:tblGrid>
      <w:tr w:rsidR="0085441A" w14:paraId="31725B8C"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3C062DC"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69D73DB" w14:textId="77777777" w:rsidR="0085441A" w:rsidRDefault="00BE2E49">
            <w:pPr>
              <w:spacing w:line="259" w:lineRule="auto"/>
              <w:ind w:left="0" w:firstLine="0"/>
            </w:pPr>
            <w:r>
              <w:rPr>
                <w:color w:val="231F20"/>
                <w:sz w:val="22"/>
                <w:szCs w:val="22"/>
              </w:rPr>
              <w:t>Geospatial Information Scientist and Technologist</w:t>
            </w:r>
            <w:r>
              <w:rPr>
                <w:sz w:val="22"/>
                <w:szCs w:val="22"/>
              </w:rPr>
              <w:t xml:space="preserve"> </w:t>
            </w:r>
          </w:p>
        </w:tc>
      </w:tr>
      <w:tr w:rsidR="0085441A" w14:paraId="5AEF99BF"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B2ECC2D" w14:textId="77777777" w:rsidR="0085441A" w:rsidRDefault="00BE2E49">
            <w:pPr>
              <w:spacing w:line="259" w:lineRule="auto"/>
              <w:ind w:left="0" w:right="16" w:firstLine="0"/>
              <w:jc w:val="center"/>
            </w:pPr>
            <w:r>
              <w:rPr>
                <w:color w:val="231F20"/>
                <w:sz w:val="22"/>
                <w:szCs w:val="22"/>
              </w:rPr>
              <w:t>261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5B844F" w14:textId="77777777" w:rsidR="0085441A" w:rsidRDefault="00BE2E49">
            <w:pPr>
              <w:spacing w:line="259" w:lineRule="auto"/>
              <w:ind w:left="0" w:firstLine="0"/>
            </w:pPr>
            <w:r>
              <w:rPr>
                <w:color w:val="231F20"/>
                <w:sz w:val="22"/>
                <w:szCs w:val="22"/>
              </w:rPr>
              <w:t>Junior Geospatial Information Scientist and Technologist</w:t>
            </w:r>
            <w:r>
              <w:rPr>
                <w:sz w:val="22"/>
                <w:szCs w:val="22"/>
              </w:rPr>
              <w:t xml:space="preserve"> </w:t>
            </w:r>
          </w:p>
        </w:tc>
      </w:tr>
      <w:tr w:rsidR="0085441A" w14:paraId="1038251A"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34EA266E" w14:textId="77777777" w:rsidR="0085441A" w:rsidRDefault="00BE2E49">
            <w:pPr>
              <w:spacing w:line="259" w:lineRule="auto"/>
              <w:ind w:left="0" w:right="16" w:firstLine="0"/>
              <w:jc w:val="center"/>
            </w:pPr>
            <w:r>
              <w:rPr>
                <w:color w:val="231F20"/>
                <w:sz w:val="22"/>
                <w:szCs w:val="22"/>
              </w:rPr>
              <w:t>262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5D10EF9" w14:textId="77777777" w:rsidR="0085441A" w:rsidRDefault="00BE2E49">
            <w:pPr>
              <w:spacing w:line="259" w:lineRule="auto"/>
              <w:ind w:left="0" w:firstLine="0"/>
            </w:pPr>
            <w:r>
              <w:rPr>
                <w:color w:val="231F20"/>
                <w:sz w:val="22"/>
                <w:szCs w:val="22"/>
              </w:rPr>
              <w:t>Journeyman Geospatial Information Scientist and Technologist</w:t>
            </w:r>
            <w:r>
              <w:rPr>
                <w:sz w:val="22"/>
                <w:szCs w:val="22"/>
              </w:rPr>
              <w:t xml:space="preserve"> </w:t>
            </w:r>
          </w:p>
        </w:tc>
      </w:tr>
      <w:tr w:rsidR="0085441A" w14:paraId="7AF0237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54F4043A" w14:textId="77777777" w:rsidR="0085441A" w:rsidRDefault="00BE2E49">
            <w:pPr>
              <w:spacing w:line="259" w:lineRule="auto"/>
              <w:ind w:left="0" w:right="16" w:firstLine="0"/>
              <w:jc w:val="center"/>
            </w:pPr>
            <w:r>
              <w:rPr>
                <w:color w:val="231F20"/>
                <w:sz w:val="22"/>
                <w:szCs w:val="22"/>
              </w:rPr>
              <w:t>263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052FE3C" w14:textId="77777777" w:rsidR="0085441A" w:rsidRDefault="00BE2E49">
            <w:pPr>
              <w:spacing w:line="259" w:lineRule="auto"/>
              <w:ind w:left="0" w:firstLine="0"/>
            </w:pPr>
            <w:r>
              <w:rPr>
                <w:color w:val="231F20"/>
                <w:sz w:val="22"/>
                <w:szCs w:val="22"/>
              </w:rPr>
              <w:t>Senior Geospatial Information Scientist and Technologist</w:t>
            </w:r>
            <w:r>
              <w:rPr>
                <w:sz w:val="22"/>
                <w:szCs w:val="22"/>
              </w:rPr>
              <w:t xml:space="preserve"> </w:t>
            </w:r>
          </w:p>
        </w:tc>
      </w:tr>
      <w:tr w:rsidR="0085441A" w14:paraId="669E9799"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698DFDCC" w14:textId="77777777" w:rsidR="0085441A" w:rsidRDefault="00BE2E49">
            <w:pPr>
              <w:spacing w:line="259" w:lineRule="auto"/>
              <w:ind w:left="0" w:right="16" w:firstLine="0"/>
              <w:jc w:val="center"/>
            </w:pPr>
            <w:r>
              <w:rPr>
                <w:color w:val="231F20"/>
                <w:sz w:val="22"/>
                <w:szCs w:val="22"/>
              </w:rPr>
              <w:t>264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74E6C54" w14:textId="77777777" w:rsidR="0085441A" w:rsidRDefault="00BE2E49">
            <w:pPr>
              <w:spacing w:line="259" w:lineRule="auto"/>
              <w:ind w:left="0" w:firstLine="0"/>
            </w:pPr>
            <w:r>
              <w:rPr>
                <w:color w:val="231F20"/>
                <w:sz w:val="22"/>
                <w:szCs w:val="22"/>
              </w:rPr>
              <w:t>SME - Geospatial Information Scientist and Technologist</w:t>
            </w:r>
            <w:r>
              <w:rPr>
                <w:sz w:val="22"/>
                <w:szCs w:val="22"/>
              </w:rPr>
              <w:t xml:space="preserve"> </w:t>
            </w:r>
          </w:p>
        </w:tc>
      </w:tr>
      <w:tr w:rsidR="0085441A" w14:paraId="0F5BE93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D2AB48D"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A5D7B9D"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7F2EE258"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540E98C7" w14:textId="77777777" w:rsidR="0085441A" w:rsidRDefault="00BE2E49">
            <w:pPr>
              <w:spacing w:line="259" w:lineRule="auto"/>
              <w:ind w:left="28" w:firstLine="0"/>
            </w:pPr>
            <w:r>
              <w:rPr>
                <w:color w:val="231F20"/>
                <w:sz w:val="22"/>
                <w:szCs w:val="22"/>
              </w:rPr>
              <w:t>15-1199.04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F07F42B" w14:textId="77777777" w:rsidR="0085441A" w:rsidRDefault="00BE2E49">
            <w:pPr>
              <w:spacing w:line="259" w:lineRule="auto"/>
              <w:ind w:left="0" w:firstLine="0"/>
            </w:pPr>
            <w:r>
              <w:rPr>
                <w:color w:val="231F20"/>
                <w:sz w:val="22"/>
                <w:szCs w:val="22"/>
              </w:rPr>
              <w:t>Geospatial Information Scientist and Technologist - Research or develop geospatial technologies. May produce databases, perform applications programming, or coordinate projects. May specialize in areas such as agriculture, mining, health care, retail trade, urban planning, or military intelligence.</w:t>
            </w:r>
            <w:r>
              <w:rPr>
                <w:sz w:val="22"/>
                <w:szCs w:val="22"/>
              </w:rPr>
              <w:t xml:space="preserve"> </w:t>
            </w:r>
          </w:p>
        </w:tc>
      </w:tr>
    </w:tbl>
    <w:p w14:paraId="44AE4A2C" w14:textId="77777777" w:rsidR="0085441A" w:rsidRDefault="00BE2E49">
      <w:pPr>
        <w:spacing w:after="0" w:line="259" w:lineRule="auto"/>
        <w:ind w:left="0" w:firstLine="0"/>
        <w:jc w:val="both"/>
      </w:pPr>
      <w:r>
        <w:rPr>
          <w:sz w:val="22"/>
          <w:szCs w:val="22"/>
        </w:rPr>
        <w:t xml:space="preserve"> </w:t>
      </w:r>
    </w:p>
    <w:tbl>
      <w:tblPr>
        <w:tblStyle w:val="af6"/>
        <w:tblW w:w="9629" w:type="dxa"/>
        <w:tblInd w:w="311" w:type="dxa"/>
        <w:tblLayout w:type="fixed"/>
        <w:tblLook w:val="0420" w:firstRow="1" w:lastRow="0" w:firstColumn="0" w:lastColumn="0" w:noHBand="0" w:noVBand="1"/>
      </w:tblPr>
      <w:tblGrid>
        <w:gridCol w:w="1170"/>
        <w:gridCol w:w="8459"/>
      </w:tblGrid>
      <w:tr w:rsidR="0085441A" w14:paraId="7811787F"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D604BBB"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246254B" w14:textId="77777777" w:rsidR="0085441A" w:rsidRDefault="00BE2E49">
            <w:pPr>
              <w:spacing w:line="259" w:lineRule="auto"/>
              <w:ind w:left="0" w:firstLine="0"/>
            </w:pPr>
            <w:r>
              <w:rPr>
                <w:color w:val="231F20"/>
                <w:sz w:val="22"/>
                <w:szCs w:val="22"/>
              </w:rPr>
              <w:t>Information Security Analyst</w:t>
            </w:r>
            <w:r>
              <w:rPr>
                <w:sz w:val="22"/>
                <w:szCs w:val="22"/>
              </w:rPr>
              <w:t xml:space="preserve"> </w:t>
            </w:r>
          </w:p>
        </w:tc>
      </w:tr>
      <w:tr w:rsidR="0085441A" w14:paraId="64FCA998"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5148A090" w14:textId="77777777" w:rsidR="0085441A" w:rsidRDefault="00BE2E49">
            <w:pPr>
              <w:spacing w:line="259" w:lineRule="auto"/>
              <w:ind w:left="0" w:right="14" w:firstLine="0"/>
              <w:jc w:val="center"/>
            </w:pPr>
            <w:r>
              <w:rPr>
                <w:color w:val="231F20"/>
                <w:sz w:val="22"/>
                <w:szCs w:val="22"/>
              </w:rPr>
              <w:t>271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A449B09" w14:textId="77777777" w:rsidR="0085441A" w:rsidRDefault="00BE2E49">
            <w:pPr>
              <w:spacing w:line="259" w:lineRule="auto"/>
              <w:ind w:left="0" w:firstLine="0"/>
            </w:pPr>
            <w:r>
              <w:rPr>
                <w:color w:val="231F20"/>
                <w:sz w:val="22"/>
                <w:szCs w:val="22"/>
              </w:rPr>
              <w:t>Junior Information Security Analyst</w:t>
            </w:r>
            <w:r>
              <w:rPr>
                <w:sz w:val="22"/>
                <w:szCs w:val="22"/>
              </w:rPr>
              <w:t xml:space="preserve"> </w:t>
            </w:r>
          </w:p>
        </w:tc>
      </w:tr>
      <w:tr w:rsidR="0085441A" w14:paraId="6BEEC10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C0319B0" w14:textId="77777777" w:rsidR="0085441A" w:rsidRDefault="00BE2E49">
            <w:pPr>
              <w:spacing w:line="259" w:lineRule="auto"/>
              <w:ind w:left="0" w:right="14" w:firstLine="0"/>
              <w:jc w:val="center"/>
            </w:pPr>
            <w:r>
              <w:rPr>
                <w:color w:val="231F20"/>
                <w:sz w:val="22"/>
                <w:szCs w:val="22"/>
              </w:rPr>
              <w:t>272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DFD5D3D" w14:textId="77777777" w:rsidR="0085441A" w:rsidRDefault="00BE2E49">
            <w:pPr>
              <w:spacing w:line="259" w:lineRule="auto"/>
              <w:ind w:left="0" w:firstLine="0"/>
            </w:pPr>
            <w:r>
              <w:rPr>
                <w:color w:val="231F20"/>
                <w:sz w:val="22"/>
                <w:szCs w:val="22"/>
              </w:rPr>
              <w:t>Journeyman Information Security Analyst</w:t>
            </w:r>
            <w:r>
              <w:rPr>
                <w:sz w:val="22"/>
                <w:szCs w:val="22"/>
              </w:rPr>
              <w:t xml:space="preserve"> </w:t>
            </w:r>
          </w:p>
        </w:tc>
      </w:tr>
      <w:tr w:rsidR="0085441A" w14:paraId="7A7BCE1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16F2705" w14:textId="77777777" w:rsidR="0085441A" w:rsidRDefault="00BE2E49">
            <w:pPr>
              <w:spacing w:line="259" w:lineRule="auto"/>
              <w:ind w:left="0" w:right="14" w:firstLine="0"/>
              <w:jc w:val="center"/>
            </w:pPr>
            <w:r>
              <w:rPr>
                <w:color w:val="231F20"/>
                <w:sz w:val="22"/>
                <w:szCs w:val="22"/>
              </w:rPr>
              <w:t>273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038B4C5" w14:textId="77777777" w:rsidR="0085441A" w:rsidRDefault="00BE2E49">
            <w:pPr>
              <w:spacing w:line="259" w:lineRule="auto"/>
              <w:ind w:left="0" w:firstLine="0"/>
            </w:pPr>
            <w:r>
              <w:rPr>
                <w:color w:val="231F20"/>
                <w:sz w:val="22"/>
                <w:szCs w:val="22"/>
              </w:rPr>
              <w:t>Senior Information Security Analyst</w:t>
            </w:r>
            <w:r>
              <w:rPr>
                <w:sz w:val="22"/>
                <w:szCs w:val="22"/>
              </w:rPr>
              <w:t xml:space="preserve"> </w:t>
            </w:r>
          </w:p>
        </w:tc>
      </w:tr>
      <w:tr w:rsidR="0085441A" w14:paraId="319CF993"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7A9F4BF5" w14:textId="77777777" w:rsidR="0085441A" w:rsidRDefault="00BE2E49">
            <w:pPr>
              <w:spacing w:line="259" w:lineRule="auto"/>
              <w:ind w:left="0" w:right="14" w:firstLine="0"/>
              <w:jc w:val="center"/>
            </w:pPr>
            <w:r>
              <w:rPr>
                <w:color w:val="231F20"/>
                <w:sz w:val="22"/>
                <w:szCs w:val="22"/>
              </w:rPr>
              <w:t>274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31E7F8" w14:textId="77777777" w:rsidR="0085441A" w:rsidRDefault="00BE2E49">
            <w:pPr>
              <w:spacing w:line="259" w:lineRule="auto"/>
              <w:ind w:left="0" w:firstLine="0"/>
            </w:pPr>
            <w:r>
              <w:rPr>
                <w:color w:val="231F20"/>
                <w:sz w:val="22"/>
                <w:szCs w:val="22"/>
              </w:rPr>
              <w:t>SME - Information Security Analyst</w:t>
            </w:r>
            <w:r>
              <w:rPr>
                <w:sz w:val="22"/>
                <w:szCs w:val="22"/>
              </w:rPr>
              <w:t xml:space="preserve"> </w:t>
            </w:r>
          </w:p>
        </w:tc>
      </w:tr>
      <w:tr w:rsidR="0085441A" w14:paraId="603A1B22"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E1F4621"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0D25600"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54273B8" w14:textId="77777777" w:rsidTr="00F7566E">
        <w:trPr>
          <w:trHeight w:val="1021"/>
        </w:trPr>
        <w:tc>
          <w:tcPr>
            <w:tcW w:w="1170" w:type="dxa"/>
            <w:tcBorders>
              <w:top w:val="single" w:sz="4" w:space="0" w:color="231F20"/>
              <w:left w:val="single" w:sz="4" w:space="0" w:color="231F20"/>
              <w:bottom w:val="single" w:sz="4" w:space="0" w:color="231F20"/>
              <w:right w:val="single" w:sz="4" w:space="0" w:color="231F20"/>
            </w:tcBorders>
          </w:tcPr>
          <w:p w14:paraId="302FDF17" w14:textId="77777777" w:rsidR="0085441A" w:rsidRDefault="00BE2E49">
            <w:pPr>
              <w:spacing w:line="259" w:lineRule="auto"/>
              <w:ind w:left="25" w:firstLine="0"/>
            </w:pPr>
            <w:r>
              <w:rPr>
                <w:color w:val="231F20"/>
                <w:sz w:val="22"/>
                <w:szCs w:val="22"/>
              </w:rPr>
              <w:t>15-1122.00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78E32DF" w14:textId="77777777" w:rsidR="0085441A" w:rsidRDefault="00BE2E49">
            <w:pPr>
              <w:spacing w:line="259" w:lineRule="auto"/>
              <w:ind w:left="0" w:firstLine="0"/>
            </w:pPr>
            <w:r>
              <w:rPr>
                <w:color w:val="231F20"/>
                <w:sz w:val="22"/>
                <w:szCs w:val="22"/>
              </w:rPr>
              <w:t>Information Security Analyst - Plan, implement, upgrade, or monitor security measures for the protection of computer networks and information. May ensure appropriate security controls are in place that will safeguard digital files and vital electronic infrastructure. May respond to computer security</w:t>
            </w:r>
            <w:r>
              <w:rPr>
                <w:sz w:val="22"/>
                <w:szCs w:val="22"/>
              </w:rPr>
              <w:t xml:space="preserve"> </w:t>
            </w:r>
            <w:r>
              <w:rPr>
                <w:color w:val="231F20"/>
                <w:sz w:val="22"/>
                <w:szCs w:val="22"/>
              </w:rPr>
              <w:t>breaches and viruses.</w:t>
            </w:r>
            <w:r>
              <w:rPr>
                <w:sz w:val="22"/>
                <w:szCs w:val="22"/>
              </w:rPr>
              <w:t xml:space="preserve"> </w:t>
            </w:r>
          </w:p>
        </w:tc>
      </w:tr>
    </w:tbl>
    <w:p w14:paraId="4C772822" w14:textId="77777777" w:rsidR="00F7566E" w:rsidRDefault="00F7566E"/>
    <w:tbl>
      <w:tblPr>
        <w:tblStyle w:val="af6"/>
        <w:tblW w:w="9629" w:type="dxa"/>
        <w:tblInd w:w="311" w:type="dxa"/>
        <w:tblLayout w:type="fixed"/>
        <w:tblLook w:val="0420" w:firstRow="1" w:lastRow="0" w:firstColumn="0" w:lastColumn="0" w:noHBand="0" w:noVBand="1"/>
      </w:tblPr>
      <w:tblGrid>
        <w:gridCol w:w="1170"/>
        <w:gridCol w:w="8459"/>
      </w:tblGrid>
      <w:tr w:rsidR="0085441A" w14:paraId="2322130A"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15E4A76" w14:textId="77777777" w:rsidR="0085441A" w:rsidRDefault="00BE2E49">
            <w:pPr>
              <w:spacing w:line="259" w:lineRule="auto"/>
              <w:ind w:left="42" w:firstLine="0"/>
            </w:pPr>
            <w:r>
              <w:rPr>
                <w:color w:val="231F20"/>
                <w:sz w:val="22"/>
                <w:szCs w:val="22"/>
              </w:rPr>
              <w:lastRenderedPageBreak/>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595B6AEE" w14:textId="77777777" w:rsidR="0085441A" w:rsidRDefault="00BE2E49">
            <w:pPr>
              <w:spacing w:line="259" w:lineRule="auto"/>
              <w:ind w:left="0" w:firstLine="0"/>
            </w:pPr>
            <w:r>
              <w:rPr>
                <w:color w:val="231F20"/>
                <w:sz w:val="22"/>
                <w:szCs w:val="22"/>
              </w:rPr>
              <w:t>Information Technology Project Manager</w:t>
            </w:r>
            <w:r>
              <w:rPr>
                <w:sz w:val="22"/>
                <w:szCs w:val="22"/>
              </w:rPr>
              <w:t xml:space="preserve"> </w:t>
            </w:r>
          </w:p>
        </w:tc>
      </w:tr>
      <w:tr w:rsidR="0085441A" w14:paraId="18E7C5A7"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6D4133A8" w14:textId="77777777" w:rsidR="0085441A" w:rsidRDefault="00BE2E49">
            <w:pPr>
              <w:spacing w:line="259" w:lineRule="auto"/>
              <w:ind w:left="0" w:right="14" w:firstLine="0"/>
              <w:jc w:val="center"/>
            </w:pPr>
            <w:r>
              <w:rPr>
                <w:color w:val="231F20"/>
                <w:sz w:val="22"/>
                <w:szCs w:val="22"/>
              </w:rPr>
              <w:t>281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967A9BE" w14:textId="77777777" w:rsidR="0085441A" w:rsidRDefault="00BE2E49">
            <w:pPr>
              <w:spacing w:line="259" w:lineRule="auto"/>
              <w:ind w:left="0" w:firstLine="0"/>
            </w:pPr>
            <w:r>
              <w:rPr>
                <w:color w:val="231F20"/>
                <w:sz w:val="22"/>
                <w:szCs w:val="22"/>
              </w:rPr>
              <w:t>Junior Information Technology Project Manager</w:t>
            </w:r>
            <w:r>
              <w:rPr>
                <w:sz w:val="22"/>
                <w:szCs w:val="22"/>
              </w:rPr>
              <w:t xml:space="preserve"> </w:t>
            </w:r>
          </w:p>
        </w:tc>
      </w:tr>
      <w:tr w:rsidR="0085441A" w14:paraId="0E9F8A1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E96533D" w14:textId="77777777" w:rsidR="0085441A" w:rsidRDefault="00BE2E49">
            <w:pPr>
              <w:spacing w:line="259" w:lineRule="auto"/>
              <w:ind w:left="0" w:right="14" w:firstLine="0"/>
              <w:jc w:val="center"/>
            </w:pPr>
            <w:r>
              <w:rPr>
                <w:color w:val="231F20"/>
                <w:sz w:val="22"/>
                <w:szCs w:val="22"/>
              </w:rPr>
              <w:t>282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8040E26" w14:textId="77777777" w:rsidR="0085441A" w:rsidRDefault="00BE2E49">
            <w:pPr>
              <w:spacing w:line="259" w:lineRule="auto"/>
              <w:ind w:left="0" w:firstLine="0"/>
            </w:pPr>
            <w:r>
              <w:rPr>
                <w:color w:val="231F20"/>
                <w:sz w:val="22"/>
                <w:szCs w:val="22"/>
              </w:rPr>
              <w:t>Journeyman Information Technology Project Manager</w:t>
            </w:r>
            <w:r>
              <w:rPr>
                <w:sz w:val="22"/>
                <w:szCs w:val="22"/>
              </w:rPr>
              <w:t xml:space="preserve"> </w:t>
            </w:r>
          </w:p>
        </w:tc>
      </w:tr>
      <w:tr w:rsidR="0085441A" w14:paraId="40F8EC28"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19827139" w14:textId="77777777" w:rsidR="0085441A" w:rsidRDefault="00BE2E49">
            <w:pPr>
              <w:spacing w:line="259" w:lineRule="auto"/>
              <w:ind w:left="0" w:right="14" w:firstLine="0"/>
              <w:jc w:val="center"/>
            </w:pPr>
            <w:r>
              <w:rPr>
                <w:color w:val="231F20"/>
                <w:sz w:val="22"/>
                <w:szCs w:val="22"/>
              </w:rPr>
              <w:t>283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C3E66C2" w14:textId="77777777" w:rsidR="0085441A" w:rsidRDefault="00BE2E49">
            <w:pPr>
              <w:spacing w:line="259" w:lineRule="auto"/>
              <w:ind w:left="0" w:firstLine="0"/>
            </w:pPr>
            <w:r>
              <w:rPr>
                <w:color w:val="231F20"/>
                <w:sz w:val="22"/>
                <w:szCs w:val="22"/>
              </w:rPr>
              <w:t>Senior Information Technology Project Manager</w:t>
            </w:r>
            <w:r>
              <w:rPr>
                <w:sz w:val="22"/>
                <w:szCs w:val="22"/>
              </w:rPr>
              <w:t xml:space="preserve"> </w:t>
            </w:r>
          </w:p>
        </w:tc>
      </w:tr>
      <w:tr w:rsidR="0085441A" w14:paraId="4C0530D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8887F8B" w14:textId="77777777" w:rsidR="0085441A" w:rsidRDefault="00BE2E49">
            <w:pPr>
              <w:spacing w:line="259" w:lineRule="auto"/>
              <w:ind w:left="0" w:right="14" w:firstLine="0"/>
              <w:jc w:val="center"/>
            </w:pPr>
            <w:r>
              <w:rPr>
                <w:color w:val="231F20"/>
                <w:sz w:val="22"/>
                <w:szCs w:val="22"/>
              </w:rPr>
              <w:t>284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791B624" w14:textId="77777777" w:rsidR="0085441A" w:rsidRDefault="00BE2E49">
            <w:pPr>
              <w:spacing w:line="259" w:lineRule="auto"/>
              <w:ind w:left="0" w:firstLine="0"/>
            </w:pPr>
            <w:r>
              <w:rPr>
                <w:color w:val="231F20"/>
                <w:sz w:val="22"/>
                <w:szCs w:val="22"/>
              </w:rPr>
              <w:t>SME - Information Technology Project Manager</w:t>
            </w:r>
            <w:r>
              <w:rPr>
                <w:sz w:val="22"/>
                <w:szCs w:val="22"/>
              </w:rPr>
              <w:t xml:space="preserve"> </w:t>
            </w:r>
          </w:p>
        </w:tc>
      </w:tr>
      <w:tr w:rsidR="0085441A" w14:paraId="09486D0B"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E304115"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C3DC8AE"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D920094" w14:textId="77777777" w:rsidTr="00F7566E">
        <w:trPr>
          <w:trHeight w:val="1026"/>
        </w:trPr>
        <w:tc>
          <w:tcPr>
            <w:tcW w:w="1170" w:type="dxa"/>
            <w:tcBorders>
              <w:top w:val="single" w:sz="4" w:space="0" w:color="231F20"/>
              <w:left w:val="single" w:sz="4" w:space="0" w:color="231F20"/>
              <w:bottom w:val="single" w:sz="4" w:space="0" w:color="231F20"/>
              <w:right w:val="single" w:sz="4" w:space="0" w:color="231F20"/>
            </w:tcBorders>
          </w:tcPr>
          <w:p w14:paraId="3A8BEA75" w14:textId="77777777" w:rsidR="0085441A" w:rsidRDefault="00BE2E49">
            <w:pPr>
              <w:spacing w:line="259" w:lineRule="auto"/>
              <w:ind w:left="25" w:firstLine="0"/>
            </w:pPr>
            <w:r>
              <w:rPr>
                <w:color w:val="231F20"/>
                <w:sz w:val="22"/>
                <w:szCs w:val="22"/>
              </w:rPr>
              <w:t>15-1199.09</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4AE4B78" w14:textId="77777777" w:rsidR="0085441A" w:rsidRDefault="00BE2E49">
            <w:pPr>
              <w:spacing w:line="259" w:lineRule="auto"/>
              <w:ind w:left="0" w:firstLine="0"/>
            </w:pPr>
            <w:r>
              <w:rPr>
                <w:color w:val="231F20"/>
                <w:sz w:val="22"/>
                <w:szCs w:val="22"/>
              </w:rPr>
              <w:t>Information Technology Project Manager - Plan, initiate, and manage information technology (IT) projects. Lead and guide the work of technical staff. Serve as liaison between business and technical</w:t>
            </w:r>
            <w:r>
              <w:rPr>
                <w:sz w:val="22"/>
                <w:szCs w:val="22"/>
              </w:rPr>
              <w:t xml:space="preserve"> </w:t>
            </w:r>
            <w:r>
              <w:rPr>
                <w:color w:val="231F20"/>
                <w:sz w:val="22"/>
                <w:szCs w:val="22"/>
              </w:rPr>
              <w:t xml:space="preserve">aspects of projects. Plan project stages and assess business implications for each stage. Monitor progress to </w:t>
            </w:r>
            <w:proofErr w:type="gramStart"/>
            <w:r>
              <w:rPr>
                <w:color w:val="231F20"/>
                <w:sz w:val="22"/>
                <w:szCs w:val="22"/>
              </w:rPr>
              <w:t>assure</w:t>
            </w:r>
            <w:proofErr w:type="gramEnd"/>
            <w:r>
              <w:rPr>
                <w:color w:val="231F20"/>
                <w:sz w:val="22"/>
                <w:szCs w:val="22"/>
              </w:rPr>
              <w:t xml:space="preserve"> deadlines, standards, and cost targets are met.</w:t>
            </w:r>
            <w:r>
              <w:rPr>
                <w:sz w:val="22"/>
                <w:szCs w:val="22"/>
              </w:rPr>
              <w:t xml:space="preserve"> </w:t>
            </w:r>
          </w:p>
        </w:tc>
      </w:tr>
    </w:tbl>
    <w:p w14:paraId="752CFA44" w14:textId="77777777" w:rsidR="0085441A" w:rsidRDefault="00BE2E49">
      <w:pPr>
        <w:spacing w:after="0" w:line="259" w:lineRule="auto"/>
        <w:ind w:left="0" w:firstLine="0"/>
        <w:jc w:val="both"/>
      </w:pPr>
      <w:r>
        <w:rPr>
          <w:sz w:val="22"/>
          <w:szCs w:val="22"/>
        </w:rPr>
        <w:t xml:space="preserve"> </w:t>
      </w:r>
    </w:p>
    <w:tbl>
      <w:tblPr>
        <w:tblStyle w:val="af7"/>
        <w:tblW w:w="9629" w:type="dxa"/>
        <w:tblInd w:w="311" w:type="dxa"/>
        <w:tblLayout w:type="fixed"/>
        <w:tblLook w:val="0420" w:firstRow="1" w:lastRow="0" w:firstColumn="0" w:lastColumn="0" w:noHBand="0" w:noVBand="1"/>
      </w:tblPr>
      <w:tblGrid>
        <w:gridCol w:w="1170"/>
        <w:gridCol w:w="8459"/>
      </w:tblGrid>
      <w:tr w:rsidR="0085441A" w14:paraId="0BB0B58A"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989EE00"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B7C540A" w14:textId="77777777" w:rsidR="0085441A" w:rsidRDefault="00BE2E49">
            <w:pPr>
              <w:spacing w:line="259" w:lineRule="auto"/>
              <w:ind w:left="0" w:firstLine="0"/>
            </w:pPr>
            <w:r>
              <w:rPr>
                <w:color w:val="231F20"/>
                <w:sz w:val="22"/>
                <w:szCs w:val="22"/>
              </w:rPr>
              <w:t>Management Analyst</w:t>
            </w:r>
            <w:r>
              <w:rPr>
                <w:sz w:val="22"/>
                <w:szCs w:val="22"/>
              </w:rPr>
              <w:t xml:space="preserve"> </w:t>
            </w:r>
          </w:p>
        </w:tc>
      </w:tr>
      <w:tr w:rsidR="0085441A" w14:paraId="16801AE4"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15312190" w14:textId="77777777" w:rsidR="0085441A" w:rsidRDefault="00BE2E49">
            <w:pPr>
              <w:spacing w:line="259" w:lineRule="auto"/>
              <w:ind w:left="0" w:right="16" w:firstLine="0"/>
              <w:jc w:val="center"/>
            </w:pPr>
            <w:r>
              <w:rPr>
                <w:color w:val="231F20"/>
                <w:sz w:val="22"/>
                <w:szCs w:val="22"/>
              </w:rPr>
              <w:t>291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8E14E28" w14:textId="77777777" w:rsidR="0085441A" w:rsidRDefault="00BE2E49">
            <w:pPr>
              <w:spacing w:line="259" w:lineRule="auto"/>
              <w:ind w:left="0" w:firstLine="0"/>
            </w:pPr>
            <w:r>
              <w:rPr>
                <w:color w:val="231F20"/>
                <w:sz w:val="22"/>
                <w:szCs w:val="22"/>
              </w:rPr>
              <w:t>Junior Management Analyst</w:t>
            </w:r>
            <w:r>
              <w:rPr>
                <w:sz w:val="22"/>
                <w:szCs w:val="22"/>
              </w:rPr>
              <w:t xml:space="preserve"> </w:t>
            </w:r>
          </w:p>
        </w:tc>
      </w:tr>
      <w:tr w:rsidR="0085441A" w14:paraId="3DB3E6BD"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4B9465CF" w14:textId="77777777" w:rsidR="0085441A" w:rsidRDefault="00BE2E49">
            <w:pPr>
              <w:spacing w:line="259" w:lineRule="auto"/>
              <w:ind w:left="0" w:right="16" w:firstLine="0"/>
              <w:jc w:val="center"/>
            </w:pPr>
            <w:r>
              <w:rPr>
                <w:color w:val="231F20"/>
                <w:sz w:val="22"/>
                <w:szCs w:val="22"/>
              </w:rPr>
              <w:t>292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7128CE5" w14:textId="77777777" w:rsidR="0085441A" w:rsidRDefault="00BE2E49">
            <w:pPr>
              <w:spacing w:line="259" w:lineRule="auto"/>
              <w:ind w:left="0" w:firstLine="0"/>
            </w:pPr>
            <w:r>
              <w:rPr>
                <w:color w:val="231F20"/>
                <w:sz w:val="22"/>
                <w:szCs w:val="22"/>
              </w:rPr>
              <w:t>Journeyman Management Analyst</w:t>
            </w:r>
            <w:r>
              <w:rPr>
                <w:sz w:val="22"/>
                <w:szCs w:val="22"/>
              </w:rPr>
              <w:t xml:space="preserve"> </w:t>
            </w:r>
          </w:p>
        </w:tc>
      </w:tr>
      <w:tr w:rsidR="0085441A" w14:paraId="4E4C975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9A7A751" w14:textId="77777777" w:rsidR="0085441A" w:rsidRDefault="00BE2E49">
            <w:pPr>
              <w:spacing w:line="259" w:lineRule="auto"/>
              <w:ind w:left="0" w:right="16" w:firstLine="0"/>
              <w:jc w:val="center"/>
            </w:pPr>
            <w:r>
              <w:rPr>
                <w:color w:val="231F20"/>
                <w:sz w:val="22"/>
                <w:szCs w:val="22"/>
              </w:rPr>
              <w:t>293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FCAB347" w14:textId="77777777" w:rsidR="0085441A" w:rsidRDefault="00BE2E49">
            <w:pPr>
              <w:spacing w:line="259" w:lineRule="auto"/>
              <w:ind w:left="0" w:firstLine="0"/>
            </w:pPr>
            <w:r>
              <w:rPr>
                <w:color w:val="231F20"/>
                <w:sz w:val="22"/>
                <w:szCs w:val="22"/>
              </w:rPr>
              <w:t>Senior Management Analyst</w:t>
            </w:r>
            <w:r>
              <w:rPr>
                <w:sz w:val="22"/>
                <w:szCs w:val="22"/>
              </w:rPr>
              <w:t xml:space="preserve"> </w:t>
            </w:r>
          </w:p>
        </w:tc>
      </w:tr>
      <w:tr w:rsidR="0085441A" w14:paraId="359D1F59"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B57AC44" w14:textId="77777777" w:rsidR="0085441A" w:rsidRDefault="00BE2E49">
            <w:pPr>
              <w:spacing w:line="259" w:lineRule="auto"/>
              <w:ind w:left="0" w:right="16" w:firstLine="0"/>
              <w:jc w:val="center"/>
            </w:pPr>
            <w:r>
              <w:rPr>
                <w:color w:val="231F20"/>
                <w:sz w:val="22"/>
                <w:szCs w:val="22"/>
              </w:rPr>
              <w:t>294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78929C" w14:textId="77777777" w:rsidR="0085441A" w:rsidRDefault="00BE2E49">
            <w:pPr>
              <w:spacing w:line="259" w:lineRule="auto"/>
              <w:ind w:left="0" w:firstLine="0"/>
            </w:pPr>
            <w:r>
              <w:rPr>
                <w:color w:val="231F20"/>
                <w:sz w:val="22"/>
                <w:szCs w:val="22"/>
              </w:rPr>
              <w:t>SME - Management Analyst</w:t>
            </w:r>
            <w:r>
              <w:rPr>
                <w:sz w:val="22"/>
                <w:szCs w:val="22"/>
              </w:rPr>
              <w:t xml:space="preserve"> </w:t>
            </w:r>
          </w:p>
        </w:tc>
      </w:tr>
      <w:tr w:rsidR="0085441A" w14:paraId="77E38595"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7C86768"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E33E4F7"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33B6BC60" w14:textId="77777777" w:rsidTr="00F7566E">
        <w:trPr>
          <w:trHeight w:val="1024"/>
        </w:trPr>
        <w:tc>
          <w:tcPr>
            <w:tcW w:w="1170" w:type="dxa"/>
            <w:tcBorders>
              <w:top w:val="single" w:sz="4" w:space="0" w:color="231F20"/>
              <w:left w:val="single" w:sz="4" w:space="0" w:color="231F20"/>
              <w:bottom w:val="single" w:sz="4" w:space="0" w:color="231F20"/>
              <w:right w:val="single" w:sz="4" w:space="0" w:color="231F20"/>
            </w:tcBorders>
          </w:tcPr>
          <w:p w14:paraId="6E88AB9F" w14:textId="77777777" w:rsidR="0085441A" w:rsidRDefault="00BE2E49">
            <w:pPr>
              <w:spacing w:line="259" w:lineRule="auto"/>
              <w:ind w:left="28" w:firstLine="0"/>
            </w:pPr>
            <w:r>
              <w:rPr>
                <w:color w:val="231F20"/>
                <w:sz w:val="22"/>
                <w:szCs w:val="22"/>
              </w:rPr>
              <w:t>13-1111.00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C2CF4C4" w14:textId="77777777" w:rsidR="0085441A" w:rsidRDefault="00BE2E49">
            <w:pPr>
              <w:spacing w:line="259" w:lineRule="auto"/>
              <w:ind w:left="0" w:firstLine="0"/>
            </w:pPr>
            <w:r>
              <w:rPr>
                <w:color w:val="231F20"/>
                <w:sz w:val="22"/>
                <w:szCs w:val="22"/>
              </w:rPr>
              <w:t>Management Analyst - Conduct organizational studies and evaluations, design systems and procedures, conduct work simplification and measurement studies, and prepare operations and procedures manuals to assist management in operating more efficiently and effectively. Includes program analysts and management consultants.</w:t>
            </w:r>
            <w:r>
              <w:rPr>
                <w:sz w:val="22"/>
                <w:szCs w:val="22"/>
              </w:rPr>
              <w:t xml:space="preserve"> </w:t>
            </w:r>
          </w:p>
        </w:tc>
      </w:tr>
    </w:tbl>
    <w:p w14:paraId="0465790F" w14:textId="77777777" w:rsidR="0085441A" w:rsidRDefault="00BE2E49">
      <w:pPr>
        <w:spacing w:after="0" w:line="259" w:lineRule="auto"/>
        <w:ind w:left="0" w:firstLine="0"/>
        <w:jc w:val="both"/>
      </w:pPr>
      <w:r>
        <w:rPr>
          <w:sz w:val="22"/>
          <w:szCs w:val="22"/>
        </w:rPr>
        <w:t xml:space="preserve"> </w:t>
      </w:r>
    </w:p>
    <w:tbl>
      <w:tblPr>
        <w:tblStyle w:val="af8"/>
        <w:tblW w:w="9629" w:type="dxa"/>
        <w:tblInd w:w="311" w:type="dxa"/>
        <w:tblLayout w:type="fixed"/>
        <w:tblLook w:val="0420" w:firstRow="1" w:lastRow="0" w:firstColumn="0" w:lastColumn="0" w:noHBand="0" w:noVBand="1"/>
      </w:tblPr>
      <w:tblGrid>
        <w:gridCol w:w="1170"/>
        <w:gridCol w:w="8459"/>
      </w:tblGrid>
      <w:tr w:rsidR="0085441A" w14:paraId="507F64CC"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3E1E12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B888C69" w14:textId="77777777" w:rsidR="0085441A" w:rsidRDefault="00BE2E49">
            <w:pPr>
              <w:spacing w:line="259" w:lineRule="auto"/>
              <w:ind w:left="0" w:firstLine="0"/>
            </w:pPr>
            <w:r>
              <w:rPr>
                <w:color w:val="231F20"/>
                <w:sz w:val="22"/>
                <w:szCs w:val="22"/>
              </w:rPr>
              <w:t>Network and Computer Systems Administrator</w:t>
            </w:r>
            <w:r>
              <w:rPr>
                <w:sz w:val="22"/>
                <w:szCs w:val="22"/>
              </w:rPr>
              <w:t xml:space="preserve"> </w:t>
            </w:r>
          </w:p>
        </w:tc>
      </w:tr>
      <w:tr w:rsidR="0085441A" w14:paraId="77F431D5"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424AB8FB" w14:textId="77777777" w:rsidR="0085441A" w:rsidRDefault="00BE2E49">
            <w:pPr>
              <w:spacing w:line="259" w:lineRule="auto"/>
              <w:ind w:left="0" w:right="14" w:firstLine="0"/>
              <w:jc w:val="center"/>
            </w:pPr>
            <w:r>
              <w:rPr>
                <w:color w:val="231F20"/>
                <w:sz w:val="22"/>
                <w:szCs w:val="22"/>
              </w:rPr>
              <w:t>301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7A74AFA" w14:textId="77777777" w:rsidR="0085441A" w:rsidRDefault="00BE2E49">
            <w:pPr>
              <w:spacing w:line="259" w:lineRule="auto"/>
              <w:ind w:left="0" w:firstLine="0"/>
            </w:pPr>
            <w:r>
              <w:rPr>
                <w:color w:val="231F20"/>
                <w:sz w:val="22"/>
                <w:szCs w:val="22"/>
              </w:rPr>
              <w:t>Junior Network and Computer Systems Administrator</w:t>
            </w:r>
            <w:r>
              <w:rPr>
                <w:sz w:val="22"/>
                <w:szCs w:val="22"/>
              </w:rPr>
              <w:t xml:space="preserve"> </w:t>
            </w:r>
          </w:p>
        </w:tc>
      </w:tr>
      <w:tr w:rsidR="0085441A" w14:paraId="7E8CAE9D"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E28B07D" w14:textId="77777777" w:rsidR="0085441A" w:rsidRDefault="00BE2E49">
            <w:pPr>
              <w:spacing w:line="259" w:lineRule="auto"/>
              <w:ind w:left="0" w:right="14" w:firstLine="0"/>
              <w:jc w:val="center"/>
            </w:pPr>
            <w:r>
              <w:rPr>
                <w:color w:val="231F20"/>
                <w:sz w:val="22"/>
                <w:szCs w:val="22"/>
              </w:rPr>
              <w:t>302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A078BD8" w14:textId="77777777" w:rsidR="0085441A" w:rsidRDefault="00BE2E49">
            <w:pPr>
              <w:spacing w:line="259" w:lineRule="auto"/>
              <w:ind w:left="0" w:firstLine="0"/>
            </w:pPr>
            <w:r>
              <w:rPr>
                <w:color w:val="231F20"/>
                <w:sz w:val="22"/>
                <w:szCs w:val="22"/>
              </w:rPr>
              <w:t>Journeyman Network and Computer Systems Administrator</w:t>
            </w:r>
            <w:r>
              <w:rPr>
                <w:sz w:val="22"/>
                <w:szCs w:val="22"/>
              </w:rPr>
              <w:t xml:space="preserve"> </w:t>
            </w:r>
          </w:p>
        </w:tc>
      </w:tr>
      <w:tr w:rsidR="0085441A" w14:paraId="09B0F07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613B25F" w14:textId="77777777" w:rsidR="0085441A" w:rsidRDefault="00BE2E49">
            <w:pPr>
              <w:spacing w:line="259" w:lineRule="auto"/>
              <w:ind w:left="0" w:right="14" w:firstLine="0"/>
              <w:jc w:val="center"/>
            </w:pPr>
            <w:r>
              <w:rPr>
                <w:color w:val="231F20"/>
                <w:sz w:val="22"/>
                <w:szCs w:val="22"/>
              </w:rPr>
              <w:t>303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CAED1BB" w14:textId="77777777" w:rsidR="0085441A" w:rsidRDefault="00BE2E49">
            <w:pPr>
              <w:spacing w:line="259" w:lineRule="auto"/>
              <w:ind w:left="0" w:firstLine="0"/>
            </w:pPr>
            <w:r>
              <w:rPr>
                <w:color w:val="231F20"/>
                <w:sz w:val="22"/>
                <w:szCs w:val="22"/>
              </w:rPr>
              <w:t>Senior Network and Computer Systems Administrator</w:t>
            </w:r>
            <w:r>
              <w:rPr>
                <w:sz w:val="22"/>
                <w:szCs w:val="22"/>
              </w:rPr>
              <w:t xml:space="preserve"> </w:t>
            </w:r>
          </w:p>
        </w:tc>
      </w:tr>
      <w:tr w:rsidR="0085441A" w14:paraId="45F975E0"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404DC1E" w14:textId="77777777" w:rsidR="0085441A" w:rsidRDefault="00BE2E49">
            <w:pPr>
              <w:spacing w:line="259" w:lineRule="auto"/>
              <w:ind w:left="0" w:right="14" w:firstLine="0"/>
              <w:jc w:val="center"/>
            </w:pPr>
            <w:r>
              <w:rPr>
                <w:color w:val="231F20"/>
                <w:sz w:val="22"/>
                <w:szCs w:val="22"/>
              </w:rPr>
              <w:t>304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97D462A" w14:textId="77777777" w:rsidR="0085441A" w:rsidRDefault="00BE2E49">
            <w:pPr>
              <w:spacing w:line="259" w:lineRule="auto"/>
              <w:ind w:left="0" w:firstLine="0"/>
            </w:pPr>
            <w:r>
              <w:rPr>
                <w:color w:val="231F20"/>
                <w:sz w:val="22"/>
                <w:szCs w:val="22"/>
              </w:rPr>
              <w:t>SME - Network and Computer Systems Administrator</w:t>
            </w:r>
            <w:r>
              <w:rPr>
                <w:sz w:val="22"/>
                <w:szCs w:val="22"/>
              </w:rPr>
              <w:t xml:space="preserve"> </w:t>
            </w:r>
          </w:p>
        </w:tc>
      </w:tr>
      <w:tr w:rsidR="0085441A" w14:paraId="12517403"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E2BEA32"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5C42F25"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F16F973" w14:textId="77777777" w:rsidTr="00F7566E">
        <w:trPr>
          <w:trHeight w:val="2032"/>
        </w:trPr>
        <w:tc>
          <w:tcPr>
            <w:tcW w:w="1170" w:type="dxa"/>
            <w:tcBorders>
              <w:top w:val="single" w:sz="4" w:space="0" w:color="231F20"/>
              <w:left w:val="single" w:sz="4" w:space="0" w:color="231F20"/>
              <w:bottom w:val="single" w:sz="4" w:space="0" w:color="231F20"/>
              <w:right w:val="single" w:sz="4" w:space="0" w:color="231F20"/>
            </w:tcBorders>
          </w:tcPr>
          <w:p w14:paraId="59DC5B33" w14:textId="77777777" w:rsidR="0085441A" w:rsidRDefault="00BE2E49">
            <w:pPr>
              <w:spacing w:line="259" w:lineRule="auto"/>
              <w:ind w:left="25" w:firstLine="0"/>
            </w:pPr>
            <w:r>
              <w:rPr>
                <w:color w:val="231F20"/>
                <w:sz w:val="22"/>
                <w:szCs w:val="22"/>
              </w:rPr>
              <w:t>15-1142.00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5A391A2" w14:textId="77777777" w:rsidR="0085441A" w:rsidRDefault="00BE2E49">
            <w:pPr>
              <w:spacing w:line="259" w:lineRule="auto"/>
              <w:ind w:left="0" w:firstLine="0"/>
            </w:pPr>
            <w:r>
              <w:rPr>
                <w:color w:val="231F20"/>
                <w:sz w:val="22"/>
                <w:szCs w:val="22"/>
              </w:rPr>
              <w:t>Network and Computer Systems Administrator - Install, configure, and support an organization's local area network (LAN), wide area network (WAN), and Internet systems or a segment of a network system. Monitor network to ensure network availability to all system users and may perform necessary maintenance to support network availability. May monitor and test Web site performance to ensure Web sites operate correctly and without interruption. May assist in network modeling, analysis, planning, and coordination between network and data communications hardware and software. May supervise computer user support specialists and computer network support specialists. May administer</w:t>
            </w:r>
            <w:r>
              <w:rPr>
                <w:sz w:val="22"/>
                <w:szCs w:val="22"/>
              </w:rPr>
              <w:t xml:space="preserve"> </w:t>
            </w:r>
            <w:r>
              <w:rPr>
                <w:color w:val="231F20"/>
                <w:sz w:val="22"/>
                <w:szCs w:val="22"/>
              </w:rPr>
              <w:t>network security measures.</w:t>
            </w:r>
            <w:r>
              <w:rPr>
                <w:sz w:val="22"/>
                <w:szCs w:val="22"/>
              </w:rPr>
              <w:t xml:space="preserve"> </w:t>
            </w:r>
          </w:p>
        </w:tc>
      </w:tr>
    </w:tbl>
    <w:p w14:paraId="4F6C8585" w14:textId="77777777" w:rsidR="0085441A" w:rsidRDefault="00BE2E49">
      <w:pPr>
        <w:spacing w:after="0" w:line="259" w:lineRule="auto"/>
        <w:ind w:left="0" w:firstLine="0"/>
        <w:jc w:val="both"/>
      </w:pPr>
      <w:r>
        <w:rPr>
          <w:sz w:val="22"/>
          <w:szCs w:val="22"/>
        </w:rPr>
        <w:t xml:space="preserve"> </w:t>
      </w:r>
    </w:p>
    <w:tbl>
      <w:tblPr>
        <w:tblStyle w:val="af9"/>
        <w:tblW w:w="9629" w:type="dxa"/>
        <w:tblInd w:w="311" w:type="dxa"/>
        <w:tblLayout w:type="fixed"/>
        <w:tblLook w:val="0420" w:firstRow="1" w:lastRow="0" w:firstColumn="0" w:lastColumn="0" w:noHBand="0" w:noVBand="1"/>
      </w:tblPr>
      <w:tblGrid>
        <w:gridCol w:w="1170"/>
        <w:gridCol w:w="8459"/>
      </w:tblGrid>
      <w:tr w:rsidR="0085441A" w14:paraId="778C12E5" w14:textId="77777777" w:rsidTr="00F7566E">
        <w:trPr>
          <w:trHeight w:val="257"/>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14B29D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B91E85E" w14:textId="77777777" w:rsidR="0085441A" w:rsidRDefault="00BE2E49">
            <w:pPr>
              <w:spacing w:line="259" w:lineRule="auto"/>
              <w:ind w:left="0" w:firstLine="0"/>
            </w:pPr>
            <w:r>
              <w:rPr>
                <w:color w:val="231F20"/>
                <w:sz w:val="22"/>
                <w:szCs w:val="22"/>
              </w:rPr>
              <w:t>Software Developer, Applications</w:t>
            </w:r>
            <w:r>
              <w:rPr>
                <w:sz w:val="22"/>
                <w:szCs w:val="22"/>
              </w:rPr>
              <w:t xml:space="preserve"> </w:t>
            </w:r>
          </w:p>
        </w:tc>
      </w:tr>
      <w:tr w:rsidR="0085441A" w14:paraId="58A2C70B" w14:textId="77777777" w:rsidTr="00F7566E">
        <w:trPr>
          <w:trHeight w:val="265"/>
        </w:trPr>
        <w:tc>
          <w:tcPr>
            <w:tcW w:w="1170" w:type="dxa"/>
            <w:tcBorders>
              <w:top w:val="single" w:sz="4" w:space="0" w:color="231F20"/>
              <w:left w:val="single" w:sz="4" w:space="0" w:color="231F20"/>
              <w:bottom w:val="single" w:sz="4" w:space="0" w:color="231F20"/>
              <w:right w:val="single" w:sz="4" w:space="0" w:color="231F20"/>
            </w:tcBorders>
          </w:tcPr>
          <w:p w14:paraId="53BDD699" w14:textId="77777777" w:rsidR="0085441A" w:rsidRDefault="00BE2E49">
            <w:pPr>
              <w:spacing w:line="259" w:lineRule="auto"/>
              <w:ind w:left="0" w:right="16" w:firstLine="0"/>
              <w:jc w:val="center"/>
            </w:pPr>
            <w:r>
              <w:rPr>
                <w:color w:val="231F20"/>
                <w:sz w:val="22"/>
                <w:szCs w:val="22"/>
              </w:rPr>
              <w:t>311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4DE8BB7" w14:textId="77777777" w:rsidR="0085441A" w:rsidRDefault="00BE2E49">
            <w:pPr>
              <w:spacing w:line="259" w:lineRule="auto"/>
              <w:ind w:left="0" w:firstLine="0"/>
            </w:pPr>
            <w:r>
              <w:rPr>
                <w:color w:val="231F20"/>
                <w:sz w:val="22"/>
                <w:szCs w:val="22"/>
              </w:rPr>
              <w:t>Junior Software Developer, Applications</w:t>
            </w:r>
            <w:r>
              <w:rPr>
                <w:sz w:val="22"/>
                <w:szCs w:val="22"/>
              </w:rPr>
              <w:t xml:space="preserve"> </w:t>
            </w:r>
          </w:p>
        </w:tc>
      </w:tr>
      <w:tr w:rsidR="0085441A" w14:paraId="01F45ADF"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7BAC97C" w14:textId="77777777" w:rsidR="0085441A" w:rsidRDefault="00BE2E49">
            <w:pPr>
              <w:spacing w:line="259" w:lineRule="auto"/>
              <w:ind w:left="0" w:right="16" w:firstLine="0"/>
              <w:jc w:val="center"/>
            </w:pPr>
            <w:r>
              <w:rPr>
                <w:color w:val="231F20"/>
                <w:sz w:val="22"/>
                <w:szCs w:val="22"/>
              </w:rPr>
              <w:t>312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3D087BE" w14:textId="77777777" w:rsidR="0085441A" w:rsidRDefault="00BE2E49">
            <w:pPr>
              <w:spacing w:line="259" w:lineRule="auto"/>
              <w:ind w:left="0" w:firstLine="0"/>
            </w:pPr>
            <w:r>
              <w:rPr>
                <w:color w:val="231F20"/>
                <w:sz w:val="22"/>
                <w:szCs w:val="22"/>
              </w:rPr>
              <w:t>Journeyman Software Developer, Applications</w:t>
            </w:r>
            <w:r>
              <w:rPr>
                <w:sz w:val="22"/>
                <w:szCs w:val="22"/>
              </w:rPr>
              <w:t xml:space="preserve"> </w:t>
            </w:r>
          </w:p>
        </w:tc>
      </w:tr>
      <w:tr w:rsidR="0085441A" w14:paraId="7E8247C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164EBE22" w14:textId="77777777" w:rsidR="0085441A" w:rsidRDefault="00BE2E49">
            <w:pPr>
              <w:spacing w:line="259" w:lineRule="auto"/>
              <w:ind w:left="0" w:right="16" w:firstLine="0"/>
              <w:jc w:val="center"/>
            </w:pPr>
            <w:r>
              <w:rPr>
                <w:color w:val="231F20"/>
                <w:sz w:val="22"/>
                <w:szCs w:val="22"/>
              </w:rPr>
              <w:lastRenderedPageBreak/>
              <w:t>313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5E0DCC4" w14:textId="77777777" w:rsidR="0085441A" w:rsidRDefault="00BE2E49">
            <w:pPr>
              <w:spacing w:line="259" w:lineRule="auto"/>
              <w:ind w:left="0" w:firstLine="0"/>
            </w:pPr>
            <w:r>
              <w:rPr>
                <w:color w:val="231F20"/>
                <w:sz w:val="22"/>
                <w:szCs w:val="22"/>
              </w:rPr>
              <w:t>Senior Software Developer, Applications</w:t>
            </w:r>
            <w:r>
              <w:rPr>
                <w:sz w:val="22"/>
                <w:szCs w:val="22"/>
              </w:rPr>
              <w:t xml:space="preserve"> </w:t>
            </w:r>
          </w:p>
        </w:tc>
      </w:tr>
      <w:tr w:rsidR="0085441A" w14:paraId="0210AAA5"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709ACA9" w14:textId="77777777" w:rsidR="0085441A" w:rsidRDefault="00BE2E49">
            <w:pPr>
              <w:spacing w:line="259" w:lineRule="auto"/>
              <w:ind w:left="0" w:right="16" w:firstLine="0"/>
              <w:jc w:val="center"/>
            </w:pPr>
            <w:r>
              <w:rPr>
                <w:color w:val="231F20"/>
                <w:sz w:val="22"/>
                <w:szCs w:val="22"/>
              </w:rPr>
              <w:t>314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931AEED" w14:textId="77777777" w:rsidR="0085441A" w:rsidRDefault="00BE2E49">
            <w:pPr>
              <w:spacing w:line="259" w:lineRule="auto"/>
              <w:ind w:left="0" w:firstLine="0"/>
            </w:pPr>
            <w:r>
              <w:rPr>
                <w:color w:val="231F20"/>
                <w:sz w:val="22"/>
                <w:szCs w:val="22"/>
              </w:rPr>
              <w:t>SME - Software Developer, Applications</w:t>
            </w:r>
            <w:r>
              <w:rPr>
                <w:sz w:val="22"/>
                <w:szCs w:val="22"/>
              </w:rPr>
              <w:t xml:space="preserve"> </w:t>
            </w:r>
          </w:p>
        </w:tc>
      </w:tr>
      <w:tr w:rsidR="0085441A" w14:paraId="46C37783"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46F28D3"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77DF8ED"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6349D8C" w14:textId="77777777" w:rsidTr="00F7566E">
        <w:trPr>
          <w:trHeight w:val="1273"/>
        </w:trPr>
        <w:tc>
          <w:tcPr>
            <w:tcW w:w="1170" w:type="dxa"/>
            <w:tcBorders>
              <w:top w:val="single" w:sz="4" w:space="0" w:color="231F20"/>
              <w:left w:val="single" w:sz="4" w:space="0" w:color="231F20"/>
              <w:bottom w:val="single" w:sz="4" w:space="0" w:color="231F20"/>
              <w:right w:val="single" w:sz="4" w:space="0" w:color="231F20"/>
            </w:tcBorders>
          </w:tcPr>
          <w:p w14:paraId="53CCA725" w14:textId="77777777" w:rsidR="0085441A" w:rsidRDefault="00BE2E49">
            <w:pPr>
              <w:spacing w:line="259" w:lineRule="auto"/>
              <w:ind w:left="28" w:firstLine="0"/>
            </w:pPr>
            <w:r>
              <w:rPr>
                <w:color w:val="231F20"/>
                <w:sz w:val="22"/>
                <w:szCs w:val="22"/>
              </w:rPr>
              <w:t>15-1132.00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D350603" w14:textId="77777777" w:rsidR="0085441A" w:rsidRDefault="00BE2E49">
            <w:pPr>
              <w:spacing w:line="259" w:lineRule="auto"/>
              <w:ind w:left="0" w:right="9" w:firstLine="0"/>
            </w:pPr>
            <w:r>
              <w:rPr>
                <w:color w:val="231F20"/>
                <w:sz w:val="22"/>
                <w:szCs w:val="22"/>
              </w:rPr>
              <w:t>Software Developer, Applications - Develop, create, and modify general computer applications software or specialized utility programs. Analyze user needs and develop software solutions. Design software or customize software for client use with the aim of optimizing operational efficiency. May analyze and design databases within an application area, working individually or coordinating database</w:t>
            </w:r>
            <w:r>
              <w:rPr>
                <w:sz w:val="22"/>
                <w:szCs w:val="22"/>
              </w:rPr>
              <w:t xml:space="preserve"> </w:t>
            </w:r>
            <w:r>
              <w:rPr>
                <w:color w:val="231F20"/>
                <w:sz w:val="22"/>
                <w:szCs w:val="22"/>
              </w:rPr>
              <w:t>development as part of a team. May supervise computer programmers.</w:t>
            </w:r>
            <w:r>
              <w:rPr>
                <w:sz w:val="22"/>
                <w:szCs w:val="22"/>
              </w:rPr>
              <w:t xml:space="preserve"> </w:t>
            </w:r>
          </w:p>
        </w:tc>
      </w:tr>
    </w:tbl>
    <w:p w14:paraId="3B19163E" w14:textId="77777777" w:rsidR="00F7566E" w:rsidRDefault="00F7566E"/>
    <w:tbl>
      <w:tblPr>
        <w:tblStyle w:val="af9"/>
        <w:tblW w:w="9629" w:type="dxa"/>
        <w:tblInd w:w="311" w:type="dxa"/>
        <w:tblLayout w:type="fixed"/>
        <w:tblLook w:val="0420" w:firstRow="1" w:lastRow="0" w:firstColumn="0" w:lastColumn="0" w:noHBand="0" w:noVBand="1"/>
      </w:tblPr>
      <w:tblGrid>
        <w:gridCol w:w="1170"/>
        <w:gridCol w:w="8459"/>
      </w:tblGrid>
      <w:tr w:rsidR="0085441A" w14:paraId="7166B9D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B8CD275"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472C118" w14:textId="77777777" w:rsidR="0085441A" w:rsidRDefault="00BE2E49">
            <w:pPr>
              <w:spacing w:line="259" w:lineRule="auto"/>
              <w:ind w:left="0" w:firstLine="0"/>
            </w:pPr>
            <w:r>
              <w:rPr>
                <w:color w:val="231F20"/>
                <w:sz w:val="22"/>
                <w:szCs w:val="22"/>
              </w:rPr>
              <w:t>Software Developer, Systems Software</w:t>
            </w:r>
            <w:r>
              <w:rPr>
                <w:sz w:val="22"/>
                <w:szCs w:val="22"/>
              </w:rPr>
              <w:t xml:space="preserve"> </w:t>
            </w:r>
          </w:p>
        </w:tc>
      </w:tr>
      <w:tr w:rsidR="0085441A" w14:paraId="669CBD83"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0CF369C2" w14:textId="77777777" w:rsidR="0085441A" w:rsidRDefault="00BE2E49">
            <w:pPr>
              <w:spacing w:line="259" w:lineRule="auto"/>
              <w:ind w:left="0" w:right="16" w:firstLine="0"/>
              <w:jc w:val="center"/>
            </w:pPr>
            <w:r>
              <w:rPr>
                <w:color w:val="231F20"/>
                <w:sz w:val="22"/>
                <w:szCs w:val="22"/>
              </w:rPr>
              <w:t>321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12D016E" w14:textId="77777777" w:rsidR="0085441A" w:rsidRDefault="00BE2E49">
            <w:pPr>
              <w:spacing w:line="259" w:lineRule="auto"/>
              <w:ind w:left="0" w:firstLine="0"/>
            </w:pPr>
            <w:r>
              <w:rPr>
                <w:color w:val="231F20"/>
                <w:sz w:val="22"/>
                <w:szCs w:val="22"/>
              </w:rPr>
              <w:t>Junior Software Developer, Systems Software</w:t>
            </w:r>
            <w:r>
              <w:rPr>
                <w:sz w:val="22"/>
                <w:szCs w:val="22"/>
              </w:rPr>
              <w:t xml:space="preserve"> </w:t>
            </w:r>
          </w:p>
        </w:tc>
      </w:tr>
      <w:tr w:rsidR="0085441A" w14:paraId="7211826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61F41CD" w14:textId="77777777" w:rsidR="0085441A" w:rsidRDefault="00BE2E49">
            <w:pPr>
              <w:spacing w:line="259" w:lineRule="auto"/>
              <w:ind w:left="0" w:right="16" w:firstLine="0"/>
              <w:jc w:val="center"/>
            </w:pPr>
            <w:r>
              <w:rPr>
                <w:color w:val="231F20"/>
                <w:sz w:val="22"/>
                <w:szCs w:val="22"/>
              </w:rPr>
              <w:t>322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82C2EF1" w14:textId="77777777" w:rsidR="0085441A" w:rsidRDefault="00BE2E49">
            <w:pPr>
              <w:spacing w:line="259" w:lineRule="auto"/>
              <w:ind w:left="0" w:firstLine="0"/>
            </w:pPr>
            <w:r>
              <w:rPr>
                <w:color w:val="231F20"/>
                <w:sz w:val="22"/>
                <w:szCs w:val="22"/>
              </w:rPr>
              <w:t>Journeyman Software Developer, Systems Software</w:t>
            </w:r>
            <w:r>
              <w:rPr>
                <w:sz w:val="22"/>
                <w:szCs w:val="22"/>
              </w:rPr>
              <w:t xml:space="preserve"> </w:t>
            </w:r>
          </w:p>
        </w:tc>
      </w:tr>
      <w:tr w:rsidR="0085441A" w14:paraId="144BEA2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24C3B13C" w14:textId="77777777" w:rsidR="0085441A" w:rsidRDefault="00BE2E49">
            <w:pPr>
              <w:spacing w:line="259" w:lineRule="auto"/>
              <w:ind w:left="0" w:right="16" w:firstLine="0"/>
              <w:jc w:val="center"/>
            </w:pPr>
            <w:r>
              <w:rPr>
                <w:color w:val="231F20"/>
                <w:sz w:val="22"/>
                <w:szCs w:val="22"/>
              </w:rPr>
              <w:t>323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2731727" w14:textId="77777777" w:rsidR="0085441A" w:rsidRDefault="00BE2E49">
            <w:pPr>
              <w:spacing w:line="259" w:lineRule="auto"/>
              <w:ind w:left="0" w:firstLine="0"/>
            </w:pPr>
            <w:r>
              <w:rPr>
                <w:color w:val="231F20"/>
                <w:sz w:val="22"/>
                <w:szCs w:val="22"/>
              </w:rPr>
              <w:t>Senior Software Developer, Systems Software</w:t>
            </w:r>
            <w:r>
              <w:rPr>
                <w:sz w:val="22"/>
                <w:szCs w:val="22"/>
              </w:rPr>
              <w:t xml:space="preserve"> </w:t>
            </w:r>
          </w:p>
        </w:tc>
      </w:tr>
      <w:tr w:rsidR="0085441A" w14:paraId="7C4DD6A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F63338A" w14:textId="77777777" w:rsidR="0085441A" w:rsidRDefault="00BE2E49">
            <w:pPr>
              <w:spacing w:line="259" w:lineRule="auto"/>
              <w:ind w:left="0" w:right="16" w:firstLine="0"/>
              <w:jc w:val="center"/>
            </w:pPr>
            <w:r>
              <w:rPr>
                <w:color w:val="231F20"/>
                <w:sz w:val="22"/>
                <w:szCs w:val="22"/>
              </w:rPr>
              <w:t>324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BBCFD4A" w14:textId="77777777" w:rsidR="0085441A" w:rsidRDefault="00BE2E49">
            <w:pPr>
              <w:spacing w:line="259" w:lineRule="auto"/>
              <w:ind w:left="0" w:firstLine="0"/>
            </w:pPr>
            <w:r>
              <w:rPr>
                <w:color w:val="231F20"/>
                <w:sz w:val="22"/>
                <w:szCs w:val="22"/>
              </w:rPr>
              <w:t>SME - Software Developer, Systems Software</w:t>
            </w:r>
            <w:r>
              <w:rPr>
                <w:sz w:val="22"/>
                <w:szCs w:val="22"/>
              </w:rPr>
              <w:t xml:space="preserve"> </w:t>
            </w:r>
          </w:p>
        </w:tc>
      </w:tr>
      <w:tr w:rsidR="0085441A" w14:paraId="2E100BC6"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130852E"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D721EAF"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9BEAC59" w14:textId="77777777" w:rsidTr="00F7566E">
        <w:trPr>
          <w:trHeight w:val="1276"/>
        </w:trPr>
        <w:tc>
          <w:tcPr>
            <w:tcW w:w="1170" w:type="dxa"/>
            <w:tcBorders>
              <w:top w:val="single" w:sz="4" w:space="0" w:color="231F20"/>
              <w:left w:val="single" w:sz="4" w:space="0" w:color="231F20"/>
              <w:bottom w:val="single" w:sz="4" w:space="0" w:color="231F20"/>
              <w:right w:val="single" w:sz="4" w:space="0" w:color="231F20"/>
            </w:tcBorders>
          </w:tcPr>
          <w:p w14:paraId="38A0697F" w14:textId="77777777" w:rsidR="0085441A" w:rsidRDefault="00BE2E49">
            <w:pPr>
              <w:spacing w:line="259" w:lineRule="auto"/>
              <w:ind w:left="28" w:firstLine="0"/>
            </w:pPr>
            <w:r>
              <w:rPr>
                <w:color w:val="231F20"/>
                <w:sz w:val="22"/>
                <w:szCs w:val="22"/>
              </w:rPr>
              <w:t>15-1133.00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CFBFA4F" w14:textId="77777777" w:rsidR="0085441A" w:rsidRDefault="00BE2E49">
            <w:pPr>
              <w:spacing w:line="259" w:lineRule="auto"/>
              <w:ind w:left="0" w:right="77" w:firstLine="0"/>
              <w:jc w:val="both"/>
            </w:pPr>
            <w:r>
              <w:rPr>
                <w:color w:val="231F20"/>
                <w:sz w:val="22"/>
                <w:szCs w:val="22"/>
              </w:rPr>
              <w:t>Software Developer, Systems Software - Research, design, develop, and test operating systems-level software, compilers, and network distribution software for medical, industrial, military, communications, aerospace, business, scientific, and general computing applications. Set operational specifications and</w:t>
            </w:r>
            <w:r>
              <w:rPr>
                <w:sz w:val="22"/>
                <w:szCs w:val="22"/>
              </w:rPr>
              <w:t xml:space="preserve"> </w:t>
            </w:r>
            <w:r>
              <w:rPr>
                <w:color w:val="231F20"/>
                <w:sz w:val="22"/>
                <w:szCs w:val="22"/>
              </w:rPr>
              <w:t>formulate and analyze software requirements. May design embedded systems software. Apply principles and techniques of computer science, engineering, and mathematical analysis.</w:t>
            </w:r>
            <w:r>
              <w:rPr>
                <w:sz w:val="22"/>
                <w:szCs w:val="22"/>
              </w:rPr>
              <w:t xml:space="preserve"> </w:t>
            </w:r>
          </w:p>
        </w:tc>
      </w:tr>
    </w:tbl>
    <w:p w14:paraId="52E6B1B7" w14:textId="77777777" w:rsidR="0085441A" w:rsidRDefault="00BE2E49">
      <w:pPr>
        <w:spacing w:after="0" w:line="259" w:lineRule="auto"/>
        <w:ind w:left="0" w:firstLine="0"/>
        <w:jc w:val="both"/>
      </w:pPr>
      <w:r>
        <w:rPr>
          <w:sz w:val="22"/>
          <w:szCs w:val="22"/>
        </w:rPr>
        <w:t xml:space="preserve"> </w:t>
      </w:r>
    </w:p>
    <w:tbl>
      <w:tblPr>
        <w:tblStyle w:val="afa"/>
        <w:tblW w:w="9629" w:type="dxa"/>
        <w:tblInd w:w="311" w:type="dxa"/>
        <w:tblLayout w:type="fixed"/>
        <w:tblLook w:val="0420" w:firstRow="1" w:lastRow="0" w:firstColumn="0" w:lastColumn="0" w:noHBand="0" w:noVBand="1"/>
      </w:tblPr>
      <w:tblGrid>
        <w:gridCol w:w="1218"/>
        <w:gridCol w:w="8411"/>
      </w:tblGrid>
      <w:tr w:rsidR="0085441A" w14:paraId="1784278B" w14:textId="77777777" w:rsidTr="00F7566E">
        <w:trPr>
          <w:trHeight w:val="257"/>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773C9C15"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6B3CD354" w14:textId="77777777" w:rsidR="0085441A" w:rsidRDefault="00BE2E49">
            <w:pPr>
              <w:spacing w:line="259" w:lineRule="auto"/>
              <w:ind w:left="0" w:firstLine="0"/>
            </w:pPr>
            <w:r>
              <w:rPr>
                <w:color w:val="231F20"/>
                <w:sz w:val="22"/>
                <w:szCs w:val="22"/>
              </w:rPr>
              <w:t>Software Quality Assurance Engineer and Tester</w:t>
            </w:r>
            <w:r>
              <w:rPr>
                <w:sz w:val="22"/>
                <w:szCs w:val="22"/>
              </w:rPr>
              <w:t xml:space="preserve"> </w:t>
            </w:r>
          </w:p>
        </w:tc>
      </w:tr>
      <w:tr w:rsidR="0085441A" w14:paraId="38ABDE11" w14:textId="77777777" w:rsidTr="00F7566E">
        <w:trPr>
          <w:trHeight w:val="263"/>
        </w:trPr>
        <w:tc>
          <w:tcPr>
            <w:tcW w:w="1218" w:type="dxa"/>
            <w:tcBorders>
              <w:top w:val="single" w:sz="4" w:space="0" w:color="231F20"/>
              <w:left w:val="single" w:sz="4" w:space="0" w:color="231F20"/>
              <w:bottom w:val="single" w:sz="4" w:space="0" w:color="231F20"/>
              <w:right w:val="single" w:sz="4" w:space="0" w:color="231F20"/>
            </w:tcBorders>
          </w:tcPr>
          <w:p w14:paraId="43EDB3DF" w14:textId="77777777" w:rsidR="0085441A" w:rsidRDefault="00BE2E49">
            <w:pPr>
              <w:spacing w:line="259" w:lineRule="auto"/>
              <w:ind w:left="0" w:right="6" w:firstLine="0"/>
              <w:jc w:val="center"/>
            </w:pPr>
            <w:r>
              <w:rPr>
                <w:color w:val="231F20"/>
                <w:sz w:val="22"/>
                <w:szCs w:val="22"/>
              </w:rPr>
              <w:t>331</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111A4A95" w14:textId="77777777" w:rsidR="0085441A" w:rsidRDefault="00BE2E49">
            <w:pPr>
              <w:spacing w:line="259" w:lineRule="auto"/>
              <w:ind w:left="0" w:firstLine="0"/>
            </w:pPr>
            <w:r>
              <w:rPr>
                <w:color w:val="231F20"/>
                <w:sz w:val="22"/>
                <w:szCs w:val="22"/>
              </w:rPr>
              <w:t>Junior Software Quality Assurance Engineer and Tester</w:t>
            </w:r>
            <w:r>
              <w:rPr>
                <w:sz w:val="22"/>
                <w:szCs w:val="22"/>
              </w:rPr>
              <w:t xml:space="preserve"> </w:t>
            </w:r>
          </w:p>
        </w:tc>
      </w:tr>
      <w:tr w:rsidR="0085441A" w14:paraId="12E2A468" w14:textId="77777777" w:rsidTr="00F7566E">
        <w:trPr>
          <w:trHeight w:val="264"/>
        </w:trPr>
        <w:tc>
          <w:tcPr>
            <w:tcW w:w="1218" w:type="dxa"/>
            <w:tcBorders>
              <w:top w:val="single" w:sz="4" w:space="0" w:color="231F20"/>
              <w:left w:val="single" w:sz="4" w:space="0" w:color="231F20"/>
              <w:bottom w:val="single" w:sz="4" w:space="0" w:color="231F20"/>
              <w:right w:val="single" w:sz="4" w:space="0" w:color="231F20"/>
            </w:tcBorders>
          </w:tcPr>
          <w:p w14:paraId="347304E6" w14:textId="77777777" w:rsidR="0085441A" w:rsidRDefault="00BE2E49">
            <w:pPr>
              <w:spacing w:line="259" w:lineRule="auto"/>
              <w:ind w:left="0" w:right="6" w:firstLine="0"/>
              <w:jc w:val="center"/>
            </w:pPr>
            <w:r>
              <w:rPr>
                <w:color w:val="231F20"/>
                <w:sz w:val="22"/>
                <w:szCs w:val="22"/>
              </w:rPr>
              <w:t>332</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3B8FB369" w14:textId="77777777" w:rsidR="0085441A" w:rsidRDefault="00BE2E49">
            <w:pPr>
              <w:spacing w:line="259" w:lineRule="auto"/>
              <w:ind w:left="0" w:firstLine="0"/>
            </w:pPr>
            <w:r>
              <w:rPr>
                <w:color w:val="231F20"/>
                <w:sz w:val="22"/>
                <w:szCs w:val="22"/>
              </w:rPr>
              <w:t>Journeyman Software Quality Assurance Engineer and Tester</w:t>
            </w:r>
            <w:r>
              <w:rPr>
                <w:sz w:val="22"/>
                <w:szCs w:val="22"/>
              </w:rPr>
              <w:t xml:space="preserve"> </w:t>
            </w:r>
          </w:p>
        </w:tc>
      </w:tr>
      <w:tr w:rsidR="0085441A" w14:paraId="39763099" w14:textId="77777777" w:rsidTr="00F7566E">
        <w:trPr>
          <w:trHeight w:val="262"/>
        </w:trPr>
        <w:tc>
          <w:tcPr>
            <w:tcW w:w="1218" w:type="dxa"/>
            <w:tcBorders>
              <w:top w:val="single" w:sz="4" w:space="0" w:color="231F20"/>
              <w:left w:val="single" w:sz="4" w:space="0" w:color="231F20"/>
              <w:bottom w:val="single" w:sz="4" w:space="0" w:color="231F20"/>
              <w:right w:val="single" w:sz="4" w:space="0" w:color="231F20"/>
            </w:tcBorders>
          </w:tcPr>
          <w:p w14:paraId="1BC9D46B" w14:textId="77777777" w:rsidR="0085441A" w:rsidRDefault="00BE2E49">
            <w:pPr>
              <w:spacing w:line="259" w:lineRule="auto"/>
              <w:ind w:left="0" w:right="6" w:firstLine="0"/>
              <w:jc w:val="center"/>
            </w:pPr>
            <w:r>
              <w:rPr>
                <w:color w:val="231F20"/>
                <w:sz w:val="22"/>
                <w:szCs w:val="22"/>
              </w:rPr>
              <w:t>333</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28E6CDE9" w14:textId="77777777" w:rsidR="0085441A" w:rsidRDefault="00BE2E49">
            <w:pPr>
              <w:spacing w:line="259" w:lineRule="auto"/>
              <w:ind w:left="0" w:firstLine="0"/>
            </w:pPr>
            <w:r>
              <w:rPr>
                <w:color w:val="231F20"/>
                <w:sz w:val="22"/>
                <w:szCs w:val="22"/>
              </w:rPr>
              <w:t>Senior Software Quality Assurance Engineer and Tester</w:t>
            </w:r>
            <w:r>
              <w:rPr>
                <w:sz w:val="22"/>
                <w:szCs w:val="22"/>
              </w:rPr>
              <w:t xml:space="preserve"> </w:t>
            </w:r>
          </w:p>
        </w:tc>
      </w:tr>
      <w:tr w:rsidR="0085441A" w14:paraId="1B736C26" w14:textId="77777777" w:rsidTr="00F7566E">
        <w:trPr>
          <w:trHeight w:val="265"/>
        </w:trPr>
        <w:tc>
          <w:tcPr>
            <w:tcW w:w="1218" w:type="dxa"/>
            <w:tcBorders>
              <w:top w:val="single" w:sz="4" w:space="0" w:color="231F20"/>
              <w:left w:val="single" w:sz="4" w:space="0" w:color="231F20"/>
              <w:bottom w:val="single" w:sz="4" w:space="0" w:color="231F20"/>
              <w:right w:val="single" w:sz="4" w:space="0" w:color="231F20"/>
            </w:tcBorders>
          </w:tcPr>
          <w:p w14:paraId="063325F7" w14:textId="77777777" w:rsidR="0085441A" w:rsidRDefault="00BE2E49">
            <w:pPr>
              <w:spacing w:line="259" w:lineRule="auto"/>
              <w:ind w:left="0" w:right="6" w:firstLine="0"/>
              <w:jc w:val="center"/>
            </w:pPr>
            <w:r>
              <w:rPr>
                <w:color w:val="231F20"/>
                <w:sz w:val="22"/>
                <w:szCs w:val="22"/>
              </w:rPr>
              <w:t>334</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73443A09" w14:textId="77777777" w:rsidR="0085441A" w:rsidRDefault="00BE2E49">
            <w:pPr>
              <w:spacing w:line="259" w:lineRule="auto"/>
              <w:ind w:left="0" w:firstLine="0"/>
            </w:pPr>
            <w:r>
              <w:rPr>
                <w:color w:val="231F20"/>
                <w:sz w:val="22"/>
                <w:szCs w:val="22"/>
              </w:rPr>
              <w:t>SME - Software Quality Assurance Engineer and Tester</w:t>
            </w:r>
            <w:r>
              <w:rPr>
                <w:sz w:val="22"/>
                <w:szCs w:val="22"/>
              </w:rPr>
              <w:t xml:space="preserve"> </w:t>
            </w:r>
          </w:p>
        </w:tc>
      </w:tr>
      <w:tr w:rsidR="0085441A" w14:paraId="69CEAEC9" w14:textId="77777777" w:rsidTr="00F7566E">
        <w:trPr>
          <w:trHeight w:val="259"/>
        </w:trPr>
        <w:tc>
          <w:tcPr>
            <w:tcW w:w="1218" w:type="dxa"/>
            <w:tcBorders>
              <w:top w:val="single" w:sz="4" w:space="0" w:color="231F20"/>
              <w:left w:val="single" w:sz="4" w:space="0" w:color="231F20"/>
              <w:bottom w:val="single" w:sz="4" w:space="0" w:color="231F20"/>
              <w:right w:val="single" w:sz="4" w:space="0" w:color="231F20"/>
            </w:tcBorders>
            <w:shd w:val="clear" w:color="auto" w:fill="DADBDC"/>
          </w:tcPr>
          <w:p w14:paraId="3608B177" w14:textId="77777777" w:rsidR="0085441A" w:rsidRDefault="00BE2E49">
            <w:pPr>
              <w:spacing w:line="259" w:lineRule="auto"/>
              <w:ind w:left="0" w:right="10" w:firstLine="0"/>
              <w:jc w:val="center"/>
            </w:pPr>
            <w:r>
              <w:rPr>
                <w:color w:val="231F20"/>
                <w:sz w:val="22"/>
                <w:szCs w:val="22"/>
              </w:rPr>
              <w:t>SOC No.</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shd w:val="clear" w:color="auto" w:fill="DADBDC"/>
          </w:tcPr>
          <w:p w14:paraId="068CFCE6"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37029874" w14:textId="77777777" w:rsidTr="00F7566E">
        <w:trPr>
          <w:trHeight w:val="517"/>
        </w:trPr>
        <w:tc>
          <w:tcPr>
            <w:tcW w:w="1218" w:type="dxa"/>
            <w:tcBorders>
              <w:top w:val="single" w:sz="4" w:space="0" w:color="231F20"/>
              <w:left w:val="single" w:sz="4" w:space="0" w:color="231F20"/>
              <w:bottom w:val="single" w:sz="4" w:space="0" w:color="231F20"/>
              <w:right w:val="single" w:sz="4" w:space="0" w:color="231F20"/>
            </w:tcBorders>
          </w:tcPr>
          <w:p w14:paraId="39144DCE" w14:textId="77777777" w:rsidR="0085441A" w:rsidRDefault="00BE2E49">
            <w:pPr>
              <w:spacing w:line="259" w:lineRule="auto"/>
              <w:ind w:left="35" w:firstLine="0"/>
            </w:pPr>
            <w:r>
              <w:rPr>
                <w:color w:val="231F20"/>
                <w:sz w:val="22"/>
                <w:szCs w:val="22"/>
              </w:rPr>
              <w:t>15.1199.01</w:t>
            </w:r>
            <w:r>
              <w:rPr>
                <w:sz w:val="22"/>
                <w:szCs w:val="22"/>
              </w:rPr>
              <w:t xml:space="preserve"> </w:t>
            </w:r>
          </w:p>
        </w:tc>
        <w:tc>
          <w:tcPr>
            <w:tcW w:w="8411" w:type="dxa"/>
            <w:tcBorders>
              <w:top w:val="single" w:sz="4" w:space="0" w:color="231F20"/>
              <w:left w:val="single" w:sz="4" w:space="0" w:color="231F20"/>
              <w:bottom w:val="single" w:sz="4" w:space="0" w:color="231F20"/>
              <w:right w:val="single" w:sz="4" w:space="0" w:color="231F20"/>
            </w:tcBorders>
          </w:tcPr>
          <w:p w14:paraId="5AF9AA2E" w14:textId="77777777" w:rsidR="0085441A" w:rsidRDefault="00BE2E49">
            <w:pPr>
              <w:spacing w:line="259" w:lineRule="auto"/>
              <w:ind w:left="0" w:firstLine="0"/>
            </w:pPr>
            <w:r>
              <w:rPr>
                <w:color w:val="231F20"/>
                <w:sz w:val="22"/>
                <w:szCs w:val="22"/>
              </w:rPr>
              <w:t xml:space="preserve">Software Quality Assurance Engineer and Tester - Develop and execute software test plans </w:t>
            </w:r>
            <w:proofErr w:type="gramStart"/>
            <w:r>
              <w:rPr>
                <w:color w:val="231F20"/>
                <w:sz w:val="22"/>
                <w:szCs w:val="22"/>
              </w:rPr>
              <w:t>in order to</w:t>
            </w:r>
            <w:proofErr w:type="gramEnd"/>
            <w:r>
              <w:rPr>
                <w:color w:val="231F20"/>
                <w:sz w:val="22"/>
                <w:szCs w:val="22"/>
              </w:rPr>
              <w:t xml:space="preserve"> identify software problems and their causes.</w:t>
            </w:r>
            <w:r>
              <w:rPr>
                <w:sz w:val="22"/>
                <w:szCs w:val="22"/>
              </w:rPr>
              <w:t xml:space="preserve"> </w:t>
            </w:r>
          </w:p>
        </w:tc>
      </w:tr>
    </w:tbl>
    <w:p w14:paraId="799F69A3" w14:textId="77777777" w:rsidR="0085441A" w:rsidRDefault="00BE2E49">
      <w:pPr>
        <w:spacing w:after="0" w:line="259" w:lineRule="auto"/>
        <w:ind w:left="0" w:firstLine="0"/>
        <w:jc w:val="both"/>
      </w:pPr>
      <w:r>
        <w:rPr>
          <w:sz w:val="22"/>
          <w:szCs w:val="22"/>
        </w:rPr>
        <w:t xml:space="preserve"> </w:t>
      </w:r>
    </w:p>
    <w:tbl>
      <w:tblPr>
        <w:tblStyle w:val="afb"/>
        <w:tblW w:w="9629" w:type="dxa"/>
        <w:tblInd w:w="311" w:type="dxa"/>
        <w:tblLayout w:type="fixed"/>
        <w:tblLook w:val="0420" w:firstRow="1" w:lastRow="0" w:firstColumn="0" w:lastColumn="0" w:noHBand="0" w:noVBand="1"/>
      </w:tblPr>
      <w:tblGrid>
        <w:gridCol w:w="1170"/>
        <w:gridCol w:w="8459"/>
      </w:tblGrid>
      <w:tr w:rsidR="0085441A" w14:paraId="5DA45B98"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3A487B3"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9F6D70A" w14:textId="77777777" w:rsidR="0085441A" w:rsidRDefault="00BE2E49">
            <w:pPr>
              <w:spacing w:line="259" w:lineRule="auto"/>
              <w:ind w:left="0" w:firstLine="0"/>
            </w:pPr>
            <w:r>
              <w:rPr>
                <w:color w:val="231F20"/>
                <w:sz w:val="22"/>
                <w:szCs w:val="22"/>
              </w:rPr>
              <w:t>Technical Writer</w:t>
            </w:r>
            <w:r>
              <w:rPr>
                <w:sz w:val="22"/>
                <w:szCs w:val="22"/>
              </w:rPr>
              <w:t xml:space="preserve"> </w:t>
            </w:r>
          </w:p>
        </w:tc>
      </w:tr>
      <w:tr w:rsidR="0085441A" w14:paraId="0A2506A6"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055AC292" w14:textId="77777777" w:rsidR="0085441A" w:rsidRDefault="00BE2E49">
            <w:pPr>
              <w:spacing w:line="259" w:lineRule="auto"/>
              <w:ind w:left="0" w:right="16" w:firstLine="0"/>
              <w:jc w:val="center"/>
            </w:pPr>
            <w:r>
              <w:rPr>
                <w:color w:val="231F20"/>
                <w:sz w:val="22"/>
                <w:szCs w:val="22"/>
              </w:rPr>
              <w:t>341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5E7012E" w14:textId="77777777" w:rsidR="0085441A" w:rsidRDefault="00BE2E49">
            <w:pPr>
              <w:spacing w:line="259" w:lineRule="auto"/>
              <w:ind w:left="0" w:firstLine="0"/>
            </w:pPr>
            <w:r>
              <w:rPr>
                <w:color w:val="231F20"/>
                <w:sz w:val="22"/>
                <w:szCs w:val="22"/>
              </w:rPr>
              <w:t>Junior Technical Writer</w:t>
            </w:r>
            <w:r>
              <w:rPr>
                <w:sz w:val="22"/>
                <w:szCs w:val="22"/>
              </w:rPr>
              <w:t xml:space="preserve"> </w:t>
            </w:r>
          </w:p>
        </w:tc>
      </w:tr>
      <w:tr w:rsidR="0085441A" w14:paraId="3F7884C8"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97CC5FA" w14:textId="77777777" w:rsidR="0085441A" w:rsidRDefault="00BE2E49">
            <w:pPr>
              <w:spacing w:line="259" w:lineRule="auto"/>
              <w:ind w:left="0" w:right="16" w:firstLine="0"/>
              <w:jc w:val="center"/>
            </w:pPr>
            <w:r>
              <w:rPr>
                <w:color w:val="231F20"/>
                <w:sz w:val="22"/>
                <w:szCs w:val="22"/>
              </w:rPr>
              <w:t>342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2C3E016" w14:textId="77777777" w:rsidR="0085441A" w:rsidRDefault="00BE2E49">
            <w:pPr>
              <w:spacing w:line="259" w:lineRule="auto"/>
              <w:ind w:left="0" w:firstLine="0"/>
            </w:pPr>
            <w:r>
              <w:rPr>
                <w:color w:val="231F20"/>
                <w:sz w:val="22"/>
                <w:szCs w:val="22"/>
              </w:rPr>
              <w:t>Journeyman Technical Writer</w:t>
            </w:r>
            <w:r>
              <w:rPr>
                <w:sz w:val="22"/>
                <w:szCs w:val="22"/>
              </w:rPr>
              <w:t xml:space="preserve"> </w:t>
            </w:r>
          </w:p>
        </w:tc>
      </w:tr>
      <w:tr w:rsidR="0085441A" w14:paraId="5878DDE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D8ACFDD" w14:textId="77777777" w:rsidR="0085441A" w:rsidRDefault="00BE2E49">
            <w:pPr>
              <w:spacing w:line="259" w:lineRule="auto"/>
              <w:ind w:left="0" w:right="16" w:firstLine="0"/>
              <w:jc w:val="center"/>
            </w:pPr>
            <w:r>
              <w:rPr>
                <w:color w:val="231F20"/>
                <w:sz w:val="22"/>
                <w:szCs w:val="22"/>
              </w:rPr>
              <w:t>343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15517A5" w14:textId="77777777" w:rsidR="0085441A" w:rsidRDefault="00BE2E49">
            <w:pPr>
              <w:spacing w:line="259" w:lineRule="auto"/>
              <w:ind w:left="0" w:firstLine="0"/>
            </w:pPr>
            <w:r>
              <w:rPr>
                <w:color w:val="231F20"/>
                <w:sz w:val="22"/>
                <w:szCs w:val="22"/>
              </w:rPr>
              <w:t>Senior Technical Writer</w:t>
            </w:r>
            <w:r>
              <w:rPr>
                <w:sz w:val="22"/>
                <w:szCs w:val="22"/>
              </w:rPr>
              <w:t xml:space="preserve"> </w:t>
            </w:r>
          </w:p>
        </w:tc>
      </w:tr>
      <w:tr w:rsidR="0085441A" w14:paraId="53DBA7E2"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2FE67D6D" w14:textId="77777777" w:rsidR="0085441A" w:rsidRDefault="00BE2E49">
            <w:pPr>
              <w:spacing w:line="259" w:lineRule="auto"/>
              <w:ind w:left="0" w:right="16" w:firstLine="0"/>
              <w:jc w:val="center"/>
            </w:pPr>
            <w:r>
              <w:rPr>
                <w:color w:val="231F20"/>
                <w:sz w:val="22"/>
                <w:szCs w:val="22"/>
              </w:rPr>
              <w:t>344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8669E82" w14:textId="77777777" w:rsidR="0085441A" w:rsidRDefault="00BE2E49">
            <w:pPr>
              <w:spacing w:line="259" w:lineRule="auto"/>
              <w:ind w:left="0" w:firstLine="0"/>
            </w:pPr>
            <w:r>
              <w:rPr>
                <w:color w:val="231F20"/>
                <w:sz w:val="22"/>
                <w:szCs w:val="22"/>
              </w:rPr>
              <w:t>SME - Technical Writer</w:t>
            </w:r>
            <w:r>
              <w:rPr>
                <w:sz w:val="22"/>
                <w:szCs w:val="22"/>
              </w:rPr>
              <w:t xml:space="preserve"> </w:t>
            </w:r>
          </w:p>
        </w:tc>
      </w:tr>
      <w:tr w:rsidR="0085441A" w14:paraId="524FF706"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CC46DF5"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06BB1637"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0B5AF55E" w14:textId="77777777" w:rsidTr="00F7566E">
        <w:trPr>
          <w:trHeight w:val="517"/>
        </w:trPr>
        <w:tc>
          <w:tcPr>
            <w:tcW w:w="1170" w:type="dxa"/>
            <w:tcBorders>
              <w:top w:val="single" w:sz="4" w:space="0" w:color="231F20"/>
              <w:left w:val="single" w:sz="4" w:space="0" w:color="231F20"/>
              <w:bottom w:val="single" w:sz="4" w:space="0" w:color="231F20"/>
              <w:right w:val="single" w:sz="4" w:space="0" w:color="231F20"/>
            </w:tcBorders>
          </w:tcPr>
          <w:p w14:paraId="60C4801D" w14:textId="77777777" w:rsidR="0085441A" w:rsidRDefault="00BE2E49">
            <w:pPr>
              <w:spacing w:line="259" w:lineRule="auto"/>
              <w:ind w:left="28" w:firstLine="0"/>
            </w:pPr>
            <w:r>
              <w:rPr>
                <w:color w:val="231F20"/>
                <w:sz w:val="22"/>
                <w:szCs w:val="22"/>
              </w:rPr>
              <w:t>27-3042.00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D73B7B1" w14:textId="77777777" w:rsidR="0085441A" w:rsidRDefault="00BE2E49">
            <w:pPr>
              <w:spacing w:line="259" w:lineRule="auto"/>
              <w:ind w:left="0" w:firstLine="0"/>
              <w:jc w:val="both"/>
            </w:pPr>
            <w:r>
              <w:rPr>
                <w:color w:val="231F20"/>
                <w:sz w:val="22"/>
                <w:szCs w:val="22"/>
              </w:rPr>
              <w:t>Technical Writer - Write technical materials, such as equipment manuals, appendices, or operating and maintenance instructions. May assist in layout work.</w:t>
            </w:r>
            <w:r>
              <w:rPr>
                <w:sz w:val="22"/>
                <w:szCs w:val="22"/>
              </w:rPr>
              <w:t xml:space="preserve"> </w:t>
            </w:r>
          </w:p>
        </w:tc>
      </w:tr>
    </w:tbl>
    <w:p w14:paraId="3B83D890" w14:textId="77777777" w:rsidR="0085441A" w:rsidRDefault="00BE2E49">
      <w:pPr>
        <w:spacing w:after="0" w:line="259" w:lineRule="auto"/>
        <w:ind w:left="0" w:firstLine="0"/>
        <w:jc w:val="both"/>
      </w:pPr>
      <w:r>
        <w:rPr>
          <w:sz w:val="22"/>
          <w:szCs w:val="22"/>
        </w:rPr>
        <w:t xml:space="preserve"> </w:t>
      </w:r>
    </w:p>
    <w:tbl>
      <w:tblPr>
        <w:tblStyle w:val="afc"/>
        <w:tblW w:w="9629" w:type="dxa"/>
        <w:tblInd w:w="311" w:type="dxa"/>
        <w:tblLayout w:type="fixed"/>
        <w:tblLook w:val="0420" w:firstRow="1" w:lastRow="0" w:firstColumn="0" w:lastColumn="0" w:noHBand="0" w:noVBand="1"/>
      </w:tblPr>
      <w:tblGrid>
        <w:gridCol w:w="1170"/>
        <w:gridCol w:w="8459"/>
      </w:tblGrid>
      <w:tr w:rsidR="0085441A" w14:paraId="5D5F7670"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C17D5BE" w14:textId="77777777" w:rsidR="0085441A" w:rsidRDefault="00BE2E49">
            <w:pPr>
              <w:spacing w:line="259" w:lineRule="auto"/>
              <w:ind w:left="42" w:firstLine="0"/>
            </w:pPr>
            <w:r>
              <w:rPr>
                <w:color w:val="231F20"/>
                <w:sz w:val="22"/>
                <w:szCs w:val="22"/>
              </w:rPr>
              <w:lastRenderedPageBreak/>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96FB429" w14:textId="77777777" w:rsidR="0085441A" w:rsidRDefault="00BE2E49">
            <w:pPr>
              <w:spacing w:line="259" w:lineRule="auto"/>
              <w:ind w:left="0" w:firstLine="0"/>
            </w:pPr>
            <w:r>
              <w:rPr>
                <w:color w:val="231F20"/>
                <w:sz w:val="22"/>
                <w:szCs w:val="22"/>
              </w:rPr>
              <w:t>Telecommunications Engineering Specialist</w:t>
            </w:r>
            <w:r>
              <w:rPr>
                <w:sz w:val="22"/>
                <w:szCs w:val="22"/>
              </w:rPr>
              <w:t xml:space="preserve"> </w:t>
            </w:r>
          </w:p>
        </w:tc>
      </w:tr>
      <w:tr w:rsidR="0085441A" w14:paraId="42876E9A"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324F95F5" w14:textId="77777777" w:rsidR="0085441A" w:rsidRDefault="00BE2E49">
            <w:pPr>
              <w:spacing w:line="259" w:lineRule="auto"/>
              <w:ind w:left="0" w:right="16" w:firstLine="0"/>
              <w:jc w:val="center"/>
            </w:pPr>
            <w:r>
              <w:rPr>
                <w:color w:val="231F20"/>
                <w:sz w:val="22"/>
                <w:szCs w:val="22"/>
              </w:rPr>
              <w:t>351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3238A7BB" w14:textId="77777777" w:rsidR="0085441A" w:rsidRDefault="00BE2E49">
            <w:pPr>
              <w:spacing w:line="259" w:lineRule="auto"/>
              <w:ind w:left="0" w:firstLine="0"/>
            </w:pPr>
            <w:r>
              <w:rPr>
                <w:color w:val="231F20"/>
                <w:sz w:val="22"/>
                <w:szCs w:val="22"/>
              </w:rPr>
              <w:t>Junior Telecommunications Engineering Specialist</w:t>
            </w:r>
            <w:r>
              <w:rPr>
                <w:sz w:val="22"/>
                <w:szCs w:val="22"/>
              </w:rPr>
              <w:t xml:space="preserve"> </w:t>
            </w:r>
          </w:p>
        </w:tc>
      </w:tr>
      <w:tr w:rsidR="0085441A" w14:paraId="5859D53A"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0AAD03A" w14:textId="77777777" w:rsidR="0085441A" w:rsidRDefault="00BE2E49">
            <w:pPr>
              <w:spacing w:line="259" w:lineRule="auto"/>
              <w:ind w:left="0" w:right="16" w:firstLine="0"/>
              <w:jc w:val="center"/>
            </w:pPr>
            <w:r>
              <w:rPr>
                <w:color w:val="231F20"/>
                <w:sz w:val="22"/>
                <w:szCs w:val="22"/>
              </w:rPr>
              <w:t>352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4032973" w14:textId="77777777" w:rsidR="0085441A" w:rsidRDefault="00BE2E49">
            <w:pPr>
              <w:spacing w:line="259" w:lineRule="auto"/>
              <w:ind w:left="0" w:firstLine="0"/>
            </w:pPr>
            <w:r>
              <w:rPr>
                <w:color w:val="231F20"/>
                <w:sz w:val="22"/>
                <w:szCs w:val="22"/>
              </w:rPr>
              <w:t>Journeyman Telecommunications Engineering Specialist</w:t>
            </w:r>
            <w:r>
              <w:rPr>
                <w:sz w:val="22"/>
                <w:szCs w:val="22"/>
              </w:rPr>
              <w:t xml:space="preserve"> </w:t>
            </w:r>
          </w:p>
        </w:tc>
      </w:tr>
      <w:tr w:rsidR="0085441A" w14:paraId="66343B81"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tcPr>
          <w:p w14:paraId="0955F19C" w14:textId="77777777" w:rsidR="0085441A" w:rsidRDefault="00BE2E49">
            <w:pPr>
              <w:spacing w:line="259" w:lineRule="auto"/>
              <w:ind w:left="0" w:right="16" w:firstLine="0"/>
              <w:jc w:val="center"/>
            </w:pPr>
            <w:r>
              <w:rPr>
                <w:color w:val="231F20"/>
                <w:sz w:val="22"/>
                <w:szCs w:val="22"/>
              </w:rPr>
              <w:t>353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122917D" w14:textId="77777777" w:rsidR="0085441A" w:rsidRDefault="00BE2E49">
            <w:pPr>
              <w:spacing w:line="259" w:lineRule="auto"/>
              <w:ind w:left="0" w:firstLine="0"/>
            </w:pPr>
            <w:r>
              <w:rPr>
                <w:color w:val="231F20"/>
                <w:sz w:val="22"/>
                <w:szCs w:val="22"/>
              </w:rPr>
              <w:t>Senior Telecommunications Engineering Specialist</w:t>
            </w:r>
            <w:r>
              <w:rPr>
                <w:sz w:val="22"/>
                <w:szCs w:val="22"/>
              </w:rPr>
              <w:t xml:space="preserve"> </w:t>
            </w:r>
          </w:p>
        </w:tc>
      </w:tr>
      <w:tr w:rsidR="0085441A" w14:paraId="1AE054AE"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7CDBAE8F" w14:textId="77777777" w:rsidR="0085441A" w:rsidRDefault="00BE2E49">
            <w:pPr>
              <w:spacing w:line="259" w:lineRule="auto"/>
              <w:ind w:left="0" w:right="16" w:firstLine="0"/>
              <w:jc w:val="center"/>
            </w:pPr>
            <w:r>
              <w:rPr>
                <w:color w:val="231F20"/>
                <w:sz w:val="22"/>
                <w:szCs w:val="22"/>
              </w:rPr>
              <w:t>354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2C496F8" w14:textId="77777777" w:rsidR="0085441A" w:rsidRDefault="00BE2E49">
            <w:pPr>
              <w:spacing w:line="259" w:lineRule="auto"/>
              <w:ind w:left="0" w:firstLine="0"/>
            </w:pPr>
            <w:r>
              <w:rPr>
                <w:color w:val="231F20"/>
                <w:sz w:val="22"/>
                <w:szCs w:val="22"/>
              </w:rPr>
              <w:t>SME - Telecommunications Engineering Specialist</w:t>
            </w:r>
            <w:r>
              <w:rPr>
                <w:sz w:val="22"/>
                <w:szCs w:val="22"/>
              </w:rPr>
              <w:t xml:space="preserve"> </w:t>
            </w:r>
          </w:p>
        </w:tc>
      </w:tr>
      <w:tr w:rsidR="0085441A" w14:paraId="460242CC"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2B1D4D9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E372E91"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45878B4B" w14:textId="77777777" w:rsidTr="00F7566E">
        <w:trPr>
          <w:trHeight w:val="517"/>
        </w:trPr>
        <w:tc>
          <w:tcPr>
            <w:tcW w:w="1170" w:type="dxa"/>
            <w:tcBorders>
              <w:top w:val="single" w:sz="4" w:space="0" w:color="231F20"/>
              <w:left w:val="single" w:sz="4" w:space="0" w:color="231F20"/>
              <w:bottom w:val="single" w:sz="4" w:space="0" w:color="231F20"/>
              <w:right w:val="single" w:sz="4" w:space="0" w:color="231F20"/>
            </w:tcBorders>
          </w:tcPr>
          <w:p w14:paraId="5FC968F2" w14:textId="77777777" w:rsidR="0085441A" w:rsidRDefault="00BE2E49">
            <w:pPr>
              <w:spacing w:line="259" w:lineRule="auto"/>
              <w:ind w:left="28" w:firstLine="0"/>
            </w:pPr>
            <w:r>
              <w:rPr>
                <w:color w:val="231F20"/>
                <w:sz w:val="22"/>
                <w:szCs w:val="22"/>
              </w:rPr>
              <w:t>15-1143.01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CCBE7C7" w14:textId="77777777" w:rsidR="0085441A" w:rsidRDefault="00BE2E49">
            <w:pPr>
              <w:spacing w:line="259" w:lineRule="auto"/>
              <w:ind w:left="0" w:firstLine="0"/>
              <w:jc w:val="both"/>
            </w:pPr>
            <w:r>
              <w:rPr>
                <w:color w:val="231F20"/>
                <w:sz w:val="22"/>
                <w:szCs w:val="22"/>
              </w:rPr>
              <w:t>Telecommunications Engineering Specialist - Design or configure voice, video, and data communications systems. Supervise installation and post-installation service and maintenance.</w:t>
            </w:r>
            <w:r>
              <w:rPr>
                <w:sz w:val="22"/>
                <w:szCs w:val="22"/>
              </w:rPr>
              <w:t xml:space="preserve"> </w:t>
            </w:r>
          </w:p>
        </w:tc>
      </w:tr>
    </w:tbl>
    <w:p w14:paraId="7BF79974" w14:textId="77777777" w:rsidR="0085441A" w:rsidRDefault="00BE2E49">
      <w:pPr>
        <w:spacing w:after="0" w:line="259" w:lineRule="auto"/>
        <w:ind w:left="0" w:firstLine="0"/>
        <w:jc w:val="both"/>
      </w:pPr>
      <w:r>
        <w:rPr>
          <w:sz w:val="22"/>
          <w:szCs w:val="22"/>
        </w:rPr>
        <w:t xml:space="preserve"> </w:t>
      </w:r>
    </w:p>
    <w:p w14:paraId="5B8AB333" w14:textId="77777777" w:rsidR="00F7566E" w:rsidRDefault="00F7566E"/>
    <w:tbl>
      <w:tblPr>
        <w:tblStyle w:val="afd"/>
        <w:tblW w:w="9629" w:type="dxa"/>
        <w:tblInd w:w="311" w:type="dxa"/>
        <w:tblLayout w:type="fixed"/>
        <w:tblLook w:val="0420" w:firstRow="1" w:lastRow="0" w:firstColumn="0" w:lastColumn="0" w:noHBand="0" w:noVBand="1"/>
      </w:tblPr>
      <w:tblGrid>
        <w:gridCol w:w="1170"/>
        <w:gridCol w:w="8459"/>
      </w:tblGrid>
      <w:tr w:rsidR="0085441A" w14:paraId="7FD35305"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4C6F5D8"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3FD23F4D" w14:textId="77777777" w:rsidR="0085441A" w:rsidRDefault="00BE2E49">
            <w:pPr>
              <w:spacing w:line="259" w:lineRule="auto"/>
              <w:ind w:left="0" w:firstLine="0"/>
            </w:pPr>
            <w:r>
              <w:rPr>
                <w:color w:val="231F20"/>
                <w:sz w:val="22"/>
                <w:szCs w:val="22"/>
              </w:rPr>
              <w:t>Telecommunications Equipment Installer and Repairer</w:t>
            </w:r>
            <w:r>
              <w:rPr>
                <w:sz w:val="22"/>
                <w:szCs w:val="22"/>
              </w:rPr>
              <w:t xml:space="preserve"> </w:t>
            </w:r>
          </w:p>
        </w:tc>
      </w:tr>
      <w:tr w:rsidR="0085441A" w14:paraId="1BAA0E96"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6924F627" w14:textId="77777777" w:rsidR="0085441A" w:rsidRDefault="00BE2E49">
            <w:pPr>
              <w:spacing w:line="259" w:lineRule="auto"/>
              <w:ind w:left="0" w:right="16" w:firstLine="0"/>
              <w:jc w:val="center"/>
            </w:pPr>
            <w:r>
              <w:rPr>
                <w:color w:val="231F20"/>
                <w:sz w:val="22"/>
                <w:szCs w:val="22"/>
              </w:rPr>
              <w:t>361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A042270" w14:textId="77777777" w:rsidR="0085441A" w:rsidRDefault="00BE2E49">
            <w:pPr>
              <w:spacing w:line="259" w:lineRule="auto"/>
              <w:ind w:left="0" w:firstLine="0"/>
            </w:pPr>
            <w:r>
              <w:rPr>
                <w:color w:val="231F20"/>
                <w:sz w:val="22"/>
                <w:szCs w:val="22"/>
              </w:rPr>
              <w:t>Junior Telecommunications Equipment Installer and Repairer *</w:t>
            </w:r>
            <w:r>
              <w:rPr>
                <w:sz w:val="22"/>
                <w:szCs w:val="22"/>
              </w:rPr>
              <w:t xml:space="preserve"> </w:t>
            </w:r>
          </w:p>
        </w:tc>
      </w:tr>
      <w:tr w:rsidR="0085441A" w14:paraId="3FE5231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65FE598C" w14:textId="77777777" w:rsidR="0085441A" w:rsidRDefault="00BE2E49">
            <w:pPr>
              <w:spacing w:line="259" w:lineRule="auto"/>
              <w:ind w:left="0" w:right="16" w:firstLine="0"/>
              <w:jc w:val="center"/>
            </w:pPr>
            <w:r>
              <w:rPr>
                <w:color w:val="231F20"/>
                <w:sz w:val="22"/>
                <w:szCs w:val="22"/>
              </w:rPr>
              <w:t>362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9BE2D84" w14:textId="77777777" w:rsidR="0085441A" w:rsidRDefault="00BE2E49">
            <w:pPr>
              <w:spacing w:line="259" w:lineRule="auto"/>
              <w:ind w:left="0" w:firstLine="0"/>
            </w:pPr>
            <w:r>
              <w:rPr>
                <w:color w:val="231F20"/>
                <w:sz w:val="22"/>
                <w:szCs w:val="22"/>
              </w:rPr>
              <w:t>Journeyman Telecommunications Equipment Installer and Repairer</w:t>
            </w:r>
            <w:r>
              <w:rPr>
                <w:sz w:val="22"/>
                <w:szCs w:val="22"/>
              </w:rPr>
              <w:t xml:space="preserve"> </w:t>
            </w:r>
          </w:p>
        </w:tc>
      </w:tr>
      <w:tr w:rsidR="0085441A" w14:paraId="214646A8"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548089D7" w14:textId="77777777" w:rsidR="0085441A" w:rsidRDefault="00BE2E49">
            <w:pPr>
              <w:spacing w:line="259" w:lineRule="auto"/>
              <w:ind w:left="0" w:right="16" w:firstLine="0"/>
              <w:jc w:val="center"/>
            </w:pPr>
            <w:r>
              <w:rPr>
                <w:color w:val="231F20"/>
                <w:sz w:val="22"/>
                <w:szCs w:val="22"/>
              </w:rPr>
              <w:t>363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234DE70" w14:textId="77777777" w:rsidR="0085441A" w:rsidRDefault="00BE2E49">
            <w:pPr>
              <w:spacing w:line="259" w:lineRule="auto"/>
              <w:ind w:left="0" w:firstLine="0"/>
            </w:pPr>
            <w:r>
              <w:rPr>
                <w:color w:val="231F20"/>
                <w:sz w:val="22"/>
                <w:szCs w:val="22"/>
              </w:rPr>
              <w:t>Senior Telecommunications Equipment Installer and Repairer</w:t>
            </w:r>
            <w:r>
              <w:rPr>
                <w:sz w:val="22"/>
                <w:szCs w:val="22"/>
              </w:rPr>
              <w:t xml:space="preserve"> </w:t>
            </w:r>
          </w:p>
        </w:tc>
      </w:tr>
      <w:tr w:rsidR="0085441A" w14:paraId="2E07492B"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01157F3" w14:textId="77777777" w:rsidR="0085441A" w:rsidRDefault="00BE2E49">
            <w:pPr>
              <w:spacing w:line="259" w:lineRule="auto"/>
              <w:ind w:left="0" w:right="16" w:firstLine="0"/>
              <w:jc w:val="center"/>
            </w:pPr>
            <w:r>
              <w:rPr>
                <w:color w:val="231F20"/>
                <w:sz w:val="22"/>
                <w:szCs w:val="22"/>
              </w:rPr>
              <w:t>364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467D29A" w14:textId="77777777" w:rsidR="0085441A" w:rsidRDefault="00BE2E49">
            <w:pPr>
              <w:spacing w:line="259" w:lineRule="auto"/>
              <w:ind w:left="0" w:firstLine="0"/>
            </w:pPr>
            <w:r>
              <w:rPr>
                <w:color w:val="231F20"/>
                <w:sz w:val="22"/>
                <w:szCs w:val="22"/>
              </w:rPr>
              <w:t>SME - Telecommunications Equipment Installer and Repairer</w:t>
            </w:r>
            <w:r>
              <w:rPr>
                <w:sz w:val="22"/>
                <w:szCs w:val="22"/>
              </w:rPr>
              <w:t xml:space="preserve"> </w:t>
            </w:r>
          </w:p>
        </w:tc>
      </w:tr>
      <w:tr w:rsidR="0085441A" w14:paraId="43BA0991"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688ECDB0"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4975B553"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76737E0D" w14:textId="77777777" w:rsidTr="00F7566E">
        <w:trPr>
          <w:trHeight w:val="1024"/>
        </w:trPr>
        <w:tc>
          <w:tcPr>
            <w:tcW w:w="1170" w:type="dxa"/>
            <w:tcBorders>
              <w:top w:val="single" w:sz="4" w:space="0" w:color="231F20"/>
              <w:left w:val="single" w:sz="4" w:space="0" w:color="231F20"/>
              <w:bottom w:val="single" w:sz="4" w:space="0" w:color="231F20"/>
              <w:right w:val="single" w:sz="4" w:space="0" w:color="231F20"/>
            </w:tcBorders>
          </w:tcPr>
          <w:p w14:paraId="530DE667" w14:textId="77777777" w:rsidR="0085441A" w:rsidRDefault="00BE2E49">
            <w:pPr>
              <w:spacing w:line="259" w:lineRule="auto"/>
              <w:ind w:left="28" w:firstLine="0"/>
            </w:pPr>
            <w:r>
              <w:rPr>
                <w:color w:val="231F20"/>
                <w:sz w:val="22"/>
                <w:szCs w:val="22"/>
              </w:rPr>
              <w:t>49-2022.00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74CD861" w14:textId="77777777" w:rsidR="0085441A" w:rsidRDefault="00BE2E49">
            <w:pPr>
              <w:spacing w:line="237" w:lineRule="auto"/>
              <w:ind w:left="0" w:right="104" w:firstLine="0"/>
              <w:jc w:val="both"/>
            </w:pPr>
            <w:r>
              <w:rPr>
                <w:color w:val="231F20"/>
                <w:sz w:val="22"/>
                <w:szCs w:val="22"/>
              </w:rPr>
              <w:t xml:space="preserve">Telecommunications Equipment Installer and Repairer - Install, set-up, rearrange, or remove switching, distribution, routing, and dialing equipment used in central offices or </w:t>
            </w:r>
            <w:proofErr w:type="spellStart"/>
            <w:r>
              <w:rPr>
                <w:color w:val="231F20"/>
                <w:sz w:val="22"/>
                <w:szCs w:val="22"/>
              </w:rPr>
              <w:t>headends</w:t>
            </w:r>
            <w:proofErr w:type="spellEnd"/>
            <w:r>
              <w:rPr>
                <w:color w:val="231F20"/>
                <w:sz w:val="22"/>
                <w:szCs w:val="22"/>
              </w:rPr>
              <w:t>. Service or repair telephone, cable television, Internet, and other communications equipment on customers' property.</w:t>
            </w:r>
            <w:r>
              <w:rPr>
                <w:sz w:val="22"/>
                <w:szCs w:val="22"/>
              </w:rPr>
              <w:t xml:space="preserve"> </w:t>
            </w:r>
          </w:p>
          <w:p w14:paraId="3A15EEB6" w14:textId="77777777" w:rsidR="0085441A" w:rsidRDefault="00BE2E49">
            <w:pPr>
              <w:spacing w:line="259" w:lineRule="auto"/>
              <w:ind w:left="0" w:firstLine="0"/>
            </w:pPr>
            <w:r>
              <w:rPr>
                <w:color w:val="231F20"/>
                <w:sz w:val="22"/>
                <w:szCs w:val="22"/>
              </w:rPr>
              <w:t>May install communications equipment or communications wiring in buildings.</w:t>
            </w:r>
            <w:r>
              <w:rPr>
                <w:sz w:val="22"/>
                <w:szCs w:val="22"/>
              </w:rPr>
              <w:t xml:space="preserve"> </w:t>
            </w:r>
          </w:p>
        </w:tc>
      </w:tr>
    </w:tbl>
    <w:p w14:paraId="6EE9421D" w14:textId="77777777" w:rsidR="00F7566E" w:rsidRDefault="00F7566E"/>
    <w:tbl>
      <w:tblPr>
        <w:tblStyle w:val="afd"/>
        <w:tblW w:w="9629" w:type="dxa"/>
        <w:tblInd w:w="311" w:type="dxa"/>
        <w:tblLayout w:type="fixed"/>
        <w:tblLook w:val="0420" w:firstRow="1" w:lastRow="0" w:firstColumn="0" w:lastColumn="0" w:noHBand="0" w:noVBand="1"/>
      </w:tblPr>
      <w:tblGrid>
        <w:gridCol w:w="1170"/>
        <w:gridCol w:w="8459"/>
      </w:tblGrid>
      <w:tr w:rsidR="0085441A" w14:paraId="6C70809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7B7B2EE"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D583830" w14:textId="77777777" w:rsidR="0085441A" w:rsidRDefault="00BE2E49">
            <w:pPr>
              <w:spacing w:line="259" w:lineRule="auto"/>
              <w:ind w:left="0" w:firstLine="0"/>
            </w:pPr>
            <w:r>
              <w:rPr>
                <w:color w:val="231F20"/>
                <w:sz w:val="22"/>
                <w:szCs w:val="22"/>
              </w:rPr>
              <w:t>Training and Development Specialist</w:t>
            </w:r>
            <w:r>
              <w:rPr>
                <w:sz w:val="22"/>
                <w:szCs w:val="22"/>
              </w:rPr>
              <w:t xml:space="preserve"> </w:t>
            </w:r>
          </w:p>
        </w:tc>
      </w:tr>
      <w:tr w:rsidR="0085441A" w14:paraId="4F91D6EB"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33015A0D" w14:textId="77777777" w:rsidR="0085441A" w:rsidRDefault="00BE2E49">
            <w:pPr>
              <w:spacing w:line="259" w:lineRule="auto"/>
              <w:ind w:left="0" w:right="16" w:firstLine="0"/>
              <w:jc w:val="center"/>
            </w:pPr>
            <w:r>
              <w:rPr>
                <w:color w:val="231F20"/>
                <w:sz w:val="22"/>
                <w:szCs w:val="22"/>
              </w:rPr>
              <w:t>371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5E865AF" w14:textId="77777777" w:rsidR="0085441A" w:rsidRDefault="00BE2E49">
            <w:pPr>
              <w:spacing w:line="259" w:lineRule="auto"/>
              <w:ind w:left="0" w:firstLine="0"/>
            </w:pPr>
            <w:r>
              <w:rPr>
                <w:color w:val="231F20"/>
                <w:sz w:val="22"/>
                <w:szCs w:val="22"/>
              </w:rPr>
              <w:t>Junior Training and Development Specialist</w:t>
            </w:r>
            <w:r>
              <w:rPr>
                <w:sz w:val="22"/>
                <w:szCs w:val="22"/>
              </w:rPr>
              <w:t xml:space="preserve"> </w:t>
            </w:r>
          </w:p>
        </w:tc>
      </w:tr>
      <w:tr w:rsidR="0085441A" w14:paraId="4F7843C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28EEE83D" w14:textId="77777777" w:rsidR="0085441A" w:rsidRDefault="00BE2E49">
            <w:pPr>
              <w:spacing w:line="259" w:lineRule="auto"/>
              <w:ind w:left="0" w:right="16" w:firstLine="0"/>
              <w:jc w:val="center"/>
            </w:pPr>
            <w:r>
              <w:rPr>
                <w:color w:val="231F20"/>
                <w:sz w:val="22"/>
                <w:szCs w:val="22"/>
              </w:rPr>
              <w:t>372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0503117" w14:textId="77777777" w:rsidR="0085441A" w:rsidRDefault="00BE2E49">
            <w:pPr>
              <w:spacing w:line="259" w:lineRule="auto"/>
              <w:ind w:left="0" w:firstLine="0"/>
            </w:pPr>
            <w:r>
              <w:rPr>
                <w:color w:val="231F20"/>
                <w:sz w:val="22"/>
                <w:szCs w:val="22"/>
              </w:rPr>
              <w:t>Journeyman Training and Development Specialist</w:t>
            </w:r>
            <w:r>
              <w:rPr>
                <w:sz w:val="22"/>
                <w:szCs w:val="22"/>
              </w:rPr>
              <w:t xml:space="preserve"> </w:t>
            </w:r>
          </w:p>
        </w:tc>
      </w:tr>
      <w:tr w:rsidR="0085441A" w14:paraId="130326A4"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53CC1B74" w14:textId="77777777" w:rsidR="0085441A" w:rsidRDefault="00BE2E49">
            <w:pPr>
              <w:spacing w:line="259" w:lineRule="auto"/>
              <w:ind w:left="0" w:right="16" w:firstLine="0"/>
              <w:jc w:val="center"/>
            </w:pPr>
            <w:r>
              <w:rPr>
                <w:color w:val="231F20"/>
                <w:sz w:val="22"/>
                <w:szCs w:val="22"/>
              </w:rPr>
              <w:t>373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84610E6" w14:textId="77777777" w:rsidR="0085441A" w:rsidRDefault="00BE2E49">
            <w:pPr>
              <w:spacing w:line="259" w:lineRule="auto"/>
              <w:ind w:left="0" w:firstLine="0"/>
            </w:pPr>
            <w:r>
              <w:rPr>
                <w:color w:val="231F20"/>
                <w:sz w:val="22"/>
                <w:szCs w:val="22"/>
              </w:rPr>
              <w:t>Senior Training and Development Specialist</w:t>
            </w:r>
            <w:r>
              <w:rPr>
                <w:sz w:val="22"/>
                <w:szCs w:val="22"/>
              </w:rPr>
              <w:t xml:space="preserve"> </w:t>
            </w:r>
          </w:p>
        </w:tc>
      </w:tr>
      <w:tr w:rsidR="0085441A" w14:paraId="5070B8D7"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AEE284F" w14:textId="77777777" w:rsidR="0085441A" w:rsidRDefault="00BE2E49">
            <w:pPr>
              <w:spacing w:line="259" w:lineRule="auto"/>
              <w:ind w:left="0" w:right="16" w:firstLine="0"/>
              <w:jc w:val="center"/>
            </w:pPr>
            <w:r>
              <w:rPr>
                <w:color w:val="231F20"/>
                <w:sz w:val="22"/>
                <w:szCs w:val="22"/>
              </w:rPr>
              <w:t>374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D8D4A86" w14:textId="77777777" w:rsidR="0085441A" w:rsidRDefault="00BE2E49">
            <w:pPr>
              <w:spacing w:line="259" w:lineRule="auto"/>
              <w:ind w:left="0" w:firstLine="0"/>
            </w:pPr>
            <w:r>
              <w:rPr>
                <w:color w:val="231F20"/>
                <w:sz w:val="22"/>
                <w:szCs w:val="22"/>
              </w:rPr>
              <w:t>SME - Training and Development Specialist</w:t>
            </w:r>
            <w:r>
              <w:rPr>
                <w:sz w:val="22"/>
                <w:szCs w:val="22"/>
              </w:rPr>
              <w:t xml:space="preserve"> </w:t>
            </w:r>
          </w:p>
        </w:tc>
      </w:tr>
      <w:tr w:rsidR="0085441A" w14:paraId="12B53620"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F6FF8D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55AAC0D9"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13BF446E" w14:textId="77777777" w:rsidTr="00F7566E">
        <w:trPr>
          <w:trHeight w:val="520"/>
        </w:trPr>
        <w:tc>
          <w:tcPr>
            <w:tcW w:w="1170" w:type="dxa"/>
            <w:tcBorders>
              <w:top w:val="single" w:sz="4" w:space="0" w:color="231F20"/>
              <w:left w:val="single" w:sz="4" w:space="0" w:color="231F20"/>
              <w:bottom w:val="single" w:sz="4" w:space="0" w:color="231F20"/>
              <w:right w:val="single" w:sz="4" w:space="0" w:color="231F20"/>
            </w:tcBorders>
          </w:tcPr>
          <w:p w14:paraId="4CEA35AD" w14:textId="77777777" w:rsidR="0085441A" w:rsidRDefault="00BE2E49">
            <w:pPr>
              <w:spacing w:line="259" w:lineRule="auto"/>
              <w:ind w:left="28" w:firstLine="0"/>
            </w:pPr>
            <w:r>
              <w:rPr>
                <w:color w:val="231F20"/>
                <w:sz w:val="22"/>
                <w:szCs w:val="22"/>
              </w:rPr>
              <w:t>13-1151.00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1A15B3" w14:textId="77777777" w:rsidR="0085441A" w:rsidRDefault="00BE2E49">
            <w:pPr>
              <w:spacing w:line="259" w:lineRule="auto"/>
              <w:ind w:left="0" w:firstLine="0"/>
            </w:pPr>
            <w:r>
              <w:rPr>
                <w:color w:val="231F20"/>
                <w:sz w:val="22"/>
                <w:szCs w:val="22"/>
              </w:rPr>
              <w:t>Training and Development Specialist - Design and conduct training and development programs to improve individual and organizational performance. May analyze training needs.</w:t>
            </w:r>
            <w:r>
              <w:rPr>
                <w:sz w:val="22"/>
                <w:szCs w:val="22"/>
              </w:rPr>
              <w:t xml:space="preserve"> </w:t>
            </w:r>
          </w:p>
        </w:tc>
      </w:tr>
    </w:tbl>
    <w:p w14:paraId="2BB0DF9E" w14:textId="77777777" w:rsidR="0085441A" w:rsidRDefault="00BE2E49">
      <w:pPr>
        <w:spacing w:after="0" w:line="259" w:lineRule="auto"/>
        <w:ind w:left="0" w:firstLine="0"/>
      </w:pPr>
      <w:r>
        <w:rPr>
          <w:sz w:val="22"/>
          <w:szCs w:val="22"/>
        </w:rPr>
        <w:t xml:space="preserve"> </w:t>
      </w:r>
    </w:p>
    <w:tbl>
      <w:tblPr>
        <w:tblStyle w:val="afe"/>
        <w:tblW w:w="9629" w:type="dxa"/>
        <w:tblInd w:w="311" w:type="dxa"/>
        <w:tblLayout w:type="fixed"/>
        <w:tblLook w:val="0420" w:firstRow="1" w:lastRow="0" w:firstColumn="0" w:lastColumn="0" w:noHBand="0" w:noVBand="1"/>
      </w:tblPr>
      <w:tblGrid>
        <w:gridCol w:w="1170"/>
        <w:gridCol w:w="8459"/>
      </w:tblGrid>
      <w:tr w:rsidR="0085441A" w14:paraId="6F6D327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3B7F77F5"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429B764" w14:textId="77777777" w:rsidR="0085441A" w:rsidRDefault="00BE2E49">
            <w:pPr>
              <w:spacing w:line="259" w:lineRule="auto"/>
              <w:ind w:left="0" w:firstLine="0"/>
            </w:pPr>
            <w:r>
              <w:rPr>
                <w:color w:val="231F20"/>
                <w:sz w:val="22"/>
                <w:szCs w:val="22"/>
              </w:rPr>
              <w:t>Video Game Designer</w:t>
            </w:r>
            <w:r>
              <w:rPr>
                <w:sz w:val="22"/>
                <w:szCs w:val="22"/>
              </w:rPr>
              <w:t xml:space="preserve"> </w:t>
            </w:r>
          </w:p>
        </w:tc>
      </w:tr>
      <w:tr w:rsidR="0085441A" w14:paraId="0CF1F64F"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4B352551" w14:textId="77777777" w:rsidR="0085441A" w:rsidRDefault="00BE2E49">
            <w:pPr>
              <w:spacing w:line="259" w:lineRule="auto"/>
              <w:ind w:left="0" w:right="16" w:firstLine="0"/>
              <w:jc w:val="center"/>
            </w:pPr>
            <w:r>
              <w:rPr>
                <w:color w:val="231F20"/>
                <w:sz w:val="22"/>
                <w:szCs w:val="22"/>
              </w:rPr>
              <w:t>381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0E56F77" w14:textId="77777777" w:rsidR="0085441A" w:rsidRDefault="00BE2E49">
            <w:pPr>
              <w:spacing w:line="259" w:lineRule="auto"/>
              <w:ind w:left="0" w:firstLine="0"/>
            </w:pPr>
            <w:r>
              <w:rPr>
                <w:color w:val="231F20"/>
                <w:sz w:val="22"/>
                <w:szCs w:val="22"/>
              </w:rPr>
              <w:t>Junior Video Game Designer</w:t>
            </w:r>
            <w:r>
              <w:rPr>
                <w:sz w:val="22"/>
                <w:szCs w:val="22"/>
              </w:rPr>
              <w:t xml:space="preserve"> </w:t>
            </w:r>
          </w:p>
        </w:tc>
      </w:tr>
      <w:tr w:rsidR="0085441A" w14:paraId="2F8E261E"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3982F284" w14:textId="77777777" w:rsidR="0085441A" w:rsidRDefault="00BE2E49">
            <w:pPr>
              <w:spacing w:line="259" w:lineRule="auto"/>
              <w:ind w:left="0" w:right="16" w:firstLine="0"/>
              <w:jc w:val="center"/>
            </w:pPr>
            <w:r>
              <w:rPr>
                <w:color w:val="231F20"/>
                <w:sz w:val="22"/>
                <w:szCs w:val="22"/>
              </w:rPr>
              <w:t>382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6F9E862C" w14:textId="77777777" w:rsidR="0085441A" w:rsidRDefault="00BE2E49">
            <w:pPr>
              <w:spacing w:line="259" w:lineRule="auto"/>
              <w:ind w:left="0" w:firstLine="0"/>
            </w:pPr>
            <w:r>
              <w:rPr>
                <w:color w:val="231F20"/>
                <w:sz w:val="22"/>
                <w:szCs w:val="22"/>
              </w:rPr>
              <w:t>Journeyman Video Game Designer</w:t>
            </w:r>
            <w:r>
              <w:rPr>
                <w:sz w:val="22"/>
                <w:szCs w:val="22"/>
              </w:rPr>
              <w:t xml:space="preserve"> </w:t>
            </w:r>
          </w:p>
        </w:tc>
      </w:tr>
      <w:tr w:rsidR="0085441A" w14:paraId="6F0A6DCB"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7B592888" w14:textId="77777777" w:rsidR="0085441A" w:rsidRDefault="00BE2E49">
            <w:pPr>
              <w:spacing w:line="259" w:lineRule="auto"/>
              <w:ind w:left="0" w:right="16" w:firstLine="0"/>
              <w:jc w:val="center"/>
            </w:pPr>
            <w:r>
              <w:rPr>
                <w:color w:val="231F20"/>
                <w:sz w:val="22"/>
                <w:szCs w:val="22"/>
              </w:rPr>
              <w:t>383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674EF3B" w14:textId="77777777" w:rsidR="0085441A" w:rsidRDefault="00BE2E49">
            <w:pPr>
              <w:spacing w:line="259" w:lineRule="auto"/>
              <w:ind w:left="0" w:firstLine="0"/>
            </w:pPr>
            <w:r>
              <w:rPr>
                <w:color w:val="231F20"/>
                <w:sz w:val="22"/>
                <w:szCs w:val="22"/>
              </w:rPr>
              <w:t>Senior Video Game Designer</w:t>
            </w:r>
            <w:r>
              <w:rPr>
                <w:sz w:val="22"/>
                <w:szCs w:val="22"/>
              </w:rPr>
              <w:t xml:space="preserve"> </w:t>
            </w:r>
          </w:p>
        </w:tc>
      </w:tr>
      <w:tr w:rsidR="0085441A" w14:paraId="290243F5"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7E22E9E5" w14:textId="77777777" w:rsidR="0085441A" w:rsidRDefault="00BE2E49">
            <w:pPr>
              <w:spacing w:line="259" w:lineRule="auto"/>
              <w:ind w:left="0" w:right="16" w:firstLine="0"/>
              <w:jc w:val="center"/>
            </w:pPr>
            <w:r>
              <w:rPr>
                <w:color w:val="231F20"/>
                <w:sz w:val="22"/>
                <w:szCs w:val="22"/>
              </w:rPr>
              <w:t>384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C73FECA" w14:textId="77777777" w:rsidR="0085441A" w:rsidRDefault="00BE2E49">
            <w:pPr>
              <w:spacing w:line="259" w:lineRule="auto"/>
              <w:ind w:left="0" w:firstLine="0"/>
            </w:pPr>
            <w:r>
              <w:rPr>
                <w:color w:val="231F20"/>
                <w:sz w:val="22"/>
                <w:szCs w:val="22"/>
              </w:rPr>
              <w:t>SME - Video Game Designer</w:t>
            </w:r>
            <w:r>
              <w:rPr>
                <w:sz w:val="22"/>
                <w:szCs w:val="22"/>
              </w:rPr>
              <w:t xml:space="preserve"> </w:t>
            </w:r>
          </w:p>
        </w:tc>
      </w:tr>
      <w:tr w:rsidR="0085441A" w14:paraId="63EDA3AF"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56F5C6CC" w14:textId="77777777" w:rsidR="0085441A" w:rsidRDefault="00BE2E49">
            <w:pPr>
              <w:spacing w:line="259" w:lineRule="auto"/>
              <w:ind w:left="0" w:right="19"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2DD8742D"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9ECF63C" w14:textId="77777777" w:rsidTr="00F7566E">
        <w:trPr>
          <w:trHeight w:val="769"/>
        </w:trPr>
        <w:tc>
          <w:tcPr>
            <w:tcW w:w="1170" w:type="dxa"/>
            <w:tcBorders>
              <w:top w:val="single" w:sz="4" w:space="0" w:color="231F20"/>
              <w:left w:val="single" w:sz="4" w:space="0" w:color="231F20"/>
              <w:bottom w:val="single" w:sz="4" w:space="0" w:color="231F20"/>
              <w:right w:val="single" w:sz="4" w:space="0" w:color="231F20"/>
            </w:tcBorders>
          </w:tcPr>
          <w:p w14:paraId="2EAD5966" w14:textId="77777777" w:rsidR="0085441A" w:rsidRDefault="00BE2E49">
            <w:pPr>
              <w:spacing w:line="259" w:lineRule="auto"/>
              <w:ind w:left="28" w:firstLine="0"/>
            </w:pPr>
            <w:r>
              <w:rPr>
                <w:color w:val="231F20"/>
                <w:sz w:val="22"/>
                <w:szCs w:val="22"/>
              </w:rPr>
              <w:t>15-1199.11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B4B7C50" w14:textId="77777777" w:rsidR="0085441A" w:rsidRDefault="00BE2E49">
            <w:pPr>
              <w:spacing w:line="259" w:lineRule="auto"/>
              <w:ind w:left="0" w:right="236" w:firstLine="0"/>
              <w:jc w:val="both"/>
            </w:pPr>
            <w:r>
              <w:rPr>
                <w:color w:val="231F20"/>
                <w:sz w:val="22"/>
                <w:szCs w:val="22"/>
              </w:rPr>
              <w:t xml:space="preserve">Video Game Designer - Design core features of video games. Specify innovative </w:t>
            </w:r>
            <w:proofErr w:type="gramStart"/>
            <w:r>
              <w:rPr>
                <w:color w:val="231F20"/>
                <w:sz w:val="22"/>
                <w:szCs w:val="22"/>
              </w:rPr>
              <w:t>game</w:t>
            </w:r>
            <w:proofErr w:type="gramEnd"/>
            <w:r>
              <w:rPr>
                <w:color w:val="231F20"/>
                <w:sz w:val="22"/>
                <w:szCs w:val="22"/>
              </w:rPr>
              <w:t xml:space="preserve"> and role-play</w:t>
            </w:r>
            <w:r>
              <w:rPr>
                <w:sz w:val="22"/>
                <w:szCs w:val="22"/>
              </w:rPr>
              <w:t xml:space="preserve"> </w:t>
            </w:r>
            <w:r>
              <w:rPr>
                <w:color w:val="231F20"/>
                <w:sz w:val="22"/>
                <w:szCs w:val="22"/>
              </w:rPr>
              <w:t>mechanics, story lines, and character biographies. Create and maintain design documentation. Guide and collaborate with production staff to produce games as designed.</w:t>
            </w:r>
            <w:r>
              <w:rPr>
                <w:sz w:val="22"/>
                <w:szCs w:val="22"/>
              </w:rPr>
              <w:t xml:space="preserve"> </w:t>
            </w:r>
          </w:p>
        </w:tc>
      </w:tr>
    </w:tbl>
    <w:p w14:paraId="02AF283A" w14:textId="77777777" w:rsidR="0085441A" w:rsidRDefault="00BE2E49">
      <w:pPr>
        <w:spacing w:after="0" w:line="259" w:lineRule="auto"/>
        <w:ind w:left="0" w:firstLine="0"/>
      </w:pPr>
      <w:r>
        <w:rPr>
          <w:sz w:val="22"/>
          <w:szCs w:val="22"/>
        </w:rPr>
        <w:lastRenderedPageBreak/>
        <w:t xml:space="preserve"> </w:t>
      </w:r>
    </w:p>
    <w:tbl>
      <w:tblPr>
        <w:tblStyle w:val="aff"/>
        <w:tblW w:w="9629" w:type="dxa"/>
        <w:tblInd w:w="311" w:type="dxa"/>
        <w:tblLayout w:type="fixed"/>
        <w:tblLook w:val="0420" w:firstRow="1" w:lastRow="0" w:firstColumn="0" w:lastColumn="0" w:noHBand="0" w:noVBand="1"/>
      </w:tblPr>
      <w:tblGrid>
        <w:gridCol w:w="1170"/>
        <w:gridCol w:w="8459"/>
      </w:tblGrid>
      <w:tr w:rsidR="0085441A" w14:paraId="507DA27E"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14A6F70A"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645FF66D" w14:textId="77777777" w:rsidR="0085441A" w:rsidRDefault="00BE2E49">
            <w:pPr>
              <w:spacing w:line="259" w:lineRule="auto"/>
              <w:ind w:left="0" w:firstLine="0"/>
            </w:pPr>
            <w:r>
              <w:rPr>
                <w:color w:val="231F20"/>
                <w:sz w:val="22"/>
                <w:szCs w:val="22"/>
              </w:rPr>
              <w:t>Web Administrator</w:t>
            </w:r>
            <w:r>
              <w:rPr>
                <w:sz w:val="22"/>
                <w:szCs w:val="22"/>
              </w:rPr>
              <w:t xml:space="preserve"> </w:t>
            </w:r>
          </w:p>
        </w:tc>
      </w:tr>
      <w:tr w:rsidR="0085441A" w14:paraId="713487EA" w14:textId="77777777" w:rsidTr="00F7566E">
        <w:trPr>
          <w:trHeight w:val="263"/>
        </w:trPr>
        <w:tc>
          <w:tcPr>
            <w:tcW w:w="1170" w:type="dxa"/>
            <w:tcBorders>
              <w:top w:val="single" w:sz="4" w:space="0" w:color="231F20"/>
              <w:left w:val="single" w:sz="4" w:space="0" w:color="231F20"/>
              <w:bottom w:val="single" w:sz="4" w:space="0" w:color="231F20"/>
              <w:right w:val="single" w:sz="4" w:space="0" w:color="231F20"/>
            </w:tcBorders>
          </w:tcPr>
          <w:p w14:paraId="7ECF8F04" w14:textId="77777777" w:rsidR="0085441A" w:rsidRDefault="00BE2E49">
            <w:pPr>
              <w:spacing w:line="259" w:lineRule="auto"/>
              <w:ind w:left="0" w:right="14" w:firstLine="0"/>
              <w:jc w:val="center"/>
            </w:pPr>
            <w:r>
              <w:rPr>
                <w:color w:val="231F20"/>
                <w:sz w:val="22"/>
                <w:szCs w:val="22"/>
              </w:rPr>
              <w:t>391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BAE8516" w14:textId="77777777" w:rsidR="0085441A" w:rsidRDefault="00BE2E49">
            <w:pPr>
              <w:spacing w:line="259" w:lineRule="auto"/>
              <w:ind w:left="0" w:firstLine="0"/>
            </w:pPr>
            <w:r>
              <w:rPr>
                <w:color w:val="231F20"/>
                <w:sz w:val="22"/>
                <w:szCs w:val="22"/>
              </w:rPr>
              <w:t>Junior Web Administrator</w:t>
            </w:r>
            <w:r>
              <w:rPr>
                <w:sz w:val="22"/>
                <w:szCs w:val="22"/>
              </w:rPr>
              <w:t xml:space="preserve"> </w:t>
            </w:r>
          </w:p>
        </w:tc>
      </w:tr>
      <w:tr w:rsidR="0085441A" w14:paraId="54D9ADC0"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074EFDA5" w14:textId="77777777" w:rsidR="0085441A" w:rsidRDefault="00BE2E49">
            <w:pPr>
              <w:spacing w:line="259" w:lineRule="auto"/>
              <w:ind w:left="0" w:right="14" w:firstLine="0"/>
              <w:jc w:val="center"/>
            </w:pPr>
            <w:r>
              <w:rPr>
                <w:color w:val="231F20"/>
                <w:sz w:val="22"/>
                <w:szCs w:val="22"/>
              </w:rPr>
              <w:t>392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7C654A20" w14:textId="77777777" w:rsidR="0085441A" w:rsidRDefault="00BE2E49">
            <w:pPr>
              <w:spacing w:line="259" w:lineRule="auto"/>
              <w:ind w:left="0" w:firstLine="0"/>
            </w:pPr>
            <w:r>
              <w:rPr>
                <w:color w:val="231F20"/>
                <w:sz w:val="22"/>
                <w:szCs w:val="22"/>
              </w:rPr>
              <w:t>Journeyman Web Administrator</w:t>
            </w:r>
            <w:r>
              <w:rPr>
                <w:sz w:val="22"/>
                <w:szCs w:val="22"/>
              </w:rPr>
              <w:t xml:space="preserve"> </w:t>
            </w:r>
          </w:p>
        </w:tc>
      </w:tr>
      <w:tr w:rsidR="0085441A" w14:paraId="1D37C452"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3DEB8FF8" w14:textId="77777777" w:rsidR="0085441A" w:rsidRDefault="00BE2E49">
            <w:pPr>
              <w:spacing w:line="259" w:lineRule="auto"/>
              <w:ind w:left="0" w:right="14" w:firstLine="0"/>
              <w:jc w:val="center"/>
            </w:pPr>
            <w:r>
              <w:rPr>
                <w:color w:val="231F20"/>
                <w:sz w:val="22"/>
                <w:szCs w:val="22"/>
              </w:rPr>
              <w:t>393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0FEE22E" w14:textId="77777777" w:rsidR="0085441A" w:rsidRDefault="00BE2E49">
            <w:pPr>
              <w:spacing w:line="259" w:lineRule="auto"/>
              <w:ind w:left="0" w:firstLine="0"/>
            </w:pPr>
            <w:r>
              <w:rPr>
                <w:color w:val="231F20"/>
                <w:sz w:val="22"/>
                <w:szCs w:val="22"/>
              </w:rPr>
              <w:t>Senior Web Administrator</w:t>
            </w:r>
            <w:r>
              <w:rPr>
                <w:sz w:val="22"/>
                <w:szCs w:val="22"/>
              </w:rPr>
              <w:t xml:space="preserve"> </w:t>
            </w:r>
          </w:p>
        </w:tc>
      </w:tr>
      <w:tr w:rsidR="0085441A" w14:paraId="272D07AF"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7F734DCF" w14:textId="77777777" w:rsidR="0085441A" w:rsidRDefault="00BE2E49">
            <w:pPr>
              <w:spacing w:line="259" w:lineRule="auto"/>
              <w:ind w:left="0" w:right="14" w:firstLine="0"/>
              <w:jc w:val="center"/>
            </w:pPr>
            <w:r>
              <w:rPr>
                <w:color w:val="231F20"/>
                <w:sz w:val="22"/>
                <w:szCs w:val="22"/>
              </w:rPr>
              <w:t>394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057CFE1B" w14:textId="77777777" w:rsidR="0085441A" w:rsidRDefault="00BE2E49">
            <w:pPr>
              <w:spacing w:line="259" w:lineRule="auto"/>
              <w:ind w:left="0" w:firstLine="0"/>
            </w:pPr>
            <w:r>
              <w:rPr>
                <w:color w:val="231F20"/>
                <w:sz w:val="22"/>
                <w:szCs w:val="22"/>
              </w:rPr>
              <w:t>SME - Web Administrator</w:t>
            </w:r>
            <w:r>
              <w:rPr>
                <w:sz w:val="22"/>
                <w:szCs w:val="22"/>
              </w:rPr>
              <w:t xml:space="preserve"> </w:t>
            </w:r>
          </w:p>
        </w:tc>
      </w:tr>
      <w:tr w:rsidR="0085441A" w14:paraId="76E46483" w14:textId="77777777" w:rsidTr="00F7566E">
        <w:trPr>
          <w:trHeight w:val="259"/>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058C8F0F"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C58D4B0"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610BC130" w14:textId="77777777" w:rsidTr="00F7566E">
        <w:trPr>
          <w:trHeight w:val="517"/>
        </w:trPr>
        <w:tc>
          <w:tcPr>
            <w:tcW w:w="1170" w:type="dxa"/>
            <w:tcBorders>
              <w:top w:val="single" w:sz="4" w:space="0" w:color="231F20"/>
              <w:left w:val="single" w:sz="4" w:space="0" w:color="231F20"/>
              <w:bottom w:val="single" w:sz="4" w:space="0" w:color="231F20"/>
              <w:right w:val="single" w:sz="4" w:space="0" w:color="231F20"/>
            </w:tcBorders>
          </w:tcPr>
          <w:p w14:paraId="32F0EA1B" w14:textId="77777777" w:rsidR="0085441A" w:rsidRDefault="00BE2E49">
            <w:pPr>
              <w:spacing w:line="259" w:lineRule="auto"/>
              <w:ind w:left="25" w:firstLine="0"/>
            </w:pPr>
            <w:r>
              <w:rPr>
                <w:color w:val="231F20"/>
                <w:sz w:val="22"/>
                <w:szCs w:val="22"/>
              </w:rPr>
              <w:t>15-1199.03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5F51D2AB" w14:textId="77777777" w:rsidR="0085441A" w:rsidRDefault="00BE2E49">
            <w:pPr>
              <w:spacing w:line="259" w:lineRule="auto"/>
              <w:ind w:left="0" w:firstLine="0"/>
              <w:jc w:val="both"/>
            </w:pPr>
            <w:r>
              <w:rPr>
                <w:color w:val="231F20"/>
                <w:sz w:val="22"/>
                <w:szCs w:val="22"/>
              </w:rPr>
              <w:t>Web Administrator - Manage web environment design, deployment, development and maintenance activities. Perform testing and quality assurance of web sites and web applications.</w:t>
            </w:r>
            <w:r>
              <w:rPr>
                <w:sz w:val="22"/>
                <w:szCs w:val="22"/>
              </w:rPr>
              <w:t xml:space="preserve"> </w:t>
            </w:r>
          </w:p>
        </w:tc>
      </w:tr>
    </w:tbl>
    <w:p w14:paraId="1AFF2AD4" w14:textId="77777777" w:rsidR="0085441A" w:rsidRDefault="00BE2E49">
      <w:pPr>
        <w:spacing w:after="0" w:line="259" w:lineRule="auto"/>
        <w:ind w:left="0" w:firstLine="0"/>
      </w:pPr>
      <w:r>
        <w:rPr>
          <w:sz w:val="22"/>
          <w:szCs w:val="22"/>
        </w:rPr>
        <w:t xml:space="preserve"> </w:t>
      </w:r>
    </w:p>
    <w:tbl>
      <w:tblPr>
        <w:tblStyle w:val="aff0"/>
        <w:tblW w:w="9629" w:type="dxa"/>
        <w:tblInd w:w="311" w:type="dxa"/>
        <w:tblLayout w:type="fixed"/>
        <w:tblLook w:val="0420" w:firstRow="1" w:lastRow="0" w:firstColumn="0" w:lastColumn="0" w:noHBand="0" w:noVBand="1"/>
      </w:tblPr>
      <w:tblGrid>
        <w:gridCol w:w="1170"/>
        <w:gridCol w:w="8459"/>
      </w:tblGrid>
      <w:tr w:rsidR="0085441A" w14:paraId="2B4823E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4A1AB911" w14:textId="77777777" w:rsidR="0085441A" w:rsidRDefault="00BE2E49">
            <w:pPr>
              <w:spacing w:line="259" w:lineRule="auto"/>
              <w:ind w:left="42" w:firstLine="0"/>
            </w:pPr>
            <w:r>
              <w:rPr>
                <w:color w:val="231F20"/>
                <w:sz w:val="22"/>
                <w:szCs w:val="22"/>
              </w:rPr>
              <w:t>Labor ID #</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7E3AA7E6" w14:textId="77777777" w:rsidR="0085441A" w:rsidRDefault="00BE2E49">
            <w:pPr>
              <w:spacing w:line="259" w:lineRule="auto"/>
              <w:ind w:left="0" w:firstLine="0"/>
            </w:pPr>
            <w:r>
              <w:rPr>
                <w:color w:val="231F20"/>
                <w:sz w:val="22"/>
                <w:szCs w:val="22"/>
              </w:rPr>
              <w:t>Web Developer</w:t>
            </w:r>
            <w:r>
              <w:rPr>
                <w:sz w:val="22"/>
                <w:szCs w:val="22"/>
              </w:rPr>
              <w:t xml:space="preserve"> </w:t>
            </w:r>
          </w:p>
        </w:tc>
      </w:tr>
      <w:tr w:rsidR="0085441A" w14:paraId="55A90036" w14:textId="77777777" w:rsidTr="00F7566E">
        <w:trPr>
          <w:trHeight w:val="260"/>
        </w:trPr>
        <w:tc>
          <w:tcPr>
            <w:tcW w:w="1170" w:type="dxa"/>
            <w:tcBorders>
              <w:top w:val="single" w:sz="4" w:space="0" w:color="231F20"/>
              <w:left w:val="single" w:sz="4" w:space="0" w:color="231F20"/>
              <w:bottom w:val="single" w:sz="4" w:space="0" w:color="231F20"/>
              <w:right w:val="single" w:sz="4" w:space="0" w:color="231F20"/>
            </w:tcBorders>
          </w:tcPr>
          <w:p w14:paraId="09955C5D" w14:textId="77777777" w:rsidR="0085441A" w:rsidRDefault="00BE2E49">
            <w:pPr>
              <w:spacing w:line="259" w:lineRule="auto"/>
              <w:ind w:left="0" w:right="14" w:firstLine="0"/>
              <w:jc w:val="center"/>
            </w:pPr>
            <w:r>
              <w:rPr>
                <w:color w:val="231F20"/>
                <w:sz w:val="22"/>
                <w:szCs w:val="22"/>
              </w:rPr>
              <w:t>401</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205054C" w14:textId="77777777" w:rsidR="0085441A" w:rsidRDefault="00BE2E49">
            <w:pPr>
              <w:spacing w:line="259" w:lineRule="auto"/>
              <w:ind w:left="0" w:firstLine="0"/>
            </w:pPr>
            <w:r>
              <w:rPr>
                <w:color w:val="231F20"/>
                <w:sz w:val="22"/>
                <w:szCs w:val="22"/>
              </w:rPr>
              <w:t>Junior Web Developer</w:t>
            </w:r>
            <w:r>
              <w:rPr>
                <w:sz w:val="22"/>
                <w:szCs w:val="22"/>
              </w:rPr>
              <w:t xml:space="preserve"> </w:t>
            </w:r>
          </w:p>
        </w:tc>
      </w:tr>
      <w:tr w:rsidR="0085441A" w14:paraId="6FE9D551"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4F79FC05" w14:textId="77777777" w:rsidR="0085441A" w:rsidRDefault="00BE2E49">
            <w:pPr>
              <w:spacing w:line="259" w:lineRule="auto"/>
              <w:ind w:left="0" w:right="14" w:firstLine="0"/>
              <w:jc w:val="center"/>
            </w:pPr>
            <w:r>
              <w:rPr>
                <w:color w:val="231F20"/>
                <w:sz w:val="22"/>
                <w:szCs w:val="22"/>
              </w:rPr>
              <w:t>402</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5C634F2" w14:textId="77777777" w:rsidR="0085441A" w:rsidRDefault="00BE2E49">
            <w:pPr>
              <w:spacing w:line="259" w:lineRule="auto"/>
              <w:ind w:left="0" w:firstLine="0"/>
            </w:pPr>
            <w:r>
              <w:rPr>
                <w:color w:val="231F20"/>
                <w:sz w:val="22"/>
                <w:szCs w:val="22"/>
              </w:rPr>
              <w:t>Journeyman Web Developer</w:t>
            </w:r>
            <w:r>
              <w:rPr>
                <w:sz w:val="22"/>
                <w:szCs w:val="22"/>
              </w:rPr>
              <w:t xml:space="preserve"> </w:t>
            </w:r>
          </w:p>
        </w:tc>
      </w:tr>
      <w:tr w:rsidR="0085441A" w14:paraId="316E2413" w14:textId="77777777" w:rsidTr="00F7566E">
        <w:trPr>
          <w:trHeight w:val="264"/>
        </w:trPr>
        <w:tc>
          <w:tcPr>
            <w:tcW w:w="1170" w:type="dxa"/>
            <w:tcBorders>
              <w:top w:val="single" w:sz="4" w:space="0" w:color="231F20"/>
              <w:left w:val="single" w:sz="4" w:space="0" w:color="231F20"/>
              <w:bottom w:val="single" w:sz="4" w:space="0" w:color="231F20"/>
              <w:right w:val="single" w:sz="4" w:space="0" w:color="231F20"/>
            </w:tcBorders>
          </w:tcPr>
          <w:p w14:paraId="78A98779" w14:textId="77777777" w:rsidR="0085441A" w:rsidRDefault="00BE2E49">
            <w:pPr>
              <w:spacing w:line="259" w:lineRule="auto"/>
              <w:ind w:left="0" w:right="14" w:firstLine="0"/>
              <w:jc w:val="center"/>
            </w:pPr>
            <w:r>
              <w:rPr>
                <w:color w:val="231F20"/>
                <w:sz w:val="22"/>
                <w:szCs w:val="22"/>
              </w:rPr>
              <w:t>403</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1ABF2153" w14:textId="77777777" w:rsidR="0085441A" w:rsidRDefault="00BE2E49">
            <w:pPr>
              <w:spacing w:line="259" w:lineRule="auto"/>
              <w:ind w:left="0" w:firstLine="0"/>
            </w:pPr>
            <w:r>
              <w:rPr>
                <w:color w:val="231F20"/>
                <w:sz w:val="22"/>
                <w:szCs w:val="22"/>
              </w:rPr>
              <w:t>Senior Web Developer</w:t>
            </w:r>
            <w:r>
              <w:rPr>
                <w:sz w:val="22"/>
                <w:szCs w:val="22"/>
              </w:rPr>
              <w:t xml:space="preserve"> </w:t>
            </w:r>
          </w:p>
        </w:tc>
      </w:tr>
      <w:tr w:rsidR="0085441A" w14:paraId="5F3B1012" w14:textId="77777777" w:rsidTr="00F7566E">
        <w:trPr>
          <w:trHeight w:val="262"/>
        </w:trPr>
        <w:tc>
          <w:tcPr>
            <w:tcW w:w="1170" w:type="dxa"/>
            <w:tcBorders>
              <w:top w:val="single" w:sz="4" w:space="0" w:color="231F20"/>
              <w:left w:val="single" w:sz="4" w:space="0" w:color="231F20"/>
              <w:bottom w:val="single" w:sz="4" w:space="0" w:color="231F20"/>
              <w:right w:val="single" w:sz="4" w:space="0" w:color="231F20"/>
            </w:tcBorders>
          </w:tcPr>
          <w:p w14:paraId="696ACC35" w14:textId="77777777" w:rsidR="0085441A" w:rsidRDefault="00BE2E49">
            <w:pPr>
              <w:spacing w:line="259" w:lineRule="auto"/>
              <w:ind w:left="0" w:right="14" w:firstLine="0"/>
              <w:jc w:val="center"/>
            </w:pPr>
            <w:r>
              <w:rPr>
                <w:color w:val="231F20"/>
                <w:sz w:val="22"/>
                <w:szCs w:val="22"/>
              </w:rPr>
              <w:t>404</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41290F41" w14:textId="77777777" w:rsidR="0085441A" w:rsidRDefault="00BE2E49">
            <w:pPr>
              <w:spacing w:line="259" w:lineRule="auto"/>
              <w:ind w:left="0" w:firstLine="0"/>
            </w:pPr>
            <w:r>
              <w:rPr>
                <w:color w:val="231F20"/>
                <w:sz w:val="22"/>
                <w:szCs w:val="22"/>
              </w:rPr>
              <w:t>SME - Web Developer</w:t>
            </w:r>
            <w:r>
              <w:rPr>
                <w:sz w:val="22"/>
                <w:szCs w:val="22"/>
              </w:rPr>
              <w:t xml:space="preserve"> </w:t>
            </w:r>
          </w:p>
        </w:tc>
      </w:tr>
      <w:tr w:rsidR="0085441A" w14:paraId="57768F12" w14:textId="77777777" w:rsidTr="00F7566E">
        <w:trPr>
          <w:trHeight w:val="258"/>
        </w:trPr>
        <w:tc>
          <w:tcPr>
            <w:tcW w:w="1170" w:type="dxa"/>
            <w:tcBorders>
              <w:top w:val="single" w:sz="4" w:space="0" w:color="231F20"/>
              <w:left w:val="single" w:sz="4" w:space="0" w:color="231F20"/>
              <w:bottom w:val="single" w:sz="4" w:space="0" w:color="231F20"/>
              <w:right w:val="single" w:sz="4" w:space="0" w:color="231F20"/>
            </w:tcBorders>
            <w:shd w:val="clear" w:color="auto" w:fill="DADBDC"/>
          </w:tcPr>
          <w:p w14:paraId="77E46C1C" w14:textId="77777777" w:rsidR="0085441A" w:rsidRDefault="00BE2E49">
            <w:pPr>
              <w:spacing w:line="259" w:lineRule="auto"/>
              <w:ind w:left="0" w:right="17" w:firstLine="0"/>
              <w:jc w:val="center"/>
            </w:pPr>
            <w:r>
              <w:rPr>
                <w:color w:val="231F20"/>
                <w:sz w:val="22"/>
                <w:szCs w:val="22"/>
              </w:rPr>
              <w:t>SOC No.</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shd w:val="clear" w:color="auto" w:fill="DADBDC"/>
          </w:tcPr>
          <w:p w14:paraId="11146BC1" w14:textId="77777777" w:rsidR="0085441A" w:rsidRDefault="00BE2E49">
            <w:pPr>
              <w:spacing w:line="259" w:lineRule="auto"/>
              <w:ind w:left="0" w:firstLine="0"/>
            </w:pPr>
            <w:r>
              <w:rPr>
                <w:color w:val="231F20"/>
                <w:sz w:val="22"/>
                <w:szCs w:val="22"/>
              </w:rPr>
              <w:t>SOC Title and Functional Description</w:t>
            </w:r>
            <w:r>
              <w:rPr>
                <w:sz w:val="22"/>
                <w:szCs w:val="22"/>
              </w:rPr>
              <w:t xml:space="preserve"> </w:t>
            </w:r>
          </w:p>
        </w:tc>
      </w:tr>
      <w:tr w:rsidR="0085441A" w14:paraId="2D9C5E07" w14:textId="77777777" w:rsidTr="00F7566E">
        <w:trPr>
          <w:trHeight w:val="1024"/>
        </w:trPr>
        <w:tc>
          <w:tcPr>
            <w:tcW w:w="1170" w:type="dxa"/>
            <w:tcBorders>
              <w:top w:val="single" w:sz="4" w:space="0" w:color="231F20"/>
              <w:left w:val="single" w:sz="4" w:space="0" w:color="231F20"/>
              <w:bottom w:val="single" w:sz="4" w:space="0" w:color="231F20"/>
              <w:right w:val="single" w:sz="4" w:space="0" w:color="231F20"/>
            </w:tcBorders>
          </w:tcPr>
          <w:p w14:paraId="7A5B9C13" w14:textId="77777777" w:rsidR="0085441A" w:rsidRDefault="00BE2E49">
            <w:pPr>
              <w:spacing w:line="259" w:lineRule="auto"/>
              <w:ind w:left="25" w:firstLine="0"/>
            </w:pPr>
            <w:r>
              <w:rPr>
                <w:color w:val="231F20"/>
                <w:sz w:val="22"/>
                <w:szCs w:val="22"/>
              </w:rPr>
              <w:t>15-1134.00</w:t>
            </w:r>
            <w:r>
              <w:rPr>
                <w:sz w:val="22"/>
                <w:szCs w:val="22"/>
              </w:rPr>
              <w:t xml:space="preserve"> </w:t>
            </w:r>
          </w:p>
        </w:tc>
        <w:tc>
          <w:tcPr>
            <w:tcW w:w="8459" w:type="dxa"/>
            <w:tcBorders>
              <w:top w:val="single" w:sz="4" w:space="0" w:color="231F20"/>
              <w:left w:val="single" w:sz="4" w:space="0" w:color="231F20"/>
              <w:bottom w:val="single" w:sz="4" w:space="0" w:color="231F20"/>
              <w:right w:val="single" w:sz="4" w:space="0" w:color="231F20"/>
            </w:tcBorders>
          </w:tcPr>
          <w:p w14:paraId="277F6C61" w14:textId="77777777" w:rsidR="0085441A" w:rsidRDefault="00BE2E49">
            <w:pPr>
              <w:spacing w:line="237" w:lineRule="auto"/>
              <w:ind w:left="0" w:firstLine="0"/>
            </w:pPr>
            <w:r>
              <w:rPr>
                <w:color w:val="231F20"/>
                <w:sz w:val="22"/>
                <w:szCs w:val="22"/>
              </w:rPr>
              <w:t xml:space="preserve">Web Developer - Design, create, and modify Web sites. Analyze user needs to implement Web site content, graphics, performance, and capacity. May integrate Web sites with </w:t>
            </w:r>
            <w:proofErr w:type="gramStart"/>
            <w:r>
              <w:rPr>
                <w:color w:val="231F20"/>
                <w:sz w:val="22"/>
                <w:szCs w:val="22"/>
              </w:rPr>
              <w:t>other</w:t>
            </w:r>
            <w:proofErr w:type="gramEnd"/>
            <w:r>
              <w:rPr>
                <w:color w:val="231F20"/>
                <w:sz w:val="22"/>
                <w:szCs w:val="22"/>
              </w:rPr>
              <w:t xml:space="preserve"> </w:t>
            </w:r>
            <w:proofErr w:type="gramStart"/>
            <w:r>
              <w:rPr>
                <w:color w:val="231F20"/>
                <w:sz w:val="22"/>
                <w:szCs w:val="22"/>
              </w:rPr>
              <w:t>computer</w:t>
            </w:r>
            <w:proofErr w:type="gramEnd"/>
            <w:r>
              <w:rPr>
                <w:color w:val="231F20"/>
                <w:sz w:val="22"/>
                <w:szCs w:val="22"/>
              </w:rPr>
              <w:t xml:space="preserve"> </w:t>
            </w:r>
          </w:p>
          <w:p w14:paraId="5E6D993B" w14:textId="77777777" w:rsidR="0085441A" w:rsidRDefault="00BE2E49">
            <w:pPr>
              <w:spacing w:line="259" w:lineRule="auto"/>
              <w:ind w:left="0" w:firstLine="0"/>
              <w:jc w:val="both"/>
            </w:pPr>
            <w:r>
              <w:rPr>
                <w:color w:val="231F20"/>
                <w:sz w:val="22"/>
                <w:szCs w:val="22"/>
              </w:rPr>
              <w:t>applications. May convert written, graphic, audio, and video components to compatible Web formats by using software designed to facilitate the creation of Web and multimedia content.</w:t>
            </w:r>
            <w:r>
              <w:rPr>
                <w:sz w:val="22"/>
                <w:szCs w:val="22"/>
              </w:rPr>
              <w:t xml:space="preserve"> </w:t>
            </w:r>
          </w:p>
        </w:tc>
      </w:tr>
    </w:tbl>
    <w:p w14:paraId="62CFF41A" w14:textId="77777777" w:rsidR="0085441A" w:rsidRDefault="00BE2E49">
      <w:pPr>
        <w:spacing w:after="20" w:line="259" w:lineRule="auto"/>
        <w:ind w:left="0" w:firstLine="0"/>
      </w:pPr>
      <w:r>
        <w:t xml:space="preserve"> </w:t>
      </w:r>
    </w:p>
    <w:p w14:paraId="5ED4872C" w14:textId="77777777" w:rsidR="0085441A" w:rsidRDefault="00BE2E49">
      <w:pPr>
        <w:spacing w:after="0" w:line="259" w:lineRule="auto"/>
        <w:ind w:left="0" w:firstLine="0"/>
      </w:pPr>
      <w:r>
        <w:rPr>
          <w:sz w:val="24"/>
          <w:szCs w:val="24"/>
        </w:rPr>
        <w:t xml:space="preserve"> </w:t>
      </w:r>
    </w:p>
    <w:p w14:paraId="1A529B3F" w14:textId="77777777" w:rsidR="0085441A" w:rsidRDefault="00BE2E49">
      <w:pPr>
        <w:spacing w:after="3" w:line="248" w:lineRule="auto"/>
        <w:ind w:left="105" w:firstLine="0"/>
        <w:sectPr w:rsidR="0085441A">
          <w:headerReference w:type="even" r:id="rId19"/>
          <w:headerReference w:type="default" r:id="rId20"/>
          <w:footerReference w:type="even" r:id="rId21"/>
          <w:footerReference w:type="default" r:id="rId22"/>
          <w:headerReference w:type="first" r:id="rId23"/>
          <w:footerReference w:type="first" r:id="rId24"/>
          <w:pgSz w:w="12240" w:h="15840"/>
          <w:pgMar w:top="1449" w:right="641" w:bottom="0" w:left="1320" w:header="573" w:footer="720" w:gutter="0"/>
          <w:pgNumType w:start="1"/>
          <w:cols w:space="720"/>
        </w:sectPr>
      </w:pPr>
      <w:r>
        <w:rPr>
          <w:color w:val="231F20"/>
          <w:sz w:val="22"/>
          <w:szCs w:val="22"/>
        </w:rPr>
        <w:t xml:space="preserve">* - The estimated direct labor rate for these labor categories is not expected to exceed the threshold of 29 CFR </w:t>
      </w:r>
      <w:proofErr w:type="gramStart"/>
      <w:r>
        <w:rPr>
          <w:color w:val="231F20"/>
          <w:sz w:val="22"/>
          <w:szCs w:val="22"/>
        </w:rPr>
        <w:t>541.400,</w:t>
      </w:r>
      <w:proofErr w:type="gramEnd"/>
      <w:r>
        <w:rPr>
          <w:color w:val="231F20"/>
          <w:sz w:val="22"/>
          <w:szCs w:val="22"/>
        </w:rPr>
        <w:t xml:space="preserve"> therefore, the Service Contract Labor Standards may apply.</w:t>
      </w:r>
      <w:r>
        <w:rPr>
          <w:sz w:val="22"/>
          <w:szCs w:val="22"/>
        </w:rPr>
        <w:t xml:space="preserve"> </w:t>
      </w:r>
    </w:p>
    <w:p w14:paraId="6E1A87D1" w14:textId="77777777" w:rsidR="0085441A" w:rsidRDefault="00BE2E49">
      <w:pPr>
        <w:spacing w:after="0" w:line="259" w:lineRule="auto"/>
        <w:ind w:left="0" w:firstLine="0"/>
      </w:pPr>
      <w:r>
        <w:lastRenderedPageBreak/>
        <w:t xml:space="preserve"> </w:t>
      </w:r>
    </w:p>
    <w:p w14:paraId="0AD94528" w14:textId="77777777" w:rsidR="0085441A" w:rsidRDefault="00BE2E49">
      <w:pPr>
        <w:spacing w:after="0" w:line="259" w:lineRule="auto"/>
        <w:ind w:left="10" w:right="3" w:firstLine="278"/>
        <w:jc w:val="right"/>
      </w:pPr>
      <w:r>
        <w:rPr>
          <w:color w:val="231F20"/>
          <w:sz w:val="16"/>
          <w:szCs w:val="16"/>
        </w:rPr>
        <w:t>VETS 2</w:t>
      </w:r>
      <w:r>
        <w:rPr>
          <w:sz w:val="16"/>
          <w:szCs w:val="16"/>
        </w:rPr>
        <w:t xml:space="preserve"> </w:t>
      </w:r>
    </w:p>
    <w:p w14:paraId="4C3EB61E" w14:textId="77777777" w:rsidR="0085441A" w:rsidRDefault="00BE2E49">
      <w:pPr>
        <w:spacing w:after="0" w:line="259" w:lineRule="auto"/>
        <w:ind w:left="10" w:right="3" w:firstLine="278"/>
        <w:jc w:val="right"/>
      </w:pPr>
      <w:r>
        <w:rPr>
          <w:color w:val="231F20"/>
          <w:sz w:val="16"/>
          <w:szCs w:val="16"/>
        </w:rPr>
        <w:t xml:space="preserve">Solicitation QTA0016AWA0001 </w:t>
      </w:r>
    </w:p>
    <w:p w14:paraId="1CDD8BA5" w14:textId="77777777" w:rsidR="0085441A" w:rsidRDefault="00BE2E49">
      <w:pPr>
        <w:spacing w:after="0" w:line="259" w:lineRule="auto"/>
        <w:ind w:left="10" w:right="3" w:firstLine="278"/>
        <w:jc w:val="right"/>
      </w:pPr>
      <w:r>
        <w:rPr>
          <w:color w:val="231F20"/>
          <w:sz w:val="16"/>
          <w:szCs w:val="16"/>
        </w:rPr>
        <w:t>J-3 Cybersecurity Policies and Regulations</w:t>
      </w:r>
      <w:r>
        <w:rPr>
          <w:sz w:val="16"/>
          <w:szCs w:val="16"/>
        </w:rPr>
        <w:t xml:space="preserve"> </w:t>
      </w:r>
    </w:p>
    <w:p w14:paraId="7A42FE3F" w14:textId="77777777" w:rsidR="0085441A" w:rsidRDefault="00BE2E49">
      <w:pPr>
        <w:spacing w:after="0" w:line="259" w:lineRule="auto"/>
        <w:ind w:left="10" w:right="3" w:firstLine="278"/>
        <w:jc w:val="right"/>
      </w:pPr>
      <w:r>
        <w:rPr>
          <w:color w:val="231F20"/>
          <w:sz w:val="16"/>
          <w:szCs w:val="16"/>
        </w:rPr>
        <w:t>Page 1</w:t>
      </w:r>
      <w:r>
        <w:rPr>
          <w:sz w:val="16"/>
          <w:szCs w:val="16"/>
        </w:rPr>
        <w:t xml:space="preserve"> </w:t>
      </w:r>
    </w:p>
    <w:p w14:paraId="7720B7C3" w14:textId="77777777" w:rsidR="0085441A" w:rsidRDefault="00BE2E49">
      <w:pPr>
        <w:spacing w:after="227" w:line="259" w:lineRule="auto"/>
        <w:ind w:left="0" w:firstLine="0"/>
      </w:pPr>
      <w:r>
        <w:rPr>
          <w:sz w:val="14"/>
          <w:szCs w:val="14"/>
        </w:rPr>
        <w:t xml:space="preserve"> </w:t>
      </w:r>
    </w:p>
    <w:p w14:paraId="3D369DDD" w14:textId="77777777" w:rsidR="0085441A" w:rsidRDefault="00BE2E49">
      <w:pPr>
        <w:spacing w:after="0" w:line="259" w:lineRule="auto"/>
        <w:ind w:left="201" w:right="99" w:firstLine="278"/>
        <w:jc w:val="center"/>
      </w:pPr>
      <w:r>
        <w:rPr>
          <w:color w:val="231F20"/>
          <w:sz w:val="30"/>
          <w:szCs w:val="30"/>
        </w:rPr>
        <w:t xml:space="preserve">ATTACHMENT J-3 </w:t>
      </w:r>
    </w:p>
    <w:p w14:paraId="73530205" w14:textId="77777777" w:rsidR="0085441A" w:rsidRDefault="00BE2E49">
      <w:pPr>
        <w:spacing w:after="0" w:line="259" w:lineRule="auto"/>
        <w:ind w:left="201" w:right="141" w:firstLine="278"/>
        <w:jc w:val="center"/>
      </w:pPr>
      <w:r>
        <w:rPr>
          <w:color w:val="231F20"/>
          <w:sz w:val="30"/>
          <w:szCs w:val="30"/>
        </w:rPr>
        <w:t>CYBERSECURITY POLICIES AND REGULATIONS</w:t>
      </w:r>
      <w:r>
        <w:rPr>
          <w:sz w:val="30"/>
          <w:szCs w:val="30"/>
        </w:rPr>
        <w:t xml:space="preserve"> </w:t>
      </w:r>
    </w:p>
    <w:p w14:paraId="528178BE" w14:textId="77777777" w:rsidR="0085441A" w:rsidRDefault="00BE2E49">
      <w:pPr>
        <w:spacing w:after="26" w:line="250" w:lineRule="auto"/>
        <w:ind w:left="49" w:firstLine="278"/>
        <w:jc w:val="center"/>
      </w:pPr>
      <w:r>
        <w:rPr>
          <w:color w:val="231F20"/>
        </w:rPr>
        <w:t>This attachment is in support of solicitation QTA0016AWA0001. Reference solicitation section H.5 for further information.</w:t>
      </w:r>
      <w:r>
        <w:t xml:space="preserve"> </w:t>
      </w:r>
    </w:p>
    <w:p w14:paraId="4C0205D6" w14:textId="77777777" w:rsidR="0085441A" w:rsidRDefault="00BE2E49">
      <w:pPr>
        <w:spacing w:after="0" w:line="259" w:lineRule="auto"/>
        <w:ind w:left="0" w:firstLine="0"/>
      </w:pPr>
      <w:r>
        <w:rPr>
          <w:sz w:val="19"/>
          <w:szCs w:val="19"/>
        </w:rPr>
        <w:t xml:space="preserve"> </w:t>
      </w:r>
    </w:p>
    <w:p w14:paraId="04A6C367" w14:textId="77777777" w:rsidR="0085441A" w:rsidRDefault="00BE2E49">
      <w:pPr>
        <w:spacing w:after="11" w:line="248" w:lineRule="auto"/>
        <w:ind w:left="132" w:right="84" w:firstLine="278"/>
      </w:pPr>
      <w:r>
        <w:rPr>
          <w:color w:val="231F20"/>
        </w:rPr>
        <w:t>Contractors entering into an agreement for service to government activities shall be subject to all IT security standards, policies, reporting requirements, and government wide laws or regulations applicable to the protection of government wide information security, as listed below. Additional requirements may be included in individual Task Orders by the issuing agency OCO.</w:t>
      </w:r>
      <w:r>
        <w:t xml:space="preserve"> </w:t>
      </w:r>
    </w:p>
    <w:p w14:paraId="0CA30609" w14:textId="77777777" w:rsidR="0085441A" w:rsidRDefault="00BE2E49">
      <w:pPr>
        <w:spacing w:after="0" w:line="259" w:lineRule="auto"/>
        <w:ind w:left="0" w:firstLine="0"/>
      </w:pPr>
      <w:r>
        <w:t xml:space="preserve"> </w:t>
      </w:r>
    </w:p>
    <w:p w14:paraId="652B42E9" w14:textId="77777777" w:rsidR="0085441A" w:rsidRDefault="00BE2E49">
      <w:pPr>
        <w:spacing w:after="11" w:line="248" w:lineRule="auto"/>
        <w:ind w:left="132" w:right="84" w:firstLine="278"/>
      </w:pPr>
      <w:r>
        <w:rPr>
          <w:color w:val="231F20"/>
        </w:rPr>
        <w:t>Contractors are required to comply with Federal Information Processing Standards (FIPS), the “Special Publication 800 series” guidelines published by NIST, and the requirements of FISMA.</w:t>
      </w:r>
      <w:r>
        <w:t xml:space="preserve"> </w:t>
      </w:r>
    </w:p>
    <w:p w14:paraId="47B2D4F6" w14:textId="77777777" w:rsidR="0085441A" w:rsidRDefault="00BE2E49">
      <w:pPr>
        <w:spacing w:after="9" w:line="259" w:lineRule="auto"/>
        <w:ind w:left="0" w:firstLine="0"/>
      </w:pPr>
      <w:r>
        <w:t xml:space="preserve"> </w:t>
      </w:r>
    </w:p>
    <w:p w14:paraId="32A0C5EC" w14:textId="77777777" w:rsidR="0085441A" w:rsidRDefault="00BE2E49">
      <w:pPr>
        <w:numPr>
          <w:ilvl w:val="0"/>
          <w:numId w:val="60"/>
        </w:numPr>
        <w:spacing w:after="11" w:line="248" w:lineRule="auto"/>
        <w:ind w:right="84" w:hanging="362"/>
      </w:pPr>
      <w:r>
        <w:rPr>
          <w:color w:val="231F20"/>
        </w:rPr>
        <w:t>Federal Information Security Management Act (FISMA) of 2002.</w:t>
      </w:r>
      <w:r>
        <w:t xml:space="preserve"> </w:t>
      </w:r>
    </w:p>
    <w:p w14:paraId="5CD5BF6E" w14:textId="77777777" w:rsidR="0085441A" w:rsidRDefault="00BE2E49">
      <w:pPr>
        <w:numPr>
          <w:ilvl w:val="0"/>
          <w:numId w:val="60"/>
        </w:numPr>
        <w:spacing w:after="11" w:line="248" w:lineRule="auto"/>
        <w:ind w:right="84" w:hanging="362"/>
      </w:pPr>
      <w:r>
        <w:rPr>
          <w:color w:val="231F20"/>
        </w:rPr>
        <w:t>Clinger-Cohen Act of 1996 also known as the “Information Technology Management Reform Act of 1996.”</w:t>
      </w:r>
      <w:r>
        <w:t xml:space="preserve"> </w:t>
      </w:r>
    </w:p>
    <w:p w14:paraId="0F1DD0DB" w14:textId="77777777" w:rsidR="0085441A" w:rsidRDefault="00BE2E49">
      <w:pPr>
        <w:numPr>
          <w:ilvl w:val="0"/>
          <w:numId w:val="60"/>
        </w:numPr>
        <w:spacing w:after="11" w:line="248" w:lineRule="auto"/>
        <w:ind w:right="84" w:hanging="362"/>
      </w:pPr>
      <w:r>
        <w:rPr>
          <w:color w:val="231F20"/>
        </w:rPr>
        <w:t>Privacy Act of 1974 (5 U.S.C. § 552a).</w:t>
      </w:r>
      <w:r>
        <w:t xml:space="preserve"> </w:t>
      </w:r>
    </w:p>
    <w:p w14:paraId="05E218A2" w14:textId="77777777" w:rsidR="0085441A" w:rsidRDefault="00BE2E49">
      <w:pPr>
        <w:numPr>
          <w:ilvl w:val="0"/>
          <w:numId w:val="60"/>
        </w:numPr>
        <w:spacing w:after="11" w:line="248" w:lineRule="auto"/>
        <w:ind w:right="84" w:hanging="362"/>
      </w:pPr>
      <w:r>
        <w:rPr>
          <w:color w:val="231F20"/>
        </w:rPr>
        <w:t>Homeland Security Presidential Directive (HSPD-12), “Policy for a Common Identification Standard for Federal Employees and Contractors”, August 27, 2004.</w:t>
      </w:r>
      <w:r>
        <w:t xml:space="preserve"> </w:t>
      </w:r>
    </w:p>
    <w:p w14:paraId="4DD7C5BC" w14:textId="77777777" w:rsidR="0085441A" w:rsidRDefault="00BE2E49">
      <w:pPr>
        <w:numPr>
          <w:ilvl w:val="0"/>
          <w:numId w:val="60"/>
        </w:numPr>
        <w:spacing w:after="11" w:line="248" w:lineRule="auto"/>
        <w:ind w:right="84" w:hanging="362"/>
      </w:pPr>
      <w:r>
        <w:rPr>
          <w:color w:val="231F20"/>
        </w:rPr>
        <w:t>Office of Management and Budget (OMB) Circular A-130, “Management of Federal Information Resources”, and Appendix III, “Security of Federal Automated Information Systems”, as amended.</w:t>
      </w:r>
      <w:r>
        <w:t xml:space="preserve"> </w:t>
      </w:r>
    </w:p>
    <w:p w14:paraId="69C990B1" w14:textId="77777777" w:rsidR="0085441A" w:rsidRDefault="00BE2E49">
      <w:pPr>
        <w:numPr>
          <w:ilvl w:val="0"/>
          <w:numId w:val="60"/>
        </w:numPr>
        <w:spacing w:after="33" w:line="248" w:lineRule="auto"/>
        <w:ind w:right="84" w:hanging="362"/>
      </w:pPr>
      <w:r>
        <w:rPr>
          <w:color w:val="231F20"/>
        </w:rPr>
        <w:t>OMB Memorandum M-04-04, “E-Authentication Guidance for Federal Agencies.”</w:t>
      </w:r>
      <w:r>
        <w:t xml:space="preserve"> </w:t>
      </w:r>
    </w:p>
    <w:p w14:paraId="74C0B681" w14:textId="77777777" w:rsidR="0085441A" w:rsidRDefault="00BE2E49">
      <w:pPr>
        <w:numPr>
          <w:ilvl w:val="0"/>
          <w:numId w:val="60"/>
        </w:numPr>
        <w:spacing w:after="11" w:line="248" w:lineRule="auto"/>
        <w:ind w:right="84" w:hanging="362"/>
      </w:pPr>
      <w:r>
        <w:rPr>
          <w:color w:val="231F20"/>
        </w:rPr>
        <w:t>FIPS PUB 199, “Standards for Security Categorization of Federal Information and Information Systems.”</w:t>
      </w:r>
      <w:r>
        <w:t xml:space="preserve"> </w:t>
      </w:r>
    </w:p>
    <w:p w14:paraId="20267BC2" w14:textId="77777777" w:rsidR="0085441A" w:rsidRDefault="00BE2E49">
      <w:pPr>
        <w:numPr>
          <w:ilvl w:val="0"/>
          <w:numId w:val="60"/>
        </w:numPr>
        <w:spacing w:after="11" w:line="248" w:lineRule="auto"/>
        <w:ind w:right="84" w:hanging="362"/>
      </w:pPr>
      <w:r>
        <w:rPr>
          <w:color w:val="231F20"/>
        </w:rPr>
        <w:t>FIPS PUB 200, “Minimum Security Requirements for Federal Information and Information Systems.”</w:t>
      </w:r>
      <w:r>
        <w:t xml:space="preserve"> </w:t>
      </w:r>
    </w:p>
    <w:p w14:paraId="7F6695EB" w14:textId="77777777" w:rsidR="0085441A" w:rsidRDefault="00BE2E49">
      <w:pPr>
        <w:numPr>
          <w:ilvl w:val="0"/>
          <w:numId w:val="60"/>
        </w:numPr>
        <w:spacing w:after="11" w:line="248" w:lineRule="auto"/>
        <w:ind w:right="84" w:hanging="362"/>
      </w:pPr>
      <w:r>
        <w:rPr>
          <w:color w:val="231F20"/>
        </w:rPr>
        <w:t>FIPS PUB 140-2, “Security Requirements for Cryptographic Modules.”</w:t>
      </w:r>
      <w:r>
        <w:t xml:space="preserve"> </w:t>
      </w:r>
    </w:p>
    <w:p w14:paraId="1D924D69" w14:textId="77777777" w:rsidR="0085441A" w:rsidRDefault="00BE2E49">
      <w:pPr>
        <w:numPr>
          <w:ilvl w:val="0"/>
          <w:numId w:val="60"/>
        </w:numPr>
        <w:spacing w:after="11" w:line="248" w:lineRule="auto"/>
        <w:ind w:right="84" w:hanging="362"/>
      </w:pPr>
      <w:r>
        <w:rPr>
          <w:color w:val="231F20"/>
        </w:rPr>
        <w:t>NIST Special Publication 800-18 Rev 1, “Guide for Developing Security Plans for Federal Information Systems.”</w:t>
      </w:r>
      <w:r>
        <w:t xml:space="preserve"> </w:t>
      </w:r>
    </w:p>
    <w:p w14:paraId="10B0847F" w14:textId="77777777" w:rsidR="0085441A" w:rsidRDefault="00BE2E49">
      <w:pPr>
        <w:numPr>
          <w:ilvl w:val="0"/>
          <w:numId w:val="60"/>
        </w:numPr>
        <w:spacing w:after="11" w:line="248" w:lineRule="auto"/>
        <w:ind w:right="84" w:hanging="362"/>
      </w:pPr>
      <w:r>
        <w:rPr>
          <w:color w:val="231F20"/>
        </w:rPr>
        <w:t>NIST Special Publication 800-30, “Risk Management Guide for Information Technology Security Risk Assessment Procedures for Information Technology Systems.”</w:t>
      </w:r>
      <w:r>
        <w:t xml:space="preserve"> </w:t>
      </w:r>
    </w:p>
    <w:p w14:paraId="5ED7BD53" w14:textId="77777777" w:rsidR="0085441A" w:rsidRDefault="00BE2E49">
      <w:pPr>
        <w:numPr>
          <w:ilvl w:val="0"/>
          <w:numId w:val="60"/>
        </w:numPr>
        <w:spacing w:after="11" w:line="248" w:lineRule="auto"/>
        <w:ind w:right="84" w:hanging="362"/>
      </w:pPr>
      <w:r>
        <w:rPr>
          <w:color w:val="231F20"/>
        </w:rPr>
        <w:t>NIST Special Publication 800-34, “Contingency Planning Guide for Information Technology Systems.”</w:t>
      </w:r>
      <w:r>
        <w:t xml:space="preserve"> </w:t>
      </w:r>
    </w:p>
    <w:p w14:paraId="1586F40B" w14:textId="77777777" w:rsidR="0085441A" w:rsidRDefault="00BE2E49">
      <w:pPr>
        <w:numPr>
          <w:ilvl w:val="0"/>
          <w:numId w:val="60"/>
        </w:numPr>
        <w:spacing w:after="11" w:line="248" w:lineRule="auto"/>
        <w:ind w:right="84" w:hanging="362"/>
      </w:pPr>
      <w:r>
        <w:rPr>
          <w:color w:val="231F20"/>
        </w:rPr>
        <w:t>NIST Special Publication 800-37, Revision 1, “Guide for the Security Certification and Accreditation of Federal Information Systems.”</w:t>
      </w:r>
      <w:r>
        <w:t xml:space="preserve"> </w:t>
      </w:r>
    </w:p>
    <w:p w14:paraId="754D0A22" w14:textId="77777777" w:rsidR="0085441A" w:rsidRDefault="00BE2E49">
      <w:pPr>
        <w:numPr>
          <w:ilvl w:val="0"/>
          <w:numId w:val="60"/>
        </w:numPr>
        <w:spacing w:after="11" w:line="248" w:lineRule="auto"/>
        <w:ind w:right="84" w:hanging="362"/>
      </w:pPr>
      <w:r>
        <w:rPr>
          <w:color w:val="231F20"/>
        </w:rPr>
        <w:t>NIST Special Publication 800-47, “Security Guide for Interconnecting Information Technology Systems.”</w:t>
      </w:r>
      <w:r>
        <w:t xml:space="preserve"> </w:t>
      </w:r>
    </w:p>
    <w:p w14:paraId="278AA6C6" w14:textId="77777777" w:rsidR="0085441A" w:rsidRDefault="00BE2E49">
      <w:pPr>
        <w:numPr>
          <w:ilvl w:val="0"/>
          <w:numId w:val="60"/>
        </w:numPr>
        <w:spacing w:after="11" w:line="248" w:lineRule="auto"/>
        <w:ind w:right="84" w:hanging="362"/>
      </w:pPr>
      <w:r>
        <w:rPr>
          <w:color w:val="231F20"/>
        </w:rPr>
        <w:t>NIST Special Publication 800-53 Revision 4, “Recommended Security Controls for Federal Information Systems.”</w:t>
      </w:r>
      <w:r>
        <w:t xml:space="preserve"> </w:t>
      </w:r>
    </w:p>
    <w:p w14:paraId="0D2CCD7A" w14:textId="77777777" w:rsidR="0085441A" w:rsidRDefault="00BE2E49">
      <w:pPr>
        <w:numPr>
          <w:ilvl w:val="0"/>
          <w:numId w:val="60"/>
        </w:numPr>
        <w:spacing w:after="11" w:line="248" w:lineRule="auto"/>
        <w:ind w:right="84" w:hanging="362"/>
      </w:pPr>
      <w:r>
        <w:rPr>
          <w:color w:val="231F20"/>
        </w:rPr>
        <w:t>NIST Special Publication 800-53A, “Guide for Assessing the Security Controls in Federal Information Systems.”</w:t>
      </w:r>
      <w:r>
        <w:t xml:space="preserve"> </w:t>
      </w:r>
    </w:p>
    <w:p w14:paraId="0AD3891B" w14:textId="77777777" w:rsidR="0085441A" w:rsidRDefault="00BE2E49">
      <w:pPr>
        <w:numPr>
          <w:ilvl w:val="0"/>
          <w:numId w:val="60"/>
        </w:numPr>
        <w:spacing w:after="11" w:line="248" w:lineRule="auto"/>
        <w:ind w:right="84" w:hanging="362"/>
      </w:pPr>
      <w:r>
        <w:rPr>
          <w:color w:val="231F20"/>
        </w:rPr>
        <w:t>NIST Special Publication 800-171, “Protecting Controlled Unclassified Information in Nonfederal Information Systems and Organizations”</w:t>
      </w:r>
      <w:r>
        <w:t xml:space="preserve"> </w:t>
      </w:r>
    </w:p>
    <w:p w14:paraId="703F84BB" w14:textId="77777777" w:rsidR="0085441A" w:rsidRDefault="0085441A">
      <w:pPr>
        <w:spacing w:after="0" w:line="259" w:lineRule="auto"/>
        <w:ind w:left="10" w:right="3" w:firstLine="278"/>
        <w:jc w:val="right"/>
        <w:rPr>
          <w:color w:val="231F20"/>
          <w:sz w:val="16"/>
          <w:szCs w:val="16"/>
        </w:rPr>
      </w:pPr>
    </w:p>
    <w:p w14:paraId="4FD3F56A" w14:textId="77777777" w:rsidR="0085441A" w:rsidRDefault="0085441A">
      <w:pPr>
        <w:spacing w:after="0" w:line="259" w:lineRule="auto"/>
        <w:ind w:left="10" w:right="3" w:firstLine="278"/>
        <w:jc w:val="right"/>
        <w:rPr>
          <w:color w:val="231F20"/>
          <w:sz w:val="16"/>
          <w:szCs w:val="16"/>
        </w:rPr>
      </w:pPr>
    </w:p>
    <w:p w14:paraId="117ACA8A" w14:textId="77777777" w:rsidR="0085441A" w:rsidRDefault="0085441A">
      <w:pPr>
        <w:spacing w:after="0" w:line="259" w:lineRule="auto"/>
        <w:ind w:left="10" w:right="3" w:firstLine="278"/>
        <w:jc w:val="right"/>
        <w:rPr>
          <w:color w:val="231F20"/>
          <w:sz w:val="16"/>
          <w:szCs w:val="16"/>
        </w:rPr>
      </w:pPr>
    </w:p>
    <w:p w14:paraId="2EB8BA3E" w14:textId="77777777" w:rsidR="0085441A" w:rsidRDefault="0085441A">
      <w:pPr>
        <w:spacing w:after="0" w:line="259" w:lineRule="auto"/>
        <w:ind w:left="10" w:right="3" w:firstLine="278"/>
        <w:jc w:val="right"/>
        <w:rPr>
          <w:color w:val="231F20"/>
          <w:sz w:val="16"/>
          <w:szCs w:val="16"/>
        </w:rPr>
      </w:pPr>
    </w:p>
    <w:p w14:paraId="7FCDB982" w14:textId="77777777" w:rsidR="0085441A" w:rsidRDefault="0085441A">
      <w:pPr>
        <w:spacing w:after="0" w:line="259" w:lineRule="auto"/>
        <w:ind w:left="10" w:right="3" w:firstLine="278"/>
        <w:jc w:val="right"/>
        <w:rPr>
          <w:color w:val="231F20"/>
          <w:sz w:val="16"/>
          <w:szCs w:val="16"/>
        </w:rPr>
      </w:pPr>
    </w:p>
    <w:p w14:paraId="12529A07" w14:textId="77777777" w:rsidR="0085441A" w:rsidRDefault="0085441A">
      <w:pPr>
        <w:spacing w:after="0" w:line="259" w:lineRule="auto"/>
        <w:ind w:left="10" w:right="3" w:firstLine="278"/>
        <w:jc w:val="right"/>
        <w:rPr>
          <w:color w:val="231F20"/>
          <w:sz w:val="16"/>
          <w:szCs w:val="16"/>
        </w:rPr>
      </w:pPr>
    </w:p>
    <w:p w14:paraId="05EBC44E" w14:textId="77777777" w:rsidR="0085441A" w:rsidRDefault="0085441A">
      <w:pPr>
        <w:spacing w:after="0" w:line="259" w:lineRule="auto"/>
        <w:ind w:left="10" w:right="3" w:firstLine="278"/>
        <w:jc w:val="right"/>
        <w:rPr>
          <w:color w:val="231F20"/>
          <w:sz w:val="16"/>
          <w:szCs w:val="16"/>
        </w:rPr>
      </w:pPr>
    </w:p>
    <w:p w14:paraId="40D69BEF" w14:textId="77777777" w:rsidR="0085441A" w:rsidRDefault="0085441A">
      <w:pPr>
        <w:spacing w:after="0" w:line="259" w:lineRule="auto"/>
        <w:ind w:left="10" w:right="3" w:firstLine="278"/>
        <w:jc w:val="right"/>
        <w:rPr>
          <w:color w:val="231F20"/>
          <w:sz w:val="16"/>
          <w:szCs w:val="16"/>
        </w:rPr>
      </w:pPr>
    </w:p>
    <w:p w14:paraId="0428F120" w14:textId="77777777" w:rsidR="0085441A" w:rsidRDefault="00BE2E49">
      <w:pPr>
        <w:spacing w:after="0" w:line="259" w:lineRule="auto"/>
        <w:ind w:left="10" w:right="3" w:firstLine="278"/>
        <w:jc w:val="right"/>
      </w:pPr>
      <w:r>
        <w:rPr>
          <w:color w:val="231F20"/>
          <w:sz w:val="16"/>
          <w:szCs w:val="16"/>
        </w:rPr>
        <w:lastRenderedPageBreak/>
        <w:t>VETS 2</w:t>
      </w:r>
    </w:p>
    <w:p w14:paraId="31B70F2D" w14:textId="77777777" w:rsidR="0085441A" w:rsidRDefault="00BE2E49">
      <w:pPr>
        <w:spacing w:after="0" w:line="259" w:lineRule="auto"/>
        <w:ind w:left="10" w:right="3" w:firstLine="278"/>
        <w:jc w:val="right"/>
      </w:pPr>
      <w:r>
        <w:rPr>
          <w:color w:val="231F20"/>
          <w:sz w:val="16"/>
          <w:szCs w:val="16"/>
        </w:rPr>
        <w:t>Solicitation QTA0016AWA0001</w:t>
      </w:r>
      <w:r>
        <w:rPr>
          <w:sz w:val="16"/>
          <w:szCs w:val="16"/>
        </w:rPr>
        <w:t xml:space="preserve"> </w:t>
      </w:r>
    </w:p>
    <w:p w14:paraId="56CDEDD0" w14:textId="77777777" w:rsidR="0085441A" w:rsidRDefault="00BE2E49">
      <w:pPr>
        <w:spacing w:after="0" w:line="259" w:lineRule="auto"/>
        <w:ind w:left="10" w:right="3" w:firstLine="278"/>
        <w:jc w:val="right"/>
      </w:pPr>
      <w:r>
        <w:rPr>
          <w:color w:val="231F20"/>
          <w:sz w:val="16"/>
          <w:szCs w:val="16"/>
        </w:rPr>
        <w:t xml:space="preserve">J-3 Cybersecurity Policies and Regulations </w:t>
      </w:r>
    </w:p>
    <w:p w14:paraId="352934CE" w14:textId="77777777" w:rsidR="0085441A" w:rsidRDefault="00BE2E49">
      <w:pPr>
        <w:spacing w:after="0" w:line="259" w:lineRule="auto"/>
        <w:ind w:left="10" w:right="3" w:firstLine="278"/>
        <w:jc w:val="right"/>
      </w:pPr>
      <w:r>
        <w:rPr>
          <w:color w:val="231F20"/>
          <w:sz w:val="16"/>
          <w:szCs w:val="16"/>
        </w:rPr>
        <w:t>Page 2</w:t>
      </w:r>
      <w:r>
        <w:rPr>
          <w:sz w:val="16"/>
          <w:szCs w:val="16"/>
        </w:rPr>
        <w:t xml:space="preserve"> </w:t>
      </w:r>
    </w:p>
    <w:p w14:paraId="08DBA06D" w14:textId="77777777" w:rsidR="0085441A" w:rsidRDefault="00BE2E49">
      <w:pPr>
        <w:spacing w:after="181" w:line="259" w:lineRule="auto"/>
        <w:ind w:left="0" w:firstLine="0"/>
      </w:pPr>
      <w:r>
        <w:rPr>
          <w:sz w:val="13"/>
          <w:szCs w:val="13"/>
        </w:rPr>
        <w:t xml:space="preserve"> </w:t>
      </w:r>
    </w:p>
    <w:p w14:paraId="6CA6240D" w14:textId="77777777" w:rsidR="0085441A" w:rsidRDefault="00BE2E49">
      <w:pPr>
        <w:pStyle w:val="Heading1"/>
        <w:spacing w:after="0" w:line="259" w:lineRule="auto"/>
        <w:ind w:left="120" w:right="0" w:firstLine="0"/>
      </w:pPr>
      <w:r>
        <w:rPr>
          <w:color w:val="231F20"/>
          <w:sz w:val="24"/>
          <w:szCs w:val="24"/>
        </w:rPr>
        <w:t>Required Policies and Regulations for GSA Issued Task Orders</w:t>
      </w:r>
      <w:r>
        <w:rPr>
          <w:sz w:val="24"/>
          <w:szCs w:val="24"/>
        </w:rPr>
        <w:t xml:space="preserve"> </w:t>
      </w:r>
    </w:p>
    <w:p w14:paraId="3CC1F83D" w14:textId="77777777" w:rsidR="0085441A" w:rsidRDefault="00BE2E49">
      <w:pPr>
        <w:spacing w:after="0" w:line="259" w:lineRule="auto"/>
        <w:ind w:left="0" w:firstLine="0"/>
      </w:pPr>
      <w:r>
        <w:rPr>
          <w:sz w:val="24"/>
          <w:szCs w:val="24"/>
        </w:rPr>
        <w:t xml:space="preserve"> </w:t>
      </w:r>
    </w:p>
    <w:p w14:paraId="785D1D30" w14:textId="77777777" w:rsidR="0085441A" w:rsidRDefault="00BE2E49">
      <w:pPr>
        <w:spacing w:after="2" w:line="240" w:lineRule="auto"/>
        <w:ind w:left="120" w:right="345" w:firstLine="0"/>
        <w:jc w:val="both"/>
      </w:pPr>
      <w:r>
        <w:rPr>
          <w:color w:val="231F20"/>
        </w:rPr>
        <w:t>The following applies to task orders awarded by GSA that involve access to sensitive data and IT resources to conduct business on</w:t>
      </w:r>
      <w:proofErr w:type="gramStart"/>
      <w:r>
        <w:rPr>
          <w:color w:val="231F20"/>
        </w:rPr>
        <w:t xml:space="preserve"> behalf of,</w:t>
      </w:r>
      <w:proofErr w:type="gramEnd"/>
      <w:r>
        <w:rPr>
          <w:color w:val="231F20"/>
        </w:rPr>
        <w:t xml:space="preserve"> or with, GSA or GSA supported Government organizations regardless of dollar value.</w:t>
      </w:r>
      <w:r>
        <w:t xml:space="preserve"> </w:t>
      </w:r>
    </w:p>
    <w:p w14:paraId="2735C342" w14:textId="77777777" w:rsidR="0085441A" w:rsidRDefault="00BE2E49">
      <w:pPr>
        <w:spacing w:after="0" w:line="259" w:lineRule="auto"/>
        <w:ind w:left="0" w:firstLine="0"/>
      </w:pPr>
      <w:r>
        <w:rPr>
          <w:sz w:val="19"/>
          <w:szCs w:val="19"/>
        </w:rPr>
        <w:t xml:space="preserve"> </w:t>
      </w:r>
    </w:p>
    <w:p w14:paraId="54908887" w14:textId="77777777" w:rsidR="0085441A" w:rsidRDefault="00BE2E49">
      <w:pPr>
        <w:spacing w:after="11" w:line="248" w:lineRule="auto"/>
        <w:ind w:left="132" w:right="84" w:firstLine="0"/>
      </w:pPr>
      <w:r>
        <w:rPr>
          <w:color w:val="231F20"/>
        </w:rPr>
        <w:t>In accordance with FAR 39.105, this section is included in the contract.</w:t>
      </w:r>
      <w:r>
        <w:t xml:space="preserve"> </w:t>
      </w:r>
    </w:p>
    <w:p w14:paraId="47D27CCF" w14:textId="77777777" w:rsidR="0085441A" w:rsidRDefault="00BE2E49">
      <w:pPr>
        <w:spacing w:after="0" w:line="259" w:lineRule="auto"/>
        <w:ind w:left="0" w:firstLine="0"/>
      </w:pPr>
      <w:r>
        <w:t xml:space="preserve"> </w:t>
      </w:r>
    </w:p>
    <w:p w14:paraId="710ADBE6" w14:textId="77777777" w:rsidR="0085441A" w:rsidRDefault="00BE2E49">
      <w:pPr>
        <w:spacing w:after="11" w:line="248" w:lineRule="auto"/>
        <w:ind w:left="132" w:right="84" w:firstLine="0"/>
      </w:pPr>
      <w:r>
        <w:rPr>
          <w:color w:val="231F20"/>
        </w:rPr>
        <w:t>This section applies to all users of sensitive data and information technology (IT) resources, including contractors, subcontractors, lessors, suppliers and manufacturers.</w:t>
      </w:r>
      <w:r>
        <w:t xml:space="preserve"> </w:t>
      </w:r>
    </w:p>
    <w:p w14:paraId="48A30A6E" w14:textId="77777777" w:rsidR="0085441A" w:rsidRDefault="00BE2E49">
      <w:pPr>
        <w:spacing w:after="0" w:line="259" w:lineRule="auto"/>
        <w:ind w:left="0" w:firstLine="0"/>
      </w:pPr>
      <w:r>
        <w:rPr>
          <w:sz w:val="19"/>
          <w:szCs w:val="19"/>
        </w:rPr>
        <w:t xml:space="preserve"> </w:t>
      </w:r>
    </w:p>
    <w:p w14:paraId="31D3EBD0" w14:textId="77777777" w:rsidR="0085441A" w:rsidRDefault="00BE2E49">
      <w:pPr>
        <w:spacing w:after="11" w:line="248" w:lineRule="auto"/>
        <w:ind w:left="132" w:right="84" w:firstLine="0"/>
      </w:pPr>
      <w:r>
        <w:rPr>
          <w:color w:val="231F20"/>
        </w:rPr>
        <w:t xml:space="preserve">The following GSA policies must be followed. These policies can be found at </w:t>
      </w:r>
      <w:r>
        <w:rPr>
          <w:color w:val="231F20"/>
          <w:u w:val="single"/>
        </w:rPr>
        <w:t>http://www.gsa.gov/directives</w:t>
      </w:r>
      <w:r>
        <w:t xml:space="preserve"> </w:t>
      </w:r>
    </w:p>
    <w:p w14:paraId="2A0A59D7" w14:textId="77777777" w:rsidR="0085441A" w:rsidRDefault="00BE2E49">
      <w:pPr>
        <w:spacing w:after="182" w:line="259" w:lineRule="auto"/>
        <w:ind w:left="0" w:firstLine="0"/>
      </w:pPr>
      <w:r>
        <w:rPr>
          <w:sz w:val="11"/>
          <w:szCs w:val="11"/>
        </w:rPr>
        <w:t xml:space="preserve"> </w:t>
      </w:r>
    </w:p>
    <w:p w14:paraId="6A254753" w14:textId="77777777" w:rsidR="0085441A" w:rsidRDefault="00BE2E49">
      <w:pPr>
        <w:numPr>
          <w:ilvl w:val="0"/>
          <w:numId w:val="61"/>
        </w:numPr>
        <w:spacing w:after="11" w:line="248" w:lineRule="auto"/>
        <w:ind w:left="576" w:right="84" w:hanging="454"/>
      </w:pPr>
      <w:r>
        <w:rPr>
          <w:color w:val="231F20"/>
        </w:rPr>
        <w:t>CIO P 2100.1 GSA Information Technology (IT) Security Policy</w:t>
      </w:r>
      <w:r>
        <w:t xml:space="preserve"> </w:t>
      </w:r>
    </w:p>
    <w:p w14:paraId="332E1A2A" w14:textId="77777777" w:rsidR="0085441A" w:rsidRDefault="00BE2E49">
      <w:pPr>
        <w:numPr>
          <w:ilvl w:val="0"/>
          <w:numId w:val="61"/>
        </w:numPr>
        <w:spacing w:after="11" w:line="248" w:lineRule="auto"/>
        <w:ind w:left="576" w:right="84" w:hanging="454"/>
      </w:pPr>
      <w:r>
        <w:rPr>
          <w:color w:val="231F20"/>
        </w:rPr>
        <w:t>CIO P 2100.2B GSA Wireless Local Area Network (LAN) Security</w:t>
      </w:r>
      <w:r>
        <w:t xml:space="preserve"> </w:t>
      </w:r>
    </w:p>
    <w:p w14:paraId="0AAE7D06" w14:textId="77777777" w:rsidR="0085441A" w:rsidRDefault="00BE2E49">
      <w:pPr>
        <w:numPr>
          <w:ilvl w:val="0"/>
          <w:numId w:val="61"/>
        </w:numPr>
        <w:spacing w:after="11" w:line="248" w:lineRule="auto"/>
        <w:ind w:left="576" w:right="84" w:hanging="454"/>
      </w:pPr>
      <w:r>
        <w:rPr>
          <w:color w:val="231F20"/>
        </w:rPr>
        <w:t>CIO 2100.3B Mandatory Information Technology (IT) Security Training Requirement for Agency and Contractor Employees with Significant Security Responsibilities</w:t>
      </w:r>
      <w:r>
        <w:t xml:space="preserve"> </w:t>
      </w:r>
    </w:p>
    <w:p w14:paraId="62FF18C2" w14:textId="77777777" w:rsidR="0085441A" w:rsidRDefault="00BE2E49">
      <w:pPr>
        <w:numPr>
          <w:ilvl w:val="0"/>
          <w:numId w:val="61"/>
        </w:numPr>
        <w:spacing w:after="11" w:line="248" w:lineRule="auto"/>
        <w:ind w:left="576" w:right="84" w:hanging="454"/>
      </w:pPr>
      <w:r>
        <w:rPr>
          <w:color w:val="231F20"/>
        </w:rPr>
        <w:t>CIO 2104.1A GSA Information Technology IT General Rules of Behavior</w:t>
      </w:r>
      <w:r>
        <w:t xml:space="preserve"> </w:t>
      </w:r>
    </w:p>
    <w:p w14:paraId="6F65B28D" w14:textId="77777777" w:rsidR="0085441A" w:rsidRDefault="00BE2E49">
      <w:pPr>
        <w:numPr>
          <w:ilvl w:val="0"/>
          <w:numId w:val="61"/>
        </w:numPr>
        <w:spacing w:after="11" w:line="248" w:lineRule="auto"/>
        <w:ind w:left="576" w:right="84" w:hanging="454"/>
      </w:pPr>
      <w:r>
        <w:rPr>
          <w:color w:val="231F20"/>
        </w:rPr>
        <w:t>CIO 2105.1 B GSA Section 508: Managing Electronic and Information Technology for Individuals with Disabilities</w:t>
      </w:r>
      <w:r>
        <w:t xml:space="preserve"> </w:t>
      </w:r>
    </w:p>
    <w:p w14:paraId="2B7FB087" w14:textId="77777777" w:rsidR="0085441A" w:rsidRDefault="00BE2E49">
      <w:pPr>
        <w:numPr>
          <w:ilvl w:val="0"/>
          <w:numId w:val="61"/>
        </w:numPr>
        <w:spacing w:after="11" w:line="248" w:lineRule="auto"/>
        <w:ind w:left="576" w:right="84" w:hanging="454"/>
      </w:pPr>
      <w:r>
        <w:rPr>
          <w:color w:val="231F20"/>
        </w:rPr>
        <w:t>CIO 2106.1 GSA Social Media Policy</w:t>
      </w:r>
      <w:r>
        <w:t xml:space="preserve"> </w:t>
      </w:r>
    </w:p>
    <w:p w14:paraId="5CA3F4B2" w14:textId="77777777" w:rsidR="0085441A" w:rsidRDefault="00BE2E49">
      <w:pPr>
        <w:numPr>
          <w:ilvl w:val="0"/>
          <w:numId w:val="61"/>
        </w:numPr>
        <w:spacing w:after="11" w:line="248" w:lineRule="auto"/>
        <w:ind w:left="576" w:right="84" w:hanging="454"/>
      </w:pPr>
      <w:r>
        <w:rPr>
          <w:color w:val="231F20"/>
        </w:rPr>
        <w:t>CIO 2107.1 Implementation of the Online Resource Reservation Software</w:t>
      </w:r>
      <w:r>
        <w:t xml:space="preserve"> </w:t>
      </w:r>
    </w:p>
    <w:p w14:paraId="18EF3FB6" w14:textId="77777777" w:rsidR="0085441A" w:rsidRDefault="00BE2E49">
      <w:pPr>
        <w:numPr>
          <w:ilvl w:val="0"/>
          <w:numId w:val="61"/>
        </w:numPr>
        <w:spacing w:after="11" w:line="248" w:lineRule="auto"/>
        <w:ind w:left="576" w:right="84" w:hanging="454"/>
      </w:pPr>
      <w:r>
        <w:rPr>
          <w:color w:val="231F20"/>
        </w:rPr>
        <w:t>CIO 2160.4 Provisioning of Information Technology (IT) Devices</w:t>
      </w:r>
      <w:r>
        <w:t xml:space="preserve"> </w:t>
      </w:r>
    </w:p>
    <w:p w14:paraId="2D6BE3F0" w14:textId="77777777" w:rsidR="0085441A" w:rsidRDefault="00BE2E49">
      <w:pPr>
        <w:numPr>
          <w:ilvl w:val="0"/>
          <w:numId w:val="61"/>
        </w:numPr>
        <w:spacing w:after="11" w:line="248" w:lineRule="auto"/>
        <w:ind w:left="576" w:right="84" w:hanging="454"/>
      </w:pPr>
      <w:r>
        <w:rPr>
          <w:color w:val="231F20"/>
        </w:rPr>
        <w:t>CIO 2162.1 Digital Signatures</w:t>
      </w:r>
      <w:r>
        <w:t xml:space="preserve"> </w:t>
      </w:r>
    </w:p>
    <w:p w14:paraId="1F143838" w14:textId="77777777" w:rsidR="0085441A" w:rsidRDefault="00BE2E49">
      <w:pPr>
        <w:numPr>
          <w:ilvl w:val="0"/>
          <w:numId w:val="61"/>
        </w:numPr>
        <w:spacing w:after="11" w:line="248" w:lineRule="auto"/>
        <w:ind w:left="576" w:right="84" w:hanging="454"/>
      </w:pPr>
      <w:r>
        <w:rPr>
          <w:color w:val="231F20"/>
        </w:rPr>
        <w:t>CIO P 2165.2 GSA Telecommunications Policy</w:t>
      </w:r>
      <w:r>
        <w:t xml:space="preserve"> </w:t>
      </w:r>
    </w:p>
    <w:p w14:paraId="65BD8180" w14:textId="77777777" w:rsidR="0085441A" w:rsidRDefault="00BE2E49">
      <w:pPr>
        <w:numPr>
          <w:ilvl w:val="0"/>
          <w:numId w:val="61"/>
        </w:numPr>
        <w:spacing w:after="11" w:line="248" w:lineRule="auto"/>
        <w:ind w:left="576" w:right="84" w:hanging="454"/>
      </w:pPr>
      <w:r>
        <w:rPr>
          <w:color w:val="231F20"/>
        </w:rPr>
        <w:t>CIO P 2180.1 GSA Rules of Behavior for Handling Personally Identifiable Information (</w:t>
      </w:r>
      <w:proofErr w:type="spellStart"/>
      <w:r>
        <w:rPr>
          <w:color w:val="231F20"/>
        </w:rPr>
        <w:t>Pll</w:t>
      </w:r>
      <w:proofErr w:type="spellEnd"/>
      <w:r>
        <w:rPr>
          <w:color w:val="231F20"/>
        </w:rPr>
        <w:t>)</w:t>
      </w:r>
      <w:r>
        <w:t xml:space="preserve"> </w:t>
      </w:r>
    </w:p>
    <w:p w14:paraId="321DFE71" w14:textId="77777777" w:rsidR="0085441A" w:rsidRDefault="00BE2E49">
      <w:pPr>
        <w:numPr>
          <w:ilvl w:val="0"/>
          <w:numId w:val="61"/>
        </w:numPr>
        <w:spacing w:after="11" w:line="248" w:lineRule="auto"/>
        <w:ind w:left="576" w:right="84" w:hanging="454"/>
      </w:pPr>
      <w:r>
        <w:rPr>
          <w:color w:val="231F20"/>
        </w:rPr>
        <w:t>CIO 2182.2 Mandatory Use of Personal Identity Verification (PIV) Credentials</w:t>
      </w:r>
      <w:r>
        <w:t xml:space="preserve"> </w:t>
      </w:r>
    </w:p>
    <w:p w14:paraId="43B700F4" w14:textId="77777777" w:rsidR="0085441A" w:rsidRDefault="00BE2E49">
      <w:pPr>
        <w:numPr>
          <w:ilvl w:val="0"/>
          <w:numId w:val="61"/>
        </w:numPr>
        <w:spacing w:after="11" w:line="248" w:lineRule="auto"/>
        <w:ind w:left="576" w:right="84" w:hanging="454"/>
      </w:pPr>
      <w:r>
        <w:rPr>
          <w:color w:val="231F20"/>
        </w:rPr>
        <w:t>CIO P 1878.2A Conducting Privacy Impact Assessments (PIAs) in GSA</w:t>
      </w:r>
      <w:r>
        <w:t xml:space="preserve"> </w:t>
      </w:r>
    </w:p>
    <w:p w14:paraId="5EAC6A8E" w14:textId="77777777" w:rsidR="0085441A" w:rsidRDefault="00BE2E49">
      <w:pPr>
        <w:numPr>
          <w:ilvl w:val="0"/>
          <w:numId w:val="61"/>
        </w:numPr>
        <w:spacing w:after="11" w:line="248" w:lineRule="auto"/>
        <w:ind w:left="576" w:right="84" w:hanging="454"/>
      </w:pPr>
      <w:r>
        <w:rPr>
          <w:color w:val="231F20"/>
        </w:rPr>
        <w:t>CIO IL-13-01 Mobile Devices and Applications</w:t>
      </w:r>
      <w:r>
        <w:t xml:space="preserve"> </w:t>
      </w:r>
    </w:p>
    <w:p w14:paraId="1780A23B" w14:textId="77777777" w:rsidR="0085441A" w:rsidRDefault="00BE2E49">
      <w:pPr>
        <w:numPr>
          <w:ilvl w:val="0"/>
          <w:numId w:val="61"/>
        </w:numPr>
        <w:spacing w:after="11" w:line="248" w:lineRule="auto"/>
        <w:ind w:left="576" w:right="84" w:hanging="454"/>
      </w:pPr>
      <w:r>
        <w:rPr>
          <w:color w:val="231F20"/>
        </w:rPr>
        <w:t>CIO IL-14-03 Information Technology (IT) Integration Policy</w:t>
      </w:r>
      <w:r>
        <w:t xml:space="preserve"> </w:t>
      </w:r>
    </w:p>
    <w:p w14:paraId="3CDC6057" w14:textId="77777777" w:rsidR="0085441A" w:rsidRDefault="00BE2E49">
      <w:pPr>
        <w:numPr>
          <w:ilvl w:val="0"/>
          <w:numId w:val="61"/>
        </w:numPr>
        <w:spacing w:after="11" w:line="248" w:lineRule="auto"/>
        <w:ind w:left="576" w:right="84" w:hanging="454"/>
      </w:pPr>
      <w:r>
        <w:rPr>
          <w:color w:val="231F20"/>
        </w:rPr>
        <w:t>HCO 9297.1 GSA Data Release Policy</w:t>
      </w:r>
      <w:r>
        <w:t xml:space="preserve"> </w:t>
      </w:r>
    </w:p>
    <w:p w14:paraId="6D68B834" w14:textId="77777777" w:rsidR="0085441A" w:rsidRDefault="00BE2E49">
      <w:pPr>
        <w:numPr>
          <w:ilvl w:val="0"/>
          <w:numId w:val="61"/>
        </w:numPr>
        <w:spacing w:after="11" w:line="248" w:lineRule="auto"/>
        <w:ind w:left="576" w:right="84" w:hanging="454"/>
      </w:pPr>
      <w:r>
        <w:rPr>
          <w:color w:val="231F20"/>
        </w:rPr>
        <w:t>HCO 9297.2B GSA Information Breach Notification Policy</w:t>
      </w:r>
      <w:r>
        <w:t xml:space="preserve"> </w:t>
      </w:r>
    </w:p>
    <w:p w14:paraId="656F917C" w14:textId="77777777" w:rsidR="0085441A" w:rsidRDefault="00BE2E49">
      <w:pPr>
        <w:numPr>
          <w:ilvl w:val="0"/>
          <w:numId w:val="61"/>
        </w:numPr>
        <w:spacing w:after="11" w:line="248" w:lineRule="auto"/>
        <w:ind w:left="576" w:right="84" w:hanging="454"/>
      </w:pPr>
      <w:r>
        <w:rPr>
          <w:color w:val="231F20"/>
        </w:rPr>
        <w:t>ADM P 9732.1 D Suitability and Personnel Security</w:t>
      </w:r>
      <w:r>
        <w:t xml:space="preserve"> </w:t>
      </w:r>
    </w:p>
    <w:p w14:paraId="042D1FC9" w14:textId="77777777" w:rsidR="0085441A" w:rsidRDefault="00BE2E49">
      <w:pPr>
        <w:spacing w:after="0" w:line="259" w:lineRule="auto"/>
        <w:ind w:left="0" w:firstLine="0"/>
      </w:pPr>
      <w:r>
        <w:rPr>
          <w:sz w:val="19"/>
          <w:szCs w:val="19"/>
        </w:rPr>
        <w:t xml:space="preserve"> </w:t>
      </w:r>
    </w:p>
    <w:p w14:paraId="52291E69" w14:textId="77777777" w:rsidR="0085441A" w:rsidRDefault="00BE2E49">
      <w:pPr>
        <w:spacing w:after="11" w:line="248" w:lineRule="auto"/>
        <w:ind w:left="132" w:right="84" w:firstLine="278"/>
      </w:pPr>
      <w:r>
        <w:rPr>
          <w:color w:val="231F20"/>
        </w:rPr>
        <w:t>The Contractor and Subcontractors must insert the substance of this section in all subcontracts.</w:t>
      </w:r>
      <w:r>
        <w:t xml:space="preserve"> </w:t>
      </w:r>
    </w:p>
    <w:p w14:paraId="0E808B6C" w14:textId="77777777" w:rsidR="0085441A" w:rsidRDefault="0085441A">
      <w:pPr>
        <w:spacing w:after="0" w:line="259" w:lineRule="auto"/>
        <w:ind w:left="10" w:firstLine="278"/>
        <w:jc w:val="right"/>
        <w:rPr>
          <w:color w:val="231F20"/>
          <w:sz w:val="16"/>
          <w:szCs w:val="16"/>
        </w:rPr>
      </w:pPr>
    </w:p>
    <w:p w14:paraId="74716993" w14:textId="77777777" w:rsidR="0085441A" w:rsidRDefault="0085441A">
      <w:pPr>
        <w:spacing w:after="0" w:line="259" w:lineRule="auto"/>
        <w:ind w:left="10" w:firstLine="278"/>
        <w:jc w:val="right"/>
        <w:rPr>
          <w:color w:val="231F20"/>
          <w:sz w:val="16"/>
          <w:szCs w:val="16"/>
        </w:rPr>
      </w:pPr>
    </w:p>
    <w:p w14:paraId="3DEC2736" w14:textId="77777777" w:rsidR="0085441A" w:rsidRDefault="0085441A">
      <w:pPr>
        <w:spacing w:after="0" w:line="259" w:lineRule="auto"/>
        <w:ind w:left="10" w:firstLine="278"/>
        <w:jc w:val="right"/>
        <w:rPr>
          <w:color w:val="231F20"/>
          <w:sz w:val="16"/>
          <w:szCs w:val="16"/>
        </w:rPr>
      </w:pPr>
    </w:p>
    <w:p w14:paraId="27A9115E" w14:textId="77777777" w:rsidR="0085441A" w:rsidRDefault="0085441A">
      <w:pPr>
        <w:spacing w:after="0" w:line="259" w:lineRule="auto"/>
        <w:ind w:left="10" w:firstLine="278"/>
        <w:jc w:val="right"/>
        <w:rPr>
          <w:color w:val="231F20"/>
          <w:sz w:val="16"/>
          <w:szCs w:val="16"/>
        </w:rPr>
      </w:pPr>
    </w:p>
    <w:p w14:paraId="1C0C1952" w14:textId="77777777" w:rsidR="0085441A" w:rsidRDefault="0085441A">
      <w:pPr>
        <w:spacing w:after="0" w:line="259" w:lineRule="auto"/>
        <w:ind w:left="10" w:firstLine="278"/>
        <w:jc w:val="right"/>
        <w:rPr>
          <w:color w:val="231F20"/>
          <w:sz w:val="16"/>
          <w:szCs w:val="16"/>
        </w:rPr>
      </w:pPr>
    </w:p>
    <w:p w14:paraId="17340DEC" w14:textId="77777777" w:rsidR="0085441A" w:rsidRDefault="0085441A">
      <w:pPr>
        <w:spacing w:after="0" w:line="259" w:lineRule="auto"/>
        <w:ind w:left="10" w:firstLine="278"/>
        <w:jc w:val="right"/>
        <w:rPr>
          <w:color w:val="231F20"/>
          <w:sz w:val="16"/>
          <w:szCs w:val="16"/>
        </w:rPr>
      </w:pPr>
    </w:p>
    <w:p w14:paraId="4306D3E0" w14:textId="77777777" w:rsidR="0085441A" w:rsidRDefault="0085441A">
      <w:pPr>
        <w:spacing w:after="0" w:line="259" w:lineRule="auto"/>
        <w:ind w:left="10" w:firstLine="278"/>
        <w:jc w:val="right"/>
        <w:rPr>
          <w:color w:val="231F20"/>
          <w:sz w:val="16"/>
          <w:szCs w:val="16"/>
        </w:rPr>
      </w:pPr>
    </w:p>
    <w:p w14:paraId="77FB1A9A" w14:textId="77777777" w:rsidR="0085441A" w:rsidRDefault="0085441A">
      <w:pPr>
        <w:spacing w:after="0" w:line="259" w:lineRule="auto"/>
        <w:ind w:left="10" w:firstLine="278"/>
        <w:jc w:val="right"/>
        <w:rPr>
          <w:color w:val="231F20"/>
          <w:sz w:val="16"/>
          <w:szCs w:val="16"/>
        </w:rPr>
      </w:pPr>
    </w:p>
    <w:p w14:paraId="77388B2A" w14:textId="77777777" w:rsidR="0085441A" w:rsidRDefault="0085441A">
      <w:pPr>
        <w:spacing w:after="0" w:line="259" w:lineRule="auto"/>
        <w:ind w:left="10" w:firstLine="278"/>
        <w:jc w:val="right"/>
        <w:rPr>
          <w:color w:val="231F20"/>
          <w:sz w:val="16"/>
          <w:szCs w:val="16"/>
        </w:rPr>
      </w:pPr>
    </w:p>
    <w:p w14:paraId="4F3FC8F6" w14:textId="77777777" w:rsidR="0085441A" w:rsidRDefault="0085441A">
      <w:pPr>
        <w:spacing w:after="0" w:line="259" w:lineRule="auto"/>
        <w:ind w:left="10" w:firstLine="278"/>
        <w:jc w:val="right"/>
        <w:rPr>
          <w:color w:val="231F20"/>
          <w:sz w:val="16"/>
          <w:szCs w:val="16"/>
        </w:rPr>
      </w:pPr>
    </w:p>
    <w:p w14:paraId="5D0D6533" w14:textId="77777777" w:rsidR="0085441A" w:rsidRDefault="0085441A">
      <w:pPr>
        <w:spacing w:after="0" w:line="259" w:lineRule="auto"/>
        <w:ind w:left="10" w:firstLine="278"/>
        <w:jc w:val="right"/>
        <w:rPr>
          <w:color w:val="231F20"/>
          <w:sz w:val="16"/>
          <w:szCs w:val="16"/>
        </w:rPr>
      </w:pPr>
    </w:p>
    <w:p w14:paraId="65F03B94" w14:textId="77777777" w:rsidR="0085441A" w:rsidRDefault="0085441A">
      <w:pPr>
        <w:spacing w:after="0" w:line="259" w:lineRule="auto"/>
        <w:ind w:left="10" w:firstLine="278"/>
        <w:jc w:val="right"/>
        <w:rPr>
          <w:color w:val="231F20"/>
          <w:sz w:val="16"/>
          <w:szCs w:val="16"/>
        </w:rPr>
      </w:pPr>
    </w:p>
    <w:p w14:paraId="4C2A85BD" w14:textId="77777777" w:rsidR="0085441A" w:rsidRDefault="0085441A">
      <w:pPr>
        <w:spacing w:after="0" w:line="259" w:lineRule="auto"/>
        <w:ind w:left="10" w:firstLine="278"/>
        <w:jc w:val="right"/>
        <w:rPr>
          <w:color w:val="231F20"/>
          <w:sz w:val="16"/>
          <w:szCs w:val="16"/>
        </w:rPr>
      </w:pPr>
    </w:p>
    <w:p w14:paraId="16598FDC" w14:textId="77777777" w:rsidR="0085441A" w:rsidRDefault="0085441A">
      <w:pPr>
        <w:spacing w:after="0" w:line="259" w:lineRule="auto"/>
        <w:ind w:left="10" w:firstLine="278"/>
        <w:jc w:val="right"/>
        <w:rPr>
          <w:color w:val="231F20"/>
          <w:sz w:val="16"/>
          <w:szCs w:val="16"/>
        </w:rPr>
      </w:pPr>
    </w:p>
    <w:p w14:paraId="04F0A97E" w14:textId="77777777" w:rsidR="0085441A" w:rsidRDefault="0085441A">
      <w:pPr>
        <w:spacing w:after="0" w:line="259" w:lineRule="auto"/>
        <w:ind w:left="10" w:firstLine="278"/>
        <w:jc w:val="right"/>
        <w:rPr>
          <w:color w:val="231F20"/>
          <w:sz w:val="16"/>
          <w:szCs w:val="16"/>
        </w:rPr>
      </w:pPr>
    </w:p>
    <w:p w14:paraId="1FA2ED97" w14:textId="77777777" w:rsidR="0085441A" w:rsidRDefault="00BE2E49">
      <w:pPr>
        <w:spacing w:after="0" w:line="259" w:lineRule="auto"/>
        <w:ind w:left="10" w:firstLine="278"/>
        <w:jc w:val="right"/>
      </w:pPr>
      <w:r>
        <w:rPr>
          <w:color w:val="231F20"/>
          <w:sz w:val="16"/>
          <w:szCs w:val="16"/>
        </w:rPr>
        <w:t>VETS 2</w:t>
      </w:r>
    </w:p>
    <w:p w14:paraId="488170C7" w14:textId="77777777" w:rsidR="0085441A" w:rsidRDefault="00BE2E49">
      <w:pPr>
        <w:spacing w:after="0" w:line="259" w:lineRule="auto"/>
        <w:ind w:left="10" w:firstLine="278"/>
        <w:jc w:val="right"/>
      </w:pPr>
      <w:r>
        <w:rPr>
          <w:color w:val="231F20"/>
          <w:sz w:val="16"/>
          <w:szCs w:val="16"/>
        </w:rPr>
        <w:t xml:space="preserve">Solicitation QTA0016AWA0001 </w:t>
      </w:r>
    </w:p>
    <w:p w14:paraId="28D0619A" w14:textId="77777777" w:rsidR="0085441A" w:rsidRDefault="00BE2E49">
      <w:pPr>
        <w:spacing w:after="0" w:line="259" w:lineRule="auto"/>
        <w:ind w:left="10" w:firstLine="278"/>
        <w:jc w:val="right"/>
      </w:pPr>
      <w:r>
        <w:rPr>
          <w:color w:val="231F20"/>
          <w:sz w:val="16"/>
          <w:szCs w:val="16"/>
        </w:rPr>
        <w:t>J-4 Transactional Data Reporting</w:t>
      </w:r>
      <w:r>
        <w:rPr>
          <w:sz w:val="16"/>
          <w:szCs w:val="16"/>
        </w:rPr>
        <w:t xml:space="preserve"> </w:t>
      </w:r>
    </w:p>
    <w:p w14:paraId="5D3D2C95" w14:textId="77777777" w:rsidR="0085441A" w:rsidRDefault="00BE2E49">
      <w:pPr>
        <w:spacing w:after="104" w:line="259" w:lineRule="auto"/>
        <w:ind w:left="10" w:firstLine="278"/>
        <w:jc w:val="right"/>
      </w:pPr>
      <w:r>
        <w:rPr>
          <w:color w:val="231F20"/>
          <w:sz w:val="16"/>
          <w:szCs w:val="16"/>
        </w:rPr>
        <w:t>Page 1</w:t>
      </w:r>
      <w:r>
        <w:rPr>
          <w:sz w:val="16"/>
          <w:szCs w:val="16"/>
        </w:rPr>
        <w:t xml:space="preserve"> </w:t>
      </w:r>
    </w:p>
    <w:p w14:paraId="0EE42F97" w14:textId="77777777" w:rsidR="0085441A" w:rsidRDefault="00BE2E49">
      <w:pPr>
        <w:spacing w:after="0" w:line="259" w:lineRule="auto"/>
        <w:ind w:left="201" w:right="80" w:firstLine="278"/>
        <w:jc w:val="center"/>
      </w:pPr>
      <w:r>
        <w:rPr>
          <w:color w:val="231F20"/>
          <w:sz w:val="30"/>
          <w:szCs w:val="30"/>
        </w:rPr>
        <w:t>ATTACHMENT J-4</w:t>
      </w:r>
      <w:r>
        <w:rPr>
          <w:sz w:val="30"/>
          <w:szCs w:val="30"/>
        </w:rPr>
        <w:t xml:space="preserve"> </w:t>
      </w:r>
    </w:p>
    <w:p w14:paraId="63027710" w14:textId="77777777" w:rsidR="0085441A" w:rsidRDefault="00BE2E49">
      <w:pPr>
        <w:spacing w:after="175" w:line="259" w:lineRule="auto"/>
        <w:ind w:left="201" w:right="96" w:firstLine="278"/>
        <w:jc w:val="center"/>
      </w:pPr>
      <w:r>
        <w:rPr>
          <w:color w:val="231F20"/>
          <w:sz w:val="30"/>
          <w:szCs w:val="30"/>
        </w:rPr>
        <w:t>TRANSACTIONAL DATA REPORTING</w:t>
      </w:r>
      <w:r>
        <w:rPr>
          <w:sz w:val="30"/>
          <w:szCs w:val="30"/>
        </w:rPr>
        <w:t xml:space="preserve"> </w:t>
      </w:r>
    </w:p>
    <w:p w14:paraId="709E9E64" w14:textId="77777777" w:rsidR="0085441A" w:rsidRDefault="00BE2E49">
      <w:pPr>
        <w:spacing w:after="2" w:line="237" w:lineRule="auto"/>
        <w:ind w:left="120" w:firstLine="0"/>
      </w:pPr>
      <w:r>
        <w:rPr>
          <w:color w:val="231F20"/>
        </w:rPr>
        <w:t xml:space="preserve">This attachment applies to </w:t>
      </w:r>
      <w:proofErr w:type="gramStart"/>
      <w:r>
        <w:rPr>
          <w:color w:val="231F20"/>
        </w:rPr>
        <w:t>the Master</w:t>
      </w:r>
      <w:proofErr w:type="gramEnd"/>
      <w:r>
        <w:rPr>
          <w:color w:val="231F20"/>
        </w:rPr>
        <w:t xml:space="preserve"> Contract only. The Contractor shall report all Orders issued, Modifications, Invoices, and Contract Access Fee data within the date specified in Section F.6. Orders and modifications issued by the GSA Assisted Acquisition Service, via the AAS Business System Portal (ASSIST), will be populated into the government designated system.</w:t>
      </w:r>
      <w:r>
        <w:t xml:space="preserve"> </w:t>
      </w:r>
    </w:p>
    <w:p w14:paraId="102F4CA8" w14:textId="77777777" w:rsidR="0085441A" w:rsidRDefault="00BE2E49">
      <w:pPr>
        <w:spacing w:after="0" w:line="259" w:lineRule="auto"/>
        <w:ind w:left="0" w:firstLine="0"/>
      </w:pPr>
      <w:r>
        <w:t xml:space="preserve"> </w:t>
      </w:r>
    </w:p>
    <w:p w14:paraId="019C72EC" w14:textId="77777777" w:rsidR="0085441A" w:rsidRDefault="00BE2E49">
      <w:pPr>
        <w:spacing w:after="6" w:line="248" w:lineRule="auto"/>
        <w:ind w:left="130" w:right="246" w:firstLine="278"/>
        <w:jc w:val="both"/>
      </w:pPr>
      <w:r>
        <w:rPr>
          <w:color w:val="231F20"/>
        </w:rPr>
        <w:t>Refer to the government designated system instructions for the reporting process.</w:t>
      </w:r>
      <w:r>
        <w:t xml:space="preserve"> </w:t>
      </w:r>
    </w:p>
    <w:p w14:paraId="69F16973" w14:textId="77777777" w:rsidR="0085441A" w:rsidRDefault="00BE2E49">
      <w:pPr>
        <w:spacing w:after="6" w:line="248" w:lineRule="auto"/>
        <w:ind w:left="130" w:right="246" w:firstLine="278"/>
        <w:jc w:val="both"/>
      </w:pPr>
      <w:r>
        <w:rPr>
          <w:color w:val="231F20"/>
        </w:rPr>
        <w:t xml:space="preserve">The </w:t>
      </w:r>
      <w:proofErr w:type="gramStart"/>
      <w:r>
        <w:rPr>
          <w:color w:val="231F20"/>
        </w:rPr>
        <w:t>data elements</w:t>
      </w:r>
      <w:proofErr w:type="gramEnd"/>
      <w:r>
        <w:rPr>
          <w:color w:val="231F20"/>
        </w:rPr>
        <w:t xml:space="preserve"> identified below are representative of what is required in the government designated system. It is mandatory to complete the data elements in the format outlined in the government designated system instructions.</w:t>
      </w:r>
      <w:r>
        <w:t xml:space="preserve"> </w:t>
      </w:r>
    </w:p>
    <w:p w14:paraId="6D6756F0" w14:textId="77777777" w:rsidR="0085441A" w:rsidRDefault="00BE2E49">
      <w:pPr>
        <w:spacing w:after="0" w:line="259" w:lineRule="auto"/>
        <w:ind w:left="0" w:firstLine="0"/>
      </w:pPr>
      <w:r>
        <w:t xml:space="preserve"> </w:t>
      </w:r>
    </w:p>
    <w:p w14:paraId="307F2BA7" w14:textId="77777777" w:rsidR="0085441A" w:rsidRDefault="00BE2E49">
      <w:pPr>
        <w:numPr>
          <w:ilvl w:val="0"/>
          <w:numId w:val="62"/>
        </w:numPr>
        <w:spacing w:after="6" w:line="248" w:lineRule="auto"/>
        <w:ind w:right="246" w:hanging="360"/>
        <w:jc w:val="both"/>
      </w:pPr>
      <w:r>
        <w:rPr>
          <w:color w:val="231F20"/>
        </w:rPr>
        <w:t>Contract Number</w:t>
      </w:r>
      <w:r>
        <w:t xml:space="preserve"> </w:t>
      </w:r>
    </w:p>
    <w:p w14:paraId="19BA5FE4" w14:textId="77777777" w:rsidR="0085441A" w:rsidRDefault="00BE2E49">
      <w:pPr>
        <w:numPr>
          <w:ilvl w:val="0"/>
          <w:numId w:val="62"/>
        </w:numPr>
        <w:spacing w:after="6" w:line="248" w:lineRule="auto"/>
        <w:ind w:right="246" w:hanging="360"/>
        <w:jc w:val="both"/>
      </w:pPr>
      <w:r>
        <w:rPr>
          <w:color w:val="231F20"/>
        </w:rPr>
        <w:t>Order Description</w:t>
      </w:r>
      <w:r>
        <w:t xml:space="preserve"> </w:t>
      </w:r>
    </w:p>
    <w:p w14:paraId="1DFD667A" w14:textId="77777777" w:rsidR="0085441A" w:rsidRDefault="00BE2E49">
      <w:pPr>
        <w:numPr>
          <w:ilvl w:val="0"/>
          <w:numId w:val="62"/>
        </w:numPr>
        <w:spacing w:after="6" w:line="248" w:lineRule="auto"/>
        <w:ind w:right="246" w:hanging="360"/>
        <w:jc w:val="both"/>
      </w:pPr>
      <w:r>
        <w:rPr>
          <w:color w:val="231F20"/>
        </w:rPr>
        <w:t>Predominate Contract Type(s)</w:t>
      </w:r>
      <w:r>
        <w:t xml:space="preserve"> </w:t>
      </w:r>
    </w:p>
    <w:p w14:paraId="1D511616" w14:textId="77777777" w:rsidR="0085441A" w:rsidRDefault="00BE2E49">
      <w:pPr>
        <w:numPr>
          <w:ilvl w:val="0"/>
          <w:numId w:val="62"/>
        </w:numPr>
        <w:spacing w:after="6" w:line="248" w:lineRule="auto"/>
        <w:ind w:right="246" w:hanging="360"/>
        <w:jc w:val="both"/>
      </w:pPr>
      <w:r>
        <w:rPr>
          <w:color w:val="231F20"/>
        </w:rPr>
        <w:t>Performances based Contract (YES/NO)</w:t>
      </w:r>
      <w:r>
        <w:t xml:space="preserve"> </w:t>
      </w:r>
    </w:p>
    <w:p w14:paraId="4AC91392" w14:textId="77777777" w:rsidR="0085441A" w:rsidRDefault="00BE2E49">
      <w:pPr>
        <w:numPr>
          <w:ilvl w:val="0"/>
          <w:numId w:val="62"/>
        </w:numPr>
        <w:spacing w:after="6" w:line="248" w:lineRule="auto"/>
        <w:ind w:right="246" w:hanging="360"/>
        <w:jc w:val="both"/>
      </w:pPr>
      <w:r>
        <w:rPr>
          <w:color w:val="231F20"/>
        </w:rPr>
        <w:t>GSA Assisted Services (YES/NO)</w:t>
      </w:r>
      <w:r>
        <w:t xml:space="preserve"> </w:t>
      </w:r>
    </w:p>
    <w:p w14:paraId="1F00B01E" w14:textId="77777777" w:rsidR="0085441A" w:rsidRDefault="00BE2E49">
      <w:pPr>
        <w:numPr>
          <w:ilvl w:val="0"/>
          <w:numId w:val="62"/>
        </w:numPr>
        <w:spacing w:after="6" w:line="248" w:lineRule="auto"/>
        <w:ind w:right="246" w:hanging="360"/>
        <w:jc w:val="both"/>
      </w:pPr>
      <w:r>
        <w:rPr>
          <w:color w:val="231F20"/>
        </w:rPr>
        <w:t>Initial Period of Performance</w:t>
      </w:r>
      <w:r>
        <w:t xml:space="preserve"> </w:t>
      </w:r>
    </w:p>
    <w:p w14:paraId="78712DD6" w14:textId="77777777" w:rsidR="0085441A" w:rsidRDefault="00BE2E49">
      <w:pPr>
        <w:numPr>
          <w:ilvl w:val="0"/>
          <w:numId w:val="62"/>
        </w:numPr>
        <w:spacing w:after="6" w:line="248" w:lineRule="auto"/>
        <w:ind w:right="246" w:hanging="360"/>
        <w:jc w:val="both"/>
      </w:pPr>
      <w:r>
        <w:rPr>
          <w:color w:val="231F20"/>
        </w:rPr>
        <w:t>Award Date</w:t>
      </w:r>
      <w:r>
        <w:t xml:space="preserve"> </w:t>
      </w:r>
    </w:p>
    <w:p w14:paraId="28F85AC3" w14:textId="77777777" w:rsidR="0085441A" w:rsidRDefault="00BE2E49">
      <w:pPr>
        <w:numPr>
          <w:ilvl w:val="0"/>
          <w:numId w:val="62"/>
        </w:numPr>
        <w:spacing w:after="6" w:line="248" w:lineRule="auto"/>
        <w:ind w:right="246" w:hanging="360"/>
        <w:jc w:val="both"/>
      </w:pPr>
      <w:r>
        <w:rPr>
          <w:color w:val="231F20"/>
        </w:rPr>
        <w:t>Initial Obligated/Funded Amount</w:t>
      </w:r>
      <w:r>
        <w:t xml:space="preserve"> </w:t>
      </w:r>
    </w:p>
    <w:p w14:paraId="5ABEB398" w14:textId="77777777" w:rsidR="0085441A" w:rsidRDefault="00BE2E49">
      <w:pPr>
        <w:numPr>
          <w:ilvl w:val="0"/>
          <w:numId w:val="62"/>
        </w:numPr>
        <w:spacing w:after="6" w:line="248" w:lineRule="auto"/>
        <w:ind w:right="246" w:hanging="360"/>
        <w:jc w:val="both"/>
      </w:pPr>
      <w:r>
        <w:rPr>
          <w:color w:val="231F20"/>
        </w:rPr>
        <w:t>Total Obligated/Funded Amount</w:t>
      </w:r>
      <w:r>
        <w:t xml:space="preserve"> </w:t>
      </w:r>
    </w:p>
    <w:p w14:paraId="60FCB65E" w14:textId="77777777" w:rsidR="0085441A" w:rsidRDefault="00BE2E49">
      <w:pPr>
        <w:numPr>
          <w:ilvl w:val="0"/>
          <w:numId w:val="62"/>
        </w:numPr>
        <w:spacing w:after="6" w:line="248" w:lineRule="auto"/>
        <w:ind w:right="246" w:hanging="360"/>
        <w:jc w:val="both"/>
      </w:pPr>
      <w:r>
        <w:rPr>
          <w:color w:val="231F20"/>
        </w:rPr>
        <w:t>Total Estimated Value</w:t>
      </w:r>
      <w:r>
        <w:t xml:space="preserve"> </w:t>
      </w:r>
    </w:p>
    <w:p w14:paraId="59ED206B" w14:textId="77777777" w:rsidR="0085441A" w:rsidRDefault="00BE2E49">
      <w:pPr>
        <w:numPr>
          <w:ilvl w:val="0"/>
          <w:numId w:val="62"/>
        </w:numPr>
        <w:spacing w:after="6" w:line="248" w:lineRule="auto"/>
        <w:ind w:right="246" w:hanging="360"/>
        <w:jc w:val="both"/>
      </w:pPr>
      <w:r>
        <w:rPr>
          <w:color w:val="231F20"/>
        </w:rPr>
        <w:t>Ordering Contracting Officer Name</w:t>
      </w:r>
      <w:r>
        <w:t xml:space="preserve"> </w:t>
      </w:r>
    </w:p>
    <w:p w14:paraId="790194C4" w14:textId="77777777" w:rsidR="0085441A" w:rsidRDefault="00BE2E49">
      <w:pPr>
        <w:numPr>
          <w:ilvl w:val="0"/>
          <w:numId w:val="62"/>
        </w:numPr>
        <w:spacing w:after="6" w:line="248" w:lineRule="auto"/>
        <w:ind w:right="246" w:hanging="360"/>
        <w:jc w:val="both"/>
      </w:pPr>
      <w:r>
        <w:rPr>
          <w:color w:val="231F20"/>
        </w:rPr>
        <w:t>Closed Out (YES)</w:t>
      </w:r>
      <w:r>
        <w:t xml:space="preserve"> </w:t>
      </w:r>
    </w:p>
    <w:p w14:paraId="4CB5129F" w14:textId="77777777" w:rsidR="0085441A" w:rsidRDefault="00BE2E49">
      <w:pPr>
        <w:numPr>
          <w:ilvl w:val="0"/>
          <w:numId w:val="62"/>
        </w:numPr>
        <w:spacing w:after="6" w:line="248" w:lineRule="auto"/>
        <w:ind w:right="246" w:hanging="360"/>
        <w:jc w:val="both"/>
      </w:pPr>
      <w:r>
        <w:rPr>
          <w:color w:val="231F20"/>
        </w:rPr>
        <w:t>Receiving Agency/Bureau and location</w:t>
      </w:r>
      <w:r>
        <w:t xml:space="preserve"> </w:t>
      </w:r>
    </w:p>
    <w:p w14:paraId="59983B7F" w14:textId="77777777" w:rsidR="0085441A" w:rsidRDefault="00BE2E49">
      <w:pPr>
        <w:numPr>
          <w:ilvl w:val="0"/>
          <w:numId w:val="62"/>
        </w:numPr>
        <w:spacing w:after="6" w:line="248" w:lineRule="auto"/>
        <w:ind w:right="246" w:hanging="360"/>
        <w:jc w:val="both"/>
      </w:pPr>
      <w:r>
        <w:rPr>
          <w:color w:val="231F20"/>
        </w:rPr>
        <w:t xml:space="preserve">Place of </w:t>
      </w:r>
      <w:proofErr w:type="gramStart"/>
      <w:r>
        <w:rPr>
          <w:color w:val="231F20"/>
        </w:rPr>
        <w:t>Performance street</w:t>
      </w:r>
      <w:proofErr w:type="gramEnd"/>
      <w:r>
        <w:rPr>
          <w:color w:val="231F20"/>
        </w:rPr>
        <w:t>, city, state, zip, country</w:t>
      </w:r>
      <w:r>
        <w:t xml:space="preserve"> </w:t>
      </w:r>
    </w:p>
    <w:p w14:paraId="402F59E4" w14:textId="77777777" w:rsidR="0085441A" w:rsidRDefault="00BE2E49">
      <w:pPr>
        <w:numPr>
          <w:ilvl w:val="0"/>
          <w:numId w:val="62"/>
        </w:numPr>
        <w:spacing w:after="6" w:line="248" w:lineRule="auto"/>
        <w:ind w:right="246" w:hanging="360"/>
        <w:jc w:val="both"/>
      </w:pPr>
      <w:r>
        <w:rPr>
          <w:color w:val="231F20"/>
        </w:rPr>
        <w:t>Attachments (Award Documents/SOW/SOO/PWS)</w:t>
      </w:r>
      <w:r>
        <w:t xml:space="preserve"> </w:t>
      </w:r>
    </w:p>
    <w:p w14:paraId="73986919" w14:textId="77777777" w:rsidR="0085441A" w:rsidRDefault="00BE2E49">
      <w:pPr>
        <w:numPr>
          <w:ilvl w:val="0"/>
          <w:numId w:val="62"/>
        </w:numPr>
        <w:spacing w:after="6" w:line="248" w:lineRule="auto"/>
        <w:ind w:right="246" w:hanging="360"/>
        <w:jc w:val="both"/>
      </w:pPr>
      <w:r>
        <w:rPr>
          <w:color w:val="231F20"/>
        </w:rPr>
        <w:t>Order Number</w:t>
      </w:r>
      <w:r>
        <w:t xml:space="preserve"> </w:t>
      </w:r>
      <w:proofErr w:type="spellStart"/>
      <w:proofErr w:type="gramStart"/>
      <w:r>
        <w:rPr>
          <w:color w:val="231F20"/>
        </w:rPr>
        <w:t>o</w:t>
      </w:r>
      <w:proofErr w:type="spellEnd"/>
      <w:r>
        <w:rPr>
          <w:color w:val="231F20"/>
        </w:rPr>
        <w:t xml:space="preserve"> </w:t>
      </w:r>
      <w:r>
        <w:rPr>
          <w:color w:val="231F20"/>
        </w:rPr>
        <w:tab/>
        <w:t>(</w:t>
      </w:r>
      <w:proofErr w:type="gramEnd"/>
      <w:r>
        <w:rPr>
          <w:color w:val="231F20"/>
        </w:rPr>
        <w:t>Parent and subordinate Orders)</w:t>
      </w:r>
      <w:r>
        <w:t xml:space="preserve"> </w:t>
      </w:r>
    </w:p>
    <w:p w14:paraId="3904EC27" w14:textId="77777777" w:rsidR="0085441A" w:rsidRDefault="00BE2E49">
      <w:pPr>
        <w:numPr>
          <w:ilvl w:val="0"/>
          <w:numId w:val="62"/>
        </w:numPr>
        <w:spacing w:after="6" w:line="248" w:lineRule="auto"/>
        <w:ind w:right="246" w:hanging="360"/>
        <w:jc w:val="both"/>
      </w:pPr>
      <w:r>
        <w:rPr>
          <w:color w:val="231F20"/>
        </w:rPr>
        <w:t>Modification Number</w:t>
      </w:r>
      <w:r>
        <w:t xml:space="preserve"> </w:t>
      </w:r>
    </w:p>
    <w:p w14:paraId="0CE4689E" w14:textId="77777777" w:rsidR="0085441A" w:rsidRDefault="00BE2E49">
      <w:pPr>
        <w:numPr>
          <w:ilvl w:val="0"/>
          <w:numId w:val="62"/>
        </w:numPr>
        <w:spacing w:after="6" w:line="248" w:lineRule="auto"/>
        <w:ind w:right="246" w:hanging="360"/>
        <w:jc w:val="both"/>
      </w:pPr>
      <w:r>
        <w:rPr>
          <w:color w:val="231F20"/>
        </w:rPr>
        <w:t>Modification Period of Performance</w:t>
      </w:r>
      <w:r>
        <w:t xml:space="preserve"> </w:t>
      </w:r>
    </w:p>
    <w:p w14:paraId="318E1DB6" w14:textId="77777777" w:rsidR="0085441A" w:rsidRDefault="00BE2E49">
      <w:pPr>
        <w:numPr>
          <w:ilvl w:val="0"/>
          <w:numId w:val="62"/>
        </w:numPr>
        <w:spacing w:after="6" w:line="248" w:lineRule="auto"/>
        <w:ind w:right="246" w:hanging="360"/>
        <w:jc w:val="both"/>
      </w:pPr>
      <w:r>
        <w:rPr>
          <w:color w:val="231F20"/>
        </w:rPr>
        <w:t>Estimated Ultimate Completion Date</w:t>
      </w:r>
      <w:r>
        <w:t xml:space="preserve"> </w:t>
      </w:r>
    </w:p>
    <w:p w14:paraId="34169E51" w14:textId="77777777" w:rsidR="0085441A" w:rsidRDefault="00BE2E49">
      <w:pPr>
        <w:numPr>
          <w:ilvl w:val="0"/>
          <w:numId w:val="62"/>
        </w:numPr>
        <w:spacing w:after="6" w:line="248" w:lineRule="auto"/>
        <w:ind w:right="246" w:hanging="360"/>
        <w:jc w:val="both"/>
      </w:pPr>
      <w:r>
        <w:rPr>
          <w:color w:val="231F20"/>
        </w:rPr>
        <w:t>Modification type</w:t>
      </w:r>
      <w:r>
        <w:t xml:space="preserve"> </w:t>
      </w:r>
    </w:p>
    <w:p w14:paraId="62C4630A" w14:textId="77777777" w:rsidR="0085441A" w:rsidRDefault="00BE2E49">
      <w:pPr>
        <w:numPr>
          <w:ilvl w:val="0"/>
          <w:numId w:val="62"/>
        </w:numPr>
        <w:spacing w:after="6" w:line="248" w:lineRule="auto"/>
        <w:ind w:right="246" w:hanging="360"/>
        <w:jc w:val="both"/>
      </w:pPr>
      <w:r>
        <w:rPr>
          <w:color w:val="231F20"/>
        </w:rPr>
        <w:t>Order Mod Description</w:t>
      </w:r>
      <w:r>
        <w:t xml:space="preserve"> </w:t>
      </w:r>
    </w:p>
    <w:p w14:paraId="231859C4" w14:textId="77777777" w:rsidR="0085441A" w:rsidRDefault="00BE2E49">
      <w:pPr>
        <w:numPr>
          <w:ilvl w:val="0"/>
          <w:numId w:val="62"/>
        </w:numPr>
        <w:spacing w:after="6" w:line="248" w:lineRule="auto"/>
        <w:ind w:right="246" w:hanging="360"/>
        <w:jc w:val="both"/>
      </w:pPr>
      <w:r>
        <w:rPr>
          <w:color w:val="231F20"/>
        </w:rPr>
        <w:t>Mod Award Date</w:t>
      </w:r>
      <w:r>
        <w:t xml:space="preserve"> </w:t>
      </w:r>
    </w:p>
    <w:p w14:paraId="78387397" w14:textId="77777777" w:rsidR="0085441A" w:rsidRDefault="00BE2E49">
      <w:pPr>
        <w:numPr>
          <w:ilvl w:val="0"/>
          <w:numId w:val="62"/>
        </w:numPr>
        <w:spacing w:after="6" w:line="248" w:lineRule="auto"/>
        <w:ind w:right="246" w:hanging="360"/>
        <w:jc w:val="both"/>
      </w:pPr>
      <w:r>
        <w:rPr>
          <w:color w:val="231F20"/>
        </w:rPr>
        <w:t>Mod Obligated/Funded Amount</w:t>
      </w:r>
      <w:r>
        <w:t xml:space="preserve"> </w:t>
      </w:r>
    </w:p>
    <w:p w14:paraId="28B75B52" w14:textId="77777777" w:rsidR="0085441A" w:rsidRDefault="00BE2E49">
      <w:pPr>
        <w:numPr>
          <w:ilvl w:val="0"/>
          <w:numId w:val="62"/>
        </w:numPr>
        <w:spacing w:after="6" w:line="248" w:lineRule="auto"/>
        <w:ind w:right="246" w:hanging="360"/>
        <w:jc w:val="both"/>
      </w:pPr>
      <w:r>
        <w:rPr>
          <w:color w:val="231F20"/>
        </w:rPr>
        <w:t>Invoice/Voucher Number</w:t>
      </w:r>
      <w:r>
        <w:t xml:space="preserve"> </w:t>
      </w:r>
    </w:p>
    <w:p w14:paraId="1D372F2F" w14:textId="77777777" w:rsidR="0085441A" w:rsidRDefault="00BE2E49">
      <w:pPr>
        <w:numPr>
          <w:ilvl w:val="0"/>
          <w:numId w:val="62"/>
        </w:numPr>
        <w:spacing w:after="6" w:line="248" w:lineRule="auto"/>
        <w:ind w:right="246" w:hanging="360"/>
        <w:jc w:val="both"/>
      </w:pPr>
      <w:r>
        <w:rPr>
          <w:color w:val="231F20"/>
        </w:rPr>
        <w:t>Invoice Date</w:t>
      </w:r>
      <w:r>
        <w:t xml:space="preserve"> </w:t>
      </w:r>
    </w:p>
    <w:p w14:paraId="6919E21B" w14:textId="77777777" w:rsidR="0085441A" w:rsidRDefault="00BE2E49">
      <w:pPr>
        <w:numPr>
          <w:ilvl w:val="0"/>
          <w:numId w:val="62"/>
        </w:numPr>
        <w:spacing w:after="6" w:line="248" w:lineRule="auto"/>
        <w:ind w:right="246" w:hanging="360"/>
        <w:jc w:val="both"/>
      </w:pPr>
      <w:r>
        <w:rPr>
          <w:color w:val="231F20"/>
        </w:rPr>
        <w:t>Invoice Amount</w:t>
      </w:r>
      <w:r>
        <w:t xml:space="preserve"> </w:t>
      </w:r>
    </w:p>
    <w:p w14:paraId="21042351" w14:textId="77777777" w:rsidR="0085441A" w:rsidRDefault="00BE2E49">
      <w:pPr>
        <w:numPr>
          <w:ilvl w:val="0"/>
          <w:numId w:val="62"/>
        </w:numPr>
        <w:spacing w:after="6" w:line="248" w:lineRule="auto"/>
        <w:ind w:right="246" w:hanging="360"/>
        <w:jc w:val="both"/>
      </w:pPr>
      <w:r>
        <w:rPr>
          <w:color w:val="231F20"/>
        </w:rPr>
        <w:t>Contract Access Fee Reported</w:t>
      </w:r>
      <w:r>
        <w:t xml:space="preserve"> </w:t>
      </w:r>
    </w:p>
    <w:p w14:paraId="36CB976B" w14:textId="77777777" w:rsidR="0085441A" w:rsidRDefault="00BE2E49">
      <w:pPr>
        <w:numPr>
          <w:ilvl w:val="0"/>
          <w:numId w:val="62"/>
        </w:numPr>
        <w:spacing w:after="6" w:line="248" w:lineRule="auto"/>
        <w:ind w:right="246" w:hanging="360"/>
        <w:jc w:val="both"/>
      </w:pPr>
      <w:r>
        <w:rPr>
          <w:color w:val="231F20"/>
        </w:rPr>
        <w:t>Unit of measure</w:t>
      </w:r>
      <w:r>
        <w:t xml:space="preserve"> </w:t>
      </w:r>
    </w:p>
    <w:p w14:paraId="3B7CB82B" w14:textId="77777777" w:rsidR="0085441A" w:rsidRDefault="00BE2E49">
      <w:pPr>
        <w:numPr>
          <w:ilvl w:val="0"/>
          <w:numId w:val="62"/>
        </w:numPr>
        <w:spacing w:after="6" w:line="248" w:lineRule="auto"/>
        <w:ind w:right="246" w:hanging="360"/>
        <w:jc w:val="both"/>
      </w:pPr>
      <w:r>
        <w:rPr>
          <w:color w:val="231F20"/>
        </w:rPr>
        <w:t>Itemized Charges categorized as follows:</w:t>
      </w:r>
      <w:r>
        <w:t xml:space="preserve"> </w:t>
      </w:r>
    </w:p>
    <w:p w14:paraId="3AB20A5C" w14:textId="77777777" w:rsidR="0085441A" w:rsidRDefault="00BE2E49">
      <w:pPr>
        <w:tabs>
          <w:tab w:val="center" w:pos="1259"/>
          <w:tab w:val="center" w:pos="3570"/>
        </w:tabs>
        <w:spacing w:after="6" w:line="248" w:lineRule="auto"/>
        <w:ind w:left="0" w:firstLine="0"/>
      </w:pPr>
      <w:r>
        <w:rPr>
          <w:rFonts w:ascii="Calibri" w:eastAsia="Calibri" w:hAnsi="Calibri" w:cs="Calibri"/>
        </w:rPr>
        <w:tab/>
      </w:r>
      <w:r>
        <w:rPr>
          <w:color w:val="231F20"/>
        </w:rPr>
        <w:t xml:space="preserve">o </w:t>
      </w:r>
      <w:r>
        <w:rPr>
          <w:color w:val="231F20"/>
        </w:rPr>
        <w:tab/>
        <w:t>Time and Material/Labor Hour Labor Cost</w:t>
      </w:r>
      <w:r>
        <w:t xml:space="preserve"> </w:t>
      </w:r>
    </w:p>
    <w:p w14:paraId="5B4442DD" w14:textId="77777777" w:rsidR="0085441A" w:rsidRDefault="00BE2E49">
      <w:pPr>
        <w:spacing w:after="6" w:line="248" w:lineRule="auto"/>
        <w:ind w:left="1200" w:right="2418" w:firstLine="720"/>
        <w:jc w:val="both"/>
      </w:pPr>
      <w:r>
        <w:rPr>
          <w:color w:val="231F20"/>
        </w:rPr>
        <w:t>■ Labor Categories and Awarded Task Order Rates</w:t>
      </w:r>
      <w:r>
        <w:t xml:space="preserve"> </w:t>
      </w:r>
      <w:proofErr w:type="gramStart"/>
      <w:r>
        <w:rPr>
          <w:color w:val="231F20"/>
        </w:rPr>
        <w:t>o</w:t>
      </w:r>
      <w:proofErr w:type="gramEnd"/>
      <w:r>
        <w:rPr>
          <w:color w:val="231F20"/>
        </w:rPr>
        <w:t xml:space="preserve"> Total Fixed Price Amount</w:t>
      </w:r>
      <w:r>
        <w:t xml:space="preserve"> </w:t>
      </w:r>
      <w:proofErr w:type="spellStart"/>
      <w:proofErr w:type="gramStart"/>
      <w:r>
        <w:rPr>
          <w:color w:val="231F20"/>
        </w:rPr>
        <w:t>o</w:t>
      </w:r>
      <w:proofErr w:type="spellEnd"/>
      <w:proofErr w:type="gramEnd"/>
      <w:r>
        <w:rPr>
          <w:color w:val="231F20"/>
        </w:rPr>
        <w:t xml:space="preserve"> Total Cost Reimbursement Amount</w:t>
      </w:r>
      <w:r>
        <w:t xml:space="preserve"> </w:t>
      </w:r>
    </w:p>
    <w:p w14:paraId="64C5F126" w14:textId="77777777" w:rsidR="0085441A" w:rsidRDefault="00BE2E49">
      <w:pPr>
        <w:numPr>
          <w:ilvl w:val="0"/>
          <w:numId w:val="62"/>
        </w:numPr>
        <w:spacing w:after="6" w:line="248" w:lineRule="auto"/>
        <w:ind w:right="246" w:hanging="360"/>
        <w:jc w:val="both"/>
      </w:pPr>
      <w:r>
        <w:rPr>
          <w:color w:val="231F20"/>
        </w:rPr>
        <w:t>Place of Performance Site (Government or Contractor Site)</w:t>
      </w:r>
      <w:r>
        <w:t xml:space="preserve"> </w:t>
      </w:r>
    </w:p>
    <w:p w14:paraId="18C128FB" w14:textId="77777777" w:rsidR="0085441A" w:rsidRDefault="0085441A">
      <w:pPr>
        <w:spacing w:after="0" w:line="259" w:lineRule="auto"/>
        <w:ind w:left="10" w:firstLine="278"/>
        <w:jc w:val="right"/>
        <w:rPr>
          <w:color w:val="231F20"/>
        </w:rPr>
      </w:pPr>
    </w:p>
    <w:p w14:paraId="454DE76C" w14:textId="77777777" w:rsidR="0085441A" w:rsidRDefault="0085441A">
      <w:pPr>
        <w:spacing w:after="0" w:line="259" w:lineRule="auto"/>
        <w:ind w:left="10" w:firstLine="278"/>
        <w:jc w:val="right"/>
        <w:rPr>
          <w:color w:val="231F20"/>
        </w:rPr>
      </w:pPr>
    </w:p>
    <w:p w14:paraId="58B3E397" w14:textId="77777777" w:rsidR="0085441A" w:rsidRDefault="0085441A">
      <w:pPr>
        <w:spacing w:after="0" w:line="259" w:lineRule="auto"/>
        <w:ind w:left="10" w:firstLine="278"/>
        <w:jc w:val="right"/>
        <w:rPr>
          <w:color w:val="231F20"/>
        </w:rPr>
      </w:pPr>
    </w:p>
    <w:p w14:paraId="082EEB08" w14:textId="77777777" w:rsidR="0085441A" w:rsidRDefault="00BE2E49">
      <w:pPr>
        <w:spacing w:after="0" w:line="259" w:lineRule="auto"/>
        <w:ind w:left="10" w:firstLine="278"/>
        <w:jc w:val="right"/>
      </w:pPr>
      <w:r>
        <w:rPr>
          <w:color w:val="231F20"/>
        </w:rPr>
        <w:t>VETS 2</w:t>
      </w:r>
    </w:p>
    <w:p w14:paraId="0AFB36D9" w14:textId="77777777" w:rsidR="0085441A" w:rsidRDefault="00BE2E49">
      <w:pPr>
        <w:spacing w:after="0" w:line="259" w:lineRule="auto"/>
        <w:ind w:left="10" w:firstLine="278"/>
        <w:jc w:val="right"/>
      </w:pPr>
      <w:r>
        <w:rPr>
          <w:color w:val="231F20"/>
        </w:rPr>
        <w:t xml:space="preserve">Solicitation QTA0016AWA0001 </w:t>
      </w:r>
    </w:p>
    <w:p w14:paraId="6273EB5C" w14:textId="77777777" w:rsidR="0085441A" w:rsidRDefault="00BE2E49">
      <w:pPr>
        <w:spacing w:after="0" w:line="259" w:lineRule="auto"/>
        <w:ind w:left="10" w:firstLine="278"/>
        <w:jc w:val="right"/>
      </w:pPr>
      <w:r>
        <w:rPr>
          <w:color w:val="231F20"/>
        </w:rPr>
        <w:t>J-4 Transactional Data Reporting</w:t>
      </w:r>
      <w:r>
        <w:t xml:space="preserve"> </w:t>
      </w:r>
    </w:p>
    <w:p w14:paraId="14192209" w14:textId="77777777" w:rsidR="0085441A" w:rsidRDefault="00BE2E49">
      <w:pPr>
        <w:spacing w:after="30" w:line="259" w:lineRule="auto"/>
        <w:ind w:left="10" w:firstLine="278"/>
        <w:jc w:val="right"/>
      </w:pPr>
      <w:r>
        <w:rPr>
          <w:color w:val="231F20"/>
        </w:rPr>
        <w:t>Page 2</w:t>
      </w:r>
      <w:r>
        <w:t xml:space="preserve"> </w:t>
      </w:r>
    </w:p>
    <w:p w14:paraId="233B5F2E" w14:textId="77777777" w:rsidR="0085441A" w:rsidRDefault="00BE2E49">
      <w:pPr>
        <w:numPr>
          <w:ilvl w:val="0"/>
          <w:numId w:val="62"/>
        </w:numPr>
        <w:spacing w:after="6" w:line="248" w:lineRule="auto"/>
        <w:ind w:right="246" w:hanging="360"/>
        <w:jc w:val="both"/>
      </w:pPr>
      <w:r>
        <w:rPr>
          <w:color w:val="231F20"/>
        </w:rPr>
        <w:t>Zero Invoice (if applicable, when no invoice is shown for an active Order month)</w:t>
      </w:r>
      <w:r>
        <w:t xml:space="preserve"> </w:t>
      </w:r>
    </w:p>
    <w:p w14:paraId="37BF2C1F" w14:textId="77777777" w:rsidR="0085441A" w:rsidRDefault="00BE2E49">
      <w:pPr>
        <w:numPr>
          <w:ilvl w:val="0"/>
          <w:numId w:val="62"/>
        </w:numPr>
        <w:spacing w:after="6" w:line="248" w:lineRule="auto"/>
        <w:ind w:right="246" w:hanging="360"/>
        <w:jc w:val="both"/>
      </w:pPr>
      <w:r>
        <w:rPr>
          <w:color w:val="231F20"/>
        </w:rPr>
        <w:t>Total CAF Payment Amount</w:t>
      </w:r>
      <w:r>
        <w:t xml:space="preserve"> </w:t>
      </w:r>
    </w:p>
    <w:p w14:paraId="3C0C74E2" w14:textId="77777777" w:rsidR="0085441A" w:rsidRDefault="00BE2E49">
      <w:pPr>
        <w:numPr>
          <w:ilvl w:val="0"/>
          <w:numId w:val="62"/>
        </w:numPr>
        <w:spacing w:after="6" w:line="248" w:lineRule="auto"/>
        <w:ind w:right="246" w:hanging="360"/>
        <w:jc w:val="both"/>
      </w:pPr>
      <w:r>
        <w:rPr>
          <w:color w:val="231F20"/>
        </w:rPr>
        <w:t>Reporting Year</w:t>
      </w:r>
      <w:r>
        <w:t xml:space="preserve"> </w:t>
      </w:r>
    </w:p>
    <w:p w14:paraId="44ECD0DA" w14:textId="77777777" w:rsidR="0085441A" w:rsidRDefault="00BE2E49">
      <w:pPr>
        <w:numPr>
          <w:ilvl w:val="0"/>
          <w:numId w:val="62"/>
        </w:numPr>
        <w:spacing w:after="6" w:line="248" w:lineRule="auto"/>
        <w:ind w:right="246" w:hanging="360"/>
        <w:jc w:val="both"/>
      </w:pPr>
      <w:r>
        <w:rPr>
          <w:color w:val="231F20"/>
        </w:rPr>
        <w:t>Reporting Month</w:t>
      </w:r>
      <w:r>
        <w:t xml:space="preserve"> </w:t>
      </w:r>
    </w:p>
    <w:p w14:paraId="4C15115D" w14:textId="77777777" w:rsidR="0085441A" w:rsidRDefault="00BE2E49">
      <w:pPr>
        <w:numPr>
          <w:ilvl w:val="0"/>
          <w:numId w:val="62"/>
        </w:numPr>
        <w:spacing w:after="6" w:line="248" w:lineRule="auto"/>
        <w:ind w:right="246" w:hanging="360"/>
        <w:jc w:val="both"/>
      </w:pPr>
      <w:r>
        <w:rPr>
          <w:color w:val="231F20"/>
        </w:rPr>
        <w:t>Primary NAICS</w:t>
      </w:r>
      <w:r>
        <w:t xml:space="preserve"> </w:t>
      </w:r>
    </w:p>
    <w:p w14:paraId="5F47F247" w14:textId="77777777" w:rsidR="0085441A" w:rsidRDefault="00BE2E49">
      <w:pPr>
        <w:spacing w:after="0" w:line="259" w:lineRule="auto"/>
        <w:ind w:left="0" w:firstLine="0"/>
      </w:pPr>
      <w:r>
        <w:t xml:space="preserve"> </w:t>
      </w:r>
    </w:p>
    <w:p w14:paraId="6626714C" w14:textId="77777777" w:rsidR="0085441A" w:rsidRDefault="00BE2E49">
      <w:pPr>
        <w:spacing w:after="0" w:line="259" w:lineRule="auto"/>
        <w:ind w:left="120" w:firstLine="0"/>
      </w:pPr>
      <w:r>
        <w:rPr>
          <w:color w:val="231F20"/>
        </w:rPr>
        <w:t>CLIN STRUCTURE</w:t>
      </w:r>
      <w:r>
        <w:t xml:space="preserve"> </w:t>
      </w:r>
    </w:p>
    <w:p w14:paraId="6BD552D7" w14:textId="77777777" w:rsidR="0085441A" w:rsidRDefault="00BE2E49">
      <w:pPr>
        <w:spacing w:after="6" w:line="248" w:lineRule="auto"/>
        <w:ind w:left="130" w:right="246" w:firstLine="278"/>
        <w:jc w:val="both"/>
      </w:pPr>
      <w:r>
        <w:rPr>
          <w:color w:val="231F20"/>
        </w:rPr>
        <w:t>The Contractor shall apply one or more of the following GWAC Program CLINs when reporting invoices in the government designated system.</w:t>
      </w:r>
      <w:r>
        <w:t xml:space="preserve"> </w:t>
      </w:r>
    </w:p>
    <w:p w14:paraId="71D7E0F6" w14:textId="77777777" w:rsidR="0085441A" w:rsidRDefault="00BE2E49">
      <w:pPr>
        <w:spacing w:after="0" w:line="259" w:lineRule="auto"/>
        <w:ind w:left="0" w:firstLine="0"/>
      </w:pPr>
      <w:r>
        <w:rPr>
          <w:sz w:val="22"/>
          <w:szCs w:val="22"/>
        </w:rPr>
        <w:t xml:space="preserve"> </w:t>
      </w:r>
    </w:p>
    <w:tbl>
      <w:tblPr>
        <w:tblStyle w:val="aff1"/>
        <w:tblW w:w="7150" w:type="dxa"/>
        <w:tblInd w:w="1255" w:type="dxa"/>
        <w:tblLayout w:type="fixed"/>
        <w:tblLook w:val="0420" w:firstRow="1" w:lastRow="0" w:firstColumn="0" w:lastColumn="0" w:noHBand="0" w:noVBand="1"/>
      </w:tblPr>
      <w:tblGrid>
        <w:gridCol w:w="2729"/>
        <w:gridCol w:w="4421"/>
      </w:tblGrid>
      <w:tr w:rsidR="0085441A" w14:paraId="0D384892"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01DE3C13" w14:textId="77777777" w:rsidR="0085441A" w:rsidRDefault="00BE2E49">
            <w:pPr>
              <w:spacing w:line="259" w:lineRule="auto"/>
              <w:ind w:left="14" w:firstLine="0"/>
              <w:jc w:val="both"/>
            </w:pPr>
            <w:r>
              <w:rPr>
                <w:color w:val="231F20"/>
                <w:sz w:val="22"/>
                <w:szCs w:val="22"/>
              </w:rPr>
              <w:t>GWAC REPORTING CLIN</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45B35E5F" w14:textId="77777777" w:rsidR="0085441A" w:rsidRDefault="00BE2E49">
            <w:pPr>
              <w:spacing w:line="259" w:lineRule="auto"/>
              <w:ind w:left="0" w:firstLine="0"/>
            </w:pPr>
            <w:r>
              <w:rPr>
                <w:color w:val="231F20"/>
                <w:sz w:val="22"/>
                <w:szCs w:val="22"/>
              </w:rPr>
              <w:t>REPORTING LINE TYPE</w:t>
            </w:r>
            <w:r>
              <w:rPr>
                <w:sz w:val="22"/>
                <w:szCs w:val="22"/>
              </w:rPr>
              <w:t xml:space="preserve"> </w:t>
            </w:r>
          </w:p>
        </w:tc>
      </w:tr>
      <w:tr w:rsidR="0085441A" w14:paraId="55A2C6D7"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4344BC4A" w14:textId="77777777" w:rsidR="0085441A" w:rsidRDefault="00BE2E49">
            <w:pPr>
              <w:spacing w:line="259" w:lineRule="auto"/>
              <w:ind w:left="0" w:right="25" w:firstLine="0"/>
              <w:jc w:val="center"/>
            </w:pPr>
            <w:r>
              <w:rPr>
                <w:color w:val="231F20"/>
                <w:sz w:val="22"/>
                <w:szCs w:val="22"/>
              </w:rPr>
              <w:t>(see Attachment J-2)</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3EF84603" w14:textId="77777777" w:rsidR="0085441A" w:rsidRDefault="00BE2E49">
            <w:pPr>
              <w:spacing w:line="259" w:lineRule="auto"/>
              <w:ind w:left="0" w:firstLine="0"/>
            </w:pPr>
            <w:r>
              <w:rPr>
                <w:color w:val="231F20"/>
                <w:sz w:val="22"/>
                <w:szCs w:val="22"/>
              </w:rPr>
              <w:t>VETS 2 GWAC Labor Categories</w:t>
            </w:r>
            <w:r>
              <w:rPr>
                <w:sz w:val="22"/>
                <w:szCs w:val="22"/>
              </w:rPr>
              <w:t xml:space="preserve"> </w:t>
            </w:r>
          </w:p>
        </w:tc>
      </w:tr>
      <w:tr w:rsidR="0085441A" w14:paraId="6AF4A27C"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60B31991" w14:textId="77777777" w:rsidR="0085441A" w:rsidRDefault="00BE2E49">
            <w:pPr>
              <w:spacing w:line="259" w:lineRule="auto"/>
              <w:ind w:left="0" w:right="26" w:firstLine="0"/>
              <w:jc w:val="center"/>
            </w:pPr>
            <w:r>
              <w:rPr>
                <w:color w:val="231F20"/>
                <w:sz w:val="22"/>
                <w:szCs w:val="22"/>
              </w:rPr>
              <w:t>L00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51E8CC5B" w14:textId="77777777" w:rsidR="0085441A" w:rsidRDefault="00BE2E49">
            <w:pPr>
              <w:spacing w:line="259" w:lineRule="auto"/>
              <w:ind w:left="0" w:firstLine="0"/>
            </w:pPr>
            <w:r>
              <w:rPr>
                <w:color w:val="231F20"/>
                <w:sz w:val="22"/>
                <w:szCs w:val="22"/>
              </w:rPr>
              <w:t>Ancillary Labor</w:t>
            </w:r>
            <w:r>
              <w:rPr>
                <w:sz w:val="22"/>
                <w:szCs w:val="22"/>
              </w:rPr>
              <w:t xml:space="preserve"> </w:t>
            </w:r>
          </w:p>
        </w:tc>
      </w:tr>
      <w:tr w:rsidR="0085441A" w14:paraId="7827C1C9"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460A70AC" w14:textId="77777777" w:rsidR="0085441A" w:rsidRDefault="00BE2E49">
            <w:pPr>
              <w:spacing w:line="259" w:lineRule="auto"/>
              <w:ind w:left="0" w:right="24" w:firstLine="0"/>
              <w:jc w:val="center"/>
            </w:pPr>
            <w:r>
              <w:rPr>
                <w:color w:val="231F20"/>
                <w:sz w:val="22"/>
                <w:szCs w:val="22"/>
              </w:rPr>
              <w:t>D00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1991599E" w14:textId="77777777" w:rsidR="0085441A" w:rsidRDefault="00BE2E49">
            <w:pPr>
              <w:spacing w:line="259" w:lineRule="auto"/>
              <w:ind w:left="0" w:firstLine="0"/>
            </w:pPr>
            <w:r>
              <w:rPr>
                <w:color w:val="231F20"/>
                <w:sz w:val="22"/>
                <w:szCs w:val="22"/>
              </w:rPr>
              <w:t>Contract Access Fee (CAF)</w:t>
            </w:r>
            <w:r>
              <w:rPr>
                <w:sz w:val="22"/>
                <w:szCs w:val="22"/>
              </w:rPr>
              <w:t xml:space="preserve"> </w:t>
            </w:r>
          </w:p>
        </w:tc>
      </w:tr>
      <w:tr w:rsidR="0085441A" w14:paraId="29137916"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28422F7C" w14:textId="77777777" w:rsidR="0085441A" w:rsidRDefault="00BE2E49">
            <w:pPr>
              <w:spacing w:line="259" w:lineRule="auto"/>
              <w:ind w:left="0" w:right="25" w:firstLine="0"/>
              <w:jc w:val="center"/>
            </w:pPr>
            <w:r>
              <w:rPr>
                <w:color w:val="231F20"/>
                <w:sz w:val="22"/>
                <w:szCs w:val="22"/>
              </w:rPr>
              <w:t>E00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0E247E71" w14:textId="77777777" w:rsidR="0085441A" w:rsidRDefault="00BE2E49">
            <w:pPr>
              <w:spacing w:line="259" w:lineRule="auto"/>
              <w:ind w:left="0" w:firstLine="0"/>
              <w:jc w:val="both"/>
            </w:pPr>
            <w:r>
              <w:rPr>
                <w:color w:val="231F20"/>
                <w:sz w:val="22"/>
                <w:szCs w:val="22"/>
              </w:rPr>
              <w:t>Contract Access Fee (CAF) SPECIAL RATE</w:t>
            </w:r>
            <w:r>
              <w:rPr>
                <w:sz w:val="22"/>
                <w:szCs w:val="22"/>
              </w:rPr>
              <w:t xml:space="preserve"> </w:t>
            </w:r>
          </w:p>
        </w:tc>
      </w:tr>
      <w:tr w:rsidR="0085441A" w14:paraId="215DFB33" w14:textId="77777777" w:rsidTr="00F7566E">
        <w:trPr>
          <w:trHeight w:val="370"/>
        </w:trPr>
        <w:tc>
          <w:tcPr>
            <w:tcW w:w="2729" w:type="dxa"/>
            <w:tcBorders>
              <w:top w:val="single" w:sz="12" w:space="0" w:color="231F20"/>
              <w:left w:val="single" w:sz="12" w:space="0" w:color="231F20"/>
              <w:bottom w:val="single" w:sz="12" w:space="0" w:color="231F20"/>
              <w:right w:val="single" w:sz="12" w:space="0" w:color="231F20"/>
            </w:tcBorders>
          </w:tcPr>
          <w:p w14:paraId="6B191822" w14:textId="77777777" w:rsidR="0085441A" w:rsidRDefault="00BE2E49">
            <w:pPr>
              <w:spacing w:line="259" w:lineRule="auto"/>
              <w:ind w:left="0" w:right="24" w:firstLine="0"/>
              <w:jc w:val="center"/>
            </w:pPr>
            <w:r>
              <w:rPr>
                <w:color w:val="231F20"/>
                <w:sz w:val="22"/>
                <w:szCs w:val="22"/>
              </w:rPr>
              <w:t>F00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3CBFB3B5" w14:textId="77777777" w:rsidR="0085441A" w:rsidRDefault="00BE2E49">
            <w:pPr>
              <w:spacing w:line="259" w:lineRule="auto"/>
              <w:ind w:left="0" w:firstLine="0"/>
            </w:pPr>
            <w:r>
              <w:rPr>
                <w:color w:val="231F20"/>
                <w:sz w:val="22"/>
                <w:szCs w:val="22"/>
              </w:rPr>
              <w:t>Zero Invoice</w:t>
            </w:r>
            <w:r>
              <w:rPr>
                <w:sz w:val="22"/>
                <w:szCs w:val="22"/>
              </w:rPr>
              <w:t xml:space="preserve"> </w:t>
            </w:r>
          </w:p>
        </w:tc>
      </w:tr>
      <w:tr w:rsidR="0085441A" w14:paraId="1D4B6FF9" w14:textId="77777777" w:rsidTr="00F7566E">
        <w:trPr>
          <w:trHeight w:val="372"/>
        </w:trPr>
        <w:tc>
          <w:tcPr>
            <w:tcW w:w="2729" w:type="dxa"/>
            <w:tcBorders>
              <w:top w:val="single" w:sz="12" w:space="0" w:color="231F20"/>
              <w:left w:val="single" w:sz="12" w:space="0" w:color="231F20"/>
              <w:bottom w:val="single" w:sz="12" w:space="0" w:color="231F20"/>
              <w:right w:val="single" w:sz="12" w:space="0" w:color="231F20"/>
            </w:tcBorders>
          </w:tcPr>
          <w:p w14:paraId="2D7AA234" w14:textId="77777777" w:rsidR="0085441A" w:rsidRDefault="00BE2E49">
            <w:pPr>
              <w:spacing w:line="259" w:lineRule="auto"/>
              <w:ind w:left="0" w:right="24" w:firstLine="0"/>
              <w:jc w:val="center"/>
            </w:pPr>
            <w:r>
              <w:rPr>
                <w:color w:val="231F20"/>
                <w:sz w:val="22"/>
                <w:szCs w:val="22"/>
              </w:rPr>
              <w:t>H00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54AD7417" w14:textId="77777777" w:rsidR="0085441A" w:rsidRDefault="00BE2E49">
            <w:pPr>
              <w:spacing w:line="259" w:lineRule="auto"/>
              <w:ind w:left="0" w:firstLine="0"/>
            </w:pPr>
            <w:r>
              <w:rPr>
                <w:color w:val="231F20"/>
                <w:sz w:val="22"/>
                <w:szCs w:val="22"/>
              </w:rPr>
              <w:t>Fixed Price</w:t>
            </w:r>
            <w:r>
              <w:rPr>
                <w:sz w:val="22"/>
                <w:szCs w:val="22"/>
              </w:rPr>
              <w:t xml:space="preserve"> </w:t>
            </w:r>
          </w:p>
        </w:tc>
      </w:tr>
      <w:tr w:rsidR="0085441A" w14:paraId="1F9E8C1F"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72136039" w14:textId="77777777" w:rsidR="0085441A" w:rsidRDefault="00BE2E49">
            <w:pPr>
              <w:spacing w:line="259" w:lineRule="auto"/>
              <w:ind w:left="0" w:right="25" w:firstLine="0"/>
              <w:jc w:val="center"/>
            </w:pPr>
            <w:r>
              <w:rPr>
                <w:color w:val="231F20"/>
                <w:sz w:val="22"/>
                <w:szCs w:val="22"/>
              </w:rPr>
              <w:t>B00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6C5F5075" w14:textId="77777777" w:rsidR="0085441A" w:rsidRDefault="00BE2E49">
            <w:pPr>
              <w:spacing w:line="259" w:lineRule="auto"/>
              <w:ind w:left="0" w:firstLine="0"/>
            </w:pPr>
            <w:r>
              <w:rPr>
                <w:color w:val="231F20"/>
                <w:sz w:val="22"/>
                <w:szCs w:val="22"/>
              </w:rPr>
              <w:t>Cost Reimbursement</w:t>
            </w:r>
            <w:r>
              <w:rPr>
                <w:sz w:val="22"/>
                <w:szCs w:val="22"/>
              </w:rPr>
              <w:t xml:space="preserve"> </w:t>
            </w:r>
          </w:p>
        </w:tc>
      </w:tr>
      <w:tr w:rsidR="0085441A" w14:paraId="78F466F5" w14:textId="77777777" w:rsidTr="00F7566E">
        <w:trPr>
          <w:trHeight w:val="374"/>
        </w:trPr>
        <w:tc>
          <w:tcPr>
            <w:tcW w:w="2729" w:type="dxa"/>
            <w:tcBorders>
              <w:top w:val="single" w:sz="12" w:space="0" w:color="231F20"/>
              <w:left w:val="single" w:sz="12" w:space="0" w:color="231F20"/>
              <w:bottom w:val="single" w:sz="12" w:space="0" w:color="231F20"/>
              <w:right w:val="single" w:sz="12" w:space="0" w:color="231F20"/>
            </w:tcBorders>
          </w:tcPr>
          <w:p w14:paraId="20723F3B" w14:textId="77777777" w:rsidR="0085441A" w:rsidRDefault="00BE2E49">
            <w:pPr>
              <w:spacing w:line="259" w:lineRule="auto"/>
              <w:ind w:left="0" w:right="25" w:firstLine="0"/>
              <w:jc w:val="center"/>
            </w:pPr>
            <w:r>
              <w:rPr>
                <w:color w:val="231F20"/>
                <w:sz w:val="22"/>
                <w:szCs w:val="22"/>
              </w:rPr>
              <w:t>A00</w:t>
            </w:r>
            <w:r>
              <w:rPr>
                <w:sz w:val="22"/>
                <w:szCs w:val="22"/>
              </w:rPr>
              <w:t xml:space="preserve"> </w:t>
            </w:r>
          </w:p>
        </w:tc>
        <w:tc>
          <w:tcPr>
            <w:tcW w:w="4421" w:type="dxa"/>
            <w:tcBorders>
              <w:top w:val="single" w:sz="12" w:space="0" w:color="231F20"/>
              <w:left w:val="single" w:sz="12" w:space="0" w:color="231F20"/>
              <w:bottom w:val="single" w:sz="12" w:space="0" w:color="231F20"/>
              <w:right w:val="single" w:sz="12" w:space="0" w:color="231F20"/>
            </w:tcBorders>
          </w:tcPr>
          <w:p w14:paraId="59F0763A" w14:textId="77777777" w:rsidR="0085441A" w:rsidRDefault="00BE2E49">
            <w:pPr>
              <w:spacing w:line="259" w:lineRule="auto"/>
              <w:ind w:left="0" w:firstLine="0"/>
            </w:pPr>
            <w:r>
              <w:rPr>
                <w:color w:val="231F20"/>
                <w:sz w:val="22"/>
                <w:szCs w:val="22"/>
              </w:rPr>
              <w:t>Materials (T&amp;M only)</w:t>
            </w:r>
            <w:r>
              <w:rPr>
                <w:sz w:val="22"/>
                <w:szCs w:val="22"/>
              </w:rPr>
              <w:t xml:space="preserve"> </w:t>
            </w:r>
          </w:p>
        </w:tc>
      </w:tr>
    </w:tbl>
    <w:p w14:paraId="531EC7AE" w14:textId="77777777" w:rsidR="0085441A" w:rsidRDefault="00BE2E49">
      <w:pPr>
        <w:spacing w:after="171" w:line="259" w:lineRule="auto"/>
        <w:ind w:left="0" w:firstLine="0"/>
      </w:pPr>
      <w:r>
        <w:rPr>
          <w:sz w:val="24"/>
          <w:szCs w:val="24"/>
        </w:rPr>
        <w:t xml:space="preserve"> </w:t>
      </w:r>
    </w:p>
    <w:p w14:paraId="5EDF2FA8" w14:textId="77777777" w:rsidR="0085441A" w:rsidRDefault="00BE2E49">
      <w:pPr>
        <w:spacing w:after="0" w:line="259" w:lineRule="auto"/>
        <w:ind w:left="77" w:firstLine="0"/>
        <w:jc w:val="center"/>
      </w:pPr>
      <w:r>
        <w:rPr>
          <w:color w:val="231F20"/>
          <w:sz w:val="22"/>
          <w:szCs w:val="22"/>
        </w:rPr>
        <w:t>(END OF ATTACHMENT J-4)</w:t>
      </w:r>
      <w:r>
        <w:rPr>
          <w:sz w:val="22"/>
          <w:szCs w:val="22"/>
        </w:rPr>
        <w:t xml:space="preserve"> </w:t>
      </w:r>
    </w:p>
    <w:sectPr w:rsidR="0085441A">
      <w:headerReference w:type="even" r:id="rId25"/>
      <w:headerReference w:type="default" r:id="rId26"/>
      <w:footerReference w:type="even" r:id="rId27"/>
      <w:footerReference w:type="default" r:id="rId28"/>
      <w:headerReference w:type="first" r:id="rId29"/>
      <w:footerReference w:type="first" r:id="rId30"/>
      <w:pgSz w:w="12240" w:h="15840"/>
      <w:pgMar w:top="587" w:right="1420" w:bottom="172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221A0" w14:textId="77777777" w:rsidR="000E414D" w:rsidRDefault="000E414D">
      <w:pPr>
        <w:spacing w:after="0" w:line="240" w:lineRule="auto"/>
      </w:pPr>
      <w:r>
        <w:separator/>
      </w:r>
    </w:p>
  </w:endnote>
  <w:endnote w:type="continuationSeparator" w:id="0">
    <w:p w14:paraId="2EFCACF6" w14:textId="77777777" w:rsidR="000E414D" w:rsidRDefault="000E4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59060B6-0CC0-49CE-8E0E-471F4121ADC2}"/>
  </w:font>
  <w:font w:name="Calibri">
    <w:panose1 w:val="020F0502020204030204"/>
    <w:charset w:val="00"/>
    <w:family w:val="swiss"/>
    <w:pitch w:val="variable"/>
    <w:sig w:usb0="E4002EFF" w:usb1="C200247B" w:usb2="00000009" w:usb3="00000000" w:csb0="000001FF" w:csb1="00000000"/>
    <w:embedRegular r:id="rId2" w:fontKey="{B653D06F-3623-4F30-B63D-05E41B59CCFB}"/>
  </w:font>
  <w:font w:name="Roboto">
    <w:charset w:val="00"/>
    <w:family w:val="auto"/>
    <w:pitch w:val="variable"/>
    <w:sig w:usb0="E0000AFF" w:usb1="5000217F" w:usb2="00000021" w:usb3="00000000" w:csb0="0000019F" w:csb1="00000000"/>
    <w:embedRegular r:id="rId3" w:fontKey="{AE4D339A-88E5-4028-A102-B6ADC744361C}"/>
    <w:embedBold r:id="rId4" w:fontKey="{42485537-E685-4640-8299-A5E4A396265F}"/>
    <w:embedItalic r:id="rId5" w:fontKey="{611207B9-560C-4535-BD4E-38FB49553DE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84009D4-D1FA-45A6-A963-D2A36285B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4FD3" w14:textId="77777777" w:rsidR="0085441A" w:rsidRDefault="00BE2E49">
    <w:pPr>
      <w:tabs>
        <w:tab w:val="center" w:pos="9457"/>
      </w:tabs>
      <w:spacing w:after="0" w:line="259" w:lineRule="auto"/>
      <w:ind w:left="0" w:firstLine="0"/>
    </w:pPr>
    <w:r>
      <w:t xml:space="preserve"> </w:t>
    </w:r>
    <w:r>
      <w:tab/>
    </w:r>
    <w:r>
      <w:fldChar w:fldCharType="begin"/>
    </w:r>
    <w:r>
      <w:instrText>PAGE</w:instrText>
    </w:r>
    <w:r>
      <w:fldChar w:fldCharType="separate"/>
    </w:r>
    <w:r>
      <w:fldChar w:fldCharType="end"/>
    </w:r>
    <w:r>
      <w:rPr>
        <w:sz w:val="22"/>
        <w:szCs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3979" w14:textId="77777777" w:rsidR="0085441A" w:rsidRDefault="0085441A">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24647" w14:textId="77777777" w:rsidR="0085441A" w:rsidRDefault="0085441A">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C6273" w14:textId="77777777" w:rsidR="0085441A" w:rsidRDefault="0085441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8A7D" w14:textId="77777777" w:rsidR="0085441A" w:rsidRDefault="00BE2E49">
    <w:pPr>
      <w:tabs>
        <w:tab w:val="center" w:pos="9457"/>
      </w:tabs>
      <w:spacing w:after="0" w:line="259" w:lineRule="auto"/>
      <w:ind w:left="0" w:firstLine="0"/>
    </w:pPr>
    <w:r>
      <w:t xml:space="preserve"> </w:t>
    </w:r>
    <w:r>
      <w:tab/>
    </w:r>
    <w:r>
      <w:fldChar w:fldCharType="begin"/>
    </w:r>
    <w:r>
      <w:instrText>PAGE</w:instrText>
    </w:r>
    <w:r>
      <w:fldChar w:fldCharType="separate"/>
    </w:r>
    <w:r w:rsidR="006946F4">
      <w:rPr>
        <w:noProof/>
      </w:rPr>
      <w:t>1</w:t>
    </w:r>
    <w:r>
      <w:fldChar w:fldCharType="end"/>
    </w:r>
    <w:r>
      <w:rPr>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859FB" w14:textId="77777777" w:rsidR="0085441A" w:rsidRDefault="00BE2E49">
    <w:pPr>
      <w:tabs>
        <w:tab w:val="center" w:pos="9457"/>
      </w:tabs>
      <w:spacing w:after="0" w:line="259" w:lineRule="auto"/>
      <w:ind w:left="0" w:firstLine="0"/>
    </w:pPr>
    <w:r>
      <w:t xml:space="preserve"> </w:t>
    </w:r>
    <w:r>
      <w:tab/>
    </w:r>
    <w:r>
      <w:fldChar w:fldCharType="begin"/>
    </w:r>
    <w:r>
      <w:instrText>PAGE</w:instrText>
    </w:r>
    <w:r>
      <w:fldChar w:fldCharType="separate"/>
    </w:r>
    <w:r>
      <w:fldChar w:fldCharType="end"/>
    </w:r>
    <w:r>
      <w:rPr>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D2D9" w14:textId="77777777" w:rsidR="0085441A" w:rsidRDefault="0085441A">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5AAB" w14:textId="77777777" w:rsidR="0085441A" w:rsidRDefault="0085441A">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1D86C" w14:textId="77777777" w:rsidR="0085441A" w:rsidRDefault="0085441A">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E910" w14:textId="77777777" w:rsidR="0085441A" w:rsidRDefault="0085441A">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4CDF" w14:textId="77777777" w:rsidR="0085441A" w:rsidRDefault="0085441A">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4C13" w14:textId="77777777" w:rsidR="0085441A" w:rsidRDefault="0085441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2E6CD" w14:textId="77777777" w:rsidR="000E414D" w:rsidRDefault="000E414D">
      <w:pPr>
        <w:spacing w:after="0" w:line="240" w:lineRule="auto"/>
      </w:pPr>
      <w:r>
        <w:separator/>
      </w:r>
    </w:p>
  </w:footnote>
  <w:footnote w:type="continuationSeparator" w:id="0">
    <w:p w14:paraId="1DE265A2" w14:textId="77777777" w:rsidR="000E414D" w:rsidRDefault="000E4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8CE6" w14:textId="77777777" w:rsidR="0085441A" w:rsidRDefault="00BE2E49">
    <w:pPr>
      <w:spacing w:after="0" w:line="259" w:lineRule="auto"/>
      <w:ind w:left="0" w:firstLine="0"/>
    </w:pPr>
    <w:r>
      <w:t xml:space="preserve"> </w:t>
    </w:r>
  </w:p>
  <w:p w14:paraId="5BD7F99E" w14:textId="77777777" w:rsidR="0085441A" w:rsidRDefault="00BE2E49">
    <w:pPr>
      <w:spacing w:after="0" w:line="259" w:lineRule="auto"/>
      <w:ind w:left="0" w:right="538" w:firstLine="0"/>
      <w:jc w:val="right"/>
    </w:pPr>
    <w:r>
      <w:t xml:space="preserve">VETS 2 GWAC </w:t>
    </w:r>
  </w:p>
  <w:p w14:paraId="079006BB" w14:textId="77777777" w:rsidR="0085441A" w:rsidRDefault="00BE2E49">
    <w:pPr>
      <w:spacing w:after="0" w:line="259" w:lineRule="auto"/>
      <w:ind w:left="0" w:right="525" w:firstLine="0"/>
      <w:jc w:val="right"/>
    </w:pPr>
    <w:r>
      <w:t xml:space="preserve">QTA0016AWA0001 – As of 12 May 2025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BAAD" w14:textId="77777777" w:rsidR="0085441A" w:rsidRDefault="0085441A">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50EC" w14:textId="77777777" w:rsidR="0085441A" w:rsidRDefault="0085441A">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2276" w14:textId="77777777" w:rsidR="0085441A" w:rsidRDefault="0085441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8A76" w14:textId="77777777" w:rsidR="0085441A" w:rsidRDefault="00BE2E49">
    <w:pPr>
      <w:spacing w:after="0" w:line="259" w:lineRule="auto"/>
      <w:ind w:left="0" w:firstLine="0"/>
    </w:pPr>
    <w:r>
      <w:t xml:space="preserve"> </w:t>
    </w:r>
  </w:p>
  <w:p w14:paraId="090FAD2F" w14:textId="77777777" w:rsidR="0085441A" w:rsidRDefault="00BE2E49">
    <w:pPr>
      <w:spacing w:after="0" w:line="259" w:lineRule="auto"/>
      <w:ind w:left="0" w:right="538" w:firstLine="0"/>
      <w:jc w:val="right"/>
    </w:pPr>
    <w:r>
      <w:t xml:space="preserve">VETS 2 GWAC </w:t>
    </w:r>
  </w:p>
  <w:p w14:paraId="39738F29" w14:textId="77777777" w:rsidR="0085441A" w:rsidRDefault="00BE2E49">
    <w:pPr>
      <w:spacing w:after="0" w:line="259" w:lineRule="auto"/>
      <w:ind w:left="0" w:right="525" w:firstLine="0"/>
      <w:jc w:val="right"/>
    </w:pPr>
    <w:r>
      <w:t xml:space="preserve">QTA0016AWA0001 – April 10, 2026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53B7" w14:textId="77777777" w:rsidR="0085441A" w:rsidRDefault="00BE2E49">
    <w:pPr>
      <w:spacing w:after="0" w:line="259" w:lineRule="auto"/>
      <w:ind w:left="0" w:firstLine="0"/>
    </w:pPr>
    <w:r>
      <w:t xml:space="preserve"> </w:t>
    </w:r>
  </w:p>
  <w:p w14:paraId="40D47796" w14:textId="77777777" w:rsidR="0085441A" w:rsidRDefault="00BE2E49">
    <w:pPr>
      <w:spacing w:after="0" w:line="259" w:lineRule="auto"/>
      <w:ind w:left="0" w:right="538" w:firstLine="0"/>
      <w:jc w:val="right"/>
    </w:pPr>
    <w:r>
      <w:t xml:space="preserve">VETS 2 GWAC </w:t>
    </w:r>
  </w:p>
  <w:p w14:paraId="31FC82BF" w14:textId="77777777" w:rsidR="0085441A" w:rsidRDefault="00BE2E49">
    <w:pPr>
      <w:spacing w:after="0" w:line="259" w:lineRule="auto"/>
      <w:ind w:left="0" w:right="525" w:firstLine="0"/>
      <w:jc w:val="right"/>
    </w:pPr>
    <w:r>
      <w:t xml:space="preserve">QTA0016AWA0001 – As of 12 May 2025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301A" w14:textId="77777777" w:rsidR="0085441A" w:rsidRDefault="0085441A">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FD99" w14:textId="77777777" w:rsidR="0085441A" w:rsidRDefault="0085441A">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AD65" w14:textId="77777777" w:rsidR="0085441A" w:rsidRDefault="0085441A">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9E49" w14:textId="77777777" w:rsidR="0085441A" w:rsidRDefault="00BE2E49">
    <w:pPr>
      <w:spacing w:after="0" w:line="259" w:lineRule="auto"/>
      <w:ind w:left="0" w:firstLine="0"/>
    </w:pPr>
    <w:r>
      <w:t xml:space="preserve"> </w:t>
    </w:r>
  </w:p>
  <w:p w14:paraId="02C10B0C" w14:textId="77777777" w:rsidR="0085441A" w:rsidRDefault="00BE2E49">
    <w:pPr>
      <w:spacing w:after="0" w:line="259" w:lineRule="auto"/>
      <w:ind w:left="0" w:right="-85" w:firstLine="0"/>
      <w:jc w:val="right"/>
    </w:pPr>
    <w:r>
      <w:rPr>
        <w:color w:val="231F20"/>
        <w:sz w:val="16"/>
        <w:szCs w:val="16"/>
      </w:rPr>
      <w:t>VETS 2</w:t>
    </w:r>
    <w:r>
      <w:rPr>
        <w:sz w:val="16"/>
        <w:szCs w:val="16"/>
      </w:rPr>
      <w:t xml:space="preserve"> </w:t>
    </w:r>
  </w:p>
  <w:p w14:paraId="42D18B80" w14:textId="77777777" w:rsidR="0085441A" w:rsidRDefault="00BE2E49">
    <w:pPr>
      <w:spacing w:after="0" w:line="259" w:lineRule="auto"/>
      <w:ind w:left="0" w:right="-68" w:firstLine="0"/>
      <w:jc w:val="right"/>
    </w:pPr>
    <w:r>
      <w:rPr>
        <w:color w:val="231F20"/>
        <w:sz w:val="16"/>
        <w:szCs w:val="16"/>
      </w:rPr>
      <w:t xml:space="preserve">Solicitation QTA0016AWA0001 </w:t>
    </w:r>
  </w:p>
  <w:p w14:paraId="7BE1738F" w14:textId="77777777" w:rsidR="0085441A" w:rsidRDefault="00BE2E49">
    <w:pPr>
      <w:spacing w:after="0" w:line="232" w:lineRule="auto"/>
      <w:ind w:left="5264" w:right="-82" w:firstLine="0"/>
      <w:jc w:val="right"/>
    </w:pPr>
    <w:r>
      <w:rPr>
        <w:color w:val="231F20"/>
        <w:sz w:val="16"/>
        <w:szCs w:val="16"/>
      </w:rPr>
      <w:t>J-2 Labor Categories and BLS Service Occupational Classifications</w:t>
    </w:r>
    <w:r>
      <w:rPr>
        <w:sz w:val="16"/>
        <w:szCs w:val="16"/>
      </w:rPr>
      <w:t xml:space="preserve"> </w:t>
    </w:r>
    <w:r>
      <w:rPr>
        <w:color w:val="231F20"/>
        <w:sz w:val="16"/>
        <w:szCs w:val="16"/>
      </w:rPr>
      <w:t xml:space="preserve">Page </w:t>
    </w:r>
    <w:r>
      <w:fldChar w:fldCharType="begin"/>
    </w:r>
    <w:r>
      <w:instrText>PAGE</w:instrText>
    </w:r>
    <w:r>
      <w:fldChar w:fldCharType="separate"/>
    </w:r>
    <w:r>
      <w:fldChar w:fldCharType="end"/>
    </w:r>
    <w:r>
      <w:rPr>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506C" w14:textId="77777777" w:rsidR="0085441A" w:rsidRDefault="00BE2E49">
    <w:pPr>
      <w:spacing w:after="0" w:line="259" w:lineRule="auto"/>
      <w:ind w:left="0" w:firstLine="0"/>
    </w:pPr>
    <w:r>
      <w:t xml:space="preserve"> </w:t>
    </w:r>
  </w:p>
  <w:p w14:paraId="6BC6FF12" w14:textId="77777777" w:rsidR="0085441A" w:rsidRDefault="00BE2E49">
    <w:pPr>
      <w:spacing w:after="0" w:line="259" w:lineRule="auto"/>
      <w:ind w:left="0" w:right="-85" w:firstLine="0"/>
      <w:jc w:val="right"/>
    </w:pPr>
    <w:r>
      <w:rPr>
        <w:color w:val="231F20"/>
        <w:sz w:val="16"/>
        <w:szCs w:val="16"/>
      </w:rPr>
      <w:t>VETS 2</w:t>
    </w:r>
    <w:r>
      <w:rPr>
        <w:sz w:val="16"/>
        <w:szCs w:val="16"/>
      </w:rPr>
      <w:t xml:space="preserve"> </w:t>
    </w:r>
  </w:p>
  <w:p w14:paraId="4C344C73" w14:textId="77777777" w:rsidR="0085441A" w:rsidRDefault="00BE2E49">
    <w:pPr>
      <w:spacing w:after="0" w:line="259" w:lineRule="auto"/>
      <w:ind w:left="0" w:right="-68" w:firstLine="0"/>
      <w:jc w:val="right"/>
    </w:pPr>
    <w:r>
      <w:rPr>
        <w:color w:val="231F20"/>
        <w:sz w:val="16"/>
        <w:szCs w:val="16"/>
      </w:rPr>
      <w:t xml:space="preserve">Solicitation QTA0016AWA0001 </w:t>
    </w:r>
  </w:p>
  <w:p w14:paraId="0D65BBCF" w14:textId="605C853C" w:rsidR="0085441A" w:rsidRDefault="00BE2E49">
    <w:pPr>
      <w:spacing w:after="0" w:line="232" w:lineRule="auto"/>
      <w:ind w:left="5264" w:right="-82" w:firstLine="0"/>
      <w:jc w:val="right"/>
    </w:pPr>
    <w:r>
      <w:rPr>
        <w:color w:val="231F20"/>
        <w:sz w:val="16"/>
        <w:szCs w:val="16"/>
      </w:rPr>
      <w:t>J-2 Labor Categories and BLS Service Occupational Classifications</w:t>
    </w:r>
    <w:r>
      <w:rPr>
        <w:sz w:val="16"/>
        <w:szCs w:val="16"/>
      </w:rPr>
      <w:t xml:space="preserve"> </w:t>
    </w:r>
    <w:r>
      <w:rPr>
        <w:color w:val="231F20"/>
        <w:sz w:val="16"/>
        <w:szCs w:val="16"/>
      </w:rPr>
      <w:t xml:space="preserve">Page </w:t>
    </w:r>
    <w:r>
      <w:fldChar w:fldCharType="begin"/>
    </w:r>
    <w:r>
      <w:instrText>PAGE</w:instrText>
    </w:r>
    <w:r>
      <w:fldChar w:fldCharType="separate"/>
    </w:r>
    <w:r w:rsidR="006946F4">
      <w:rPr>
        <w:noProof/>
      </w:rPr>
      <w:t>1</w:t>
    </w:r>
    <w:r>
      <w:fldChar w:fldCharType="end"/>
    </w:r>
    <w:r>
      <w:rPr>
        <w:sz w:val="16"/>
        <w:szCs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D5AF" w14:textId="77777777" w:rsidR="0085441A" w:rsidRDefault="00BE2E49">
    <w:pPr>
      <w:spacing w:after="0" w:line="259" w:lineRule="auto"/>
      <w:ind w:left="0" w:firstLine="0"/>
    </w:pPr>
    <w:r>
      <w:t xml:space="preserve"> </w:t>
    </w:r>
  </w:p>
  <w:p w14:paraId="526B5EE8" w14:textId="77777777" w:rsidR="0085441A" w:rsidRDefault="00BE2E49">
    <w:pPr>
      <w:spacing w:after="0" w:line="259" w:lineRule="auto"/>
      <w:ind w:left="0" w:right="-85" w:firstLine="0"/>
      <w:jc w:val="right"/>
    </w:pPr>
    <w:r>
      <w:rPr>
        <w:color w:val="231F20"/>
        <w:sz w:val="16"/>
        <w:szCs w:val="16"/>
      </w:rPr>
      <w:t>VETS 2</w:t>
    </w:r>
    <w:r>
      <w:rPr>
        <w:sz w:val="16"/>
        <w:szCs w:val="16"/>
      </w:rPr>
      <w:t xml:space="preserve"> </w:t>
    </w:r>
  </w:p>
  <w:p w14:paraId="7C24DD4B" w14:textId="77777777" w:rsidR="0085441A" w:rsidRDefault="00BE2E49">
    <w:pPr>
      <w:spacing w:after="0" w:line="259" w:lineRule="auto"/>
      <w:ind w:left="0" w:right="-68" w:firstLine="0"/>
      <w:jc w:val="right"/>
    </w:pPr>
    <w:r>
      <w:rPr>
        <w:color w:val="231F20"/>
        <w:sz w:val="16"/>
        <w:szCs w:val="16"/>
      </w:rPr>
      <w:t xml:space="preserve">Solicitation QTA0016AWA0001 </w:t>
    </w:r>
  </w:p>
  <w:p w14:paraId="2D4A7F7B" w14:textId="77777777" w:rsidR="0085441A" w:rsidRDefault="00BE2E49">
    <w:pPr>
      <w:spacing w:after="0" w:line="232" w:lineRule="auto"/>
      <w:ind w:left="5264" w:right="-82" w:firstLine="0"/>
      <w:jc w:val="right"/>
    </w:pPr>
    <w:r>
      <w:rPr>
        <w:color w:val="231F20"/>
        <w:sz w:val="16"/>
        <w:szCs w:val="16"/>
      </w:rPr>
      <w:t>J-2 Labor Categories and BLS Service Occupational Classifications</w:t>
    </w:r>
    <w:r>
      <w:rPr>
        <w:sz w:val="16"/>
        <w:szCs w:val="16"/>
      </w:rPr>
      <w:t xml:space="preserve"> </w:t>
    </w:r>
    <w:r>
      <w:rPr>
        <w:color w:val="231F20"/>
        <w:sz w:val="16"/>
        <w:szCs w:val="16"/>
      </w:rPr>
      <w:t xml:space="preserve">Page </w:t>
    </w:r>
    <w:r>
      <w:fldChar w:fldCharType="begin"/>
    </w:r>
    <w:r>
      <w:instrText>PAGE</w:instrText>
    </w:r>
    <w:r>
      <w:fldChar w:fldCharType="separate"/>
    </w:r>
    <w:r>
      <w:fldChar w:fldCharType="end"/>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6113"/>
    <w:multiLevelType w:val="multilevel"/>
    <w:tmpl w:val="AED4AE6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3"/>
      <w:numFmt w:val="decimal"/>
      <w:lvlText w:val="(%4)"/>
      <w:lvlJc w:val="left"/>
      <w:pPr>
        <w:ind w:left="1721" w:hanging="17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40" w:hanging="24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60" w:hanging="31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80" w:hanging="38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600" w:hanging="46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20" w:hanging="53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 w15:restartNumberingAfterBreak="0">
    <w:nsid w:val="01F671E0"/>
    <w:multiLevelType w:val="multilevel"/>
    <w:tmpl w:val="CBA4DE2E"/>
    <w:lvl w:ilvl="0">
      <w:start w:val="1"/>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9" w:hanging="13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9" w:hanging="20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9" w:hanging="27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9" w:hanging="35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9" w:hanging="42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9" w:hanging="49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9" w:hanging="56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9" w:hanging="63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 w15:restartNumberingAfterBreak="0">
    <w:nsid w:val="068A07A4"/>
    <w:multiLevelType w:val="multilevel"/>
    <w:tmpl w:val="9A5C20B2"/>
    <w:lvl w:ilvl="0">
      <w:start w:val="1"/>
      <w:numFmt w:val="decimal"/>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1" w:hanging="13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 w15:restartNumberingAfterBreak="0">
    <w:nsid w:val="0A24473C"/>
    <w:multiLevelType w:val="multilevel"/>
    <w:tmpl w:val="F57EA708"/>
    <w:lvl w:ilvl="0">
      <w:start w:val="1"/>
      <w:numFmt w:val="lowerRoman"/>
      <w:lvlText w:val="(%1)"/>
      <w:lvlJc w:val="left"/>
      <w:pPr>
        <w:ind w:left="633" w:hanging="633"/>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Letter"/>
      <w:lvlText w:val="%2"/>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7121" w:hanging="71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4" w15:restartNumberingAfterBreak="0">
    <w:nsid w:val="0D466CC6"/>
    <w:multiLevelType w:val="multilevel"/>
    <w:tmpl w:val="777AEBAA"/>
    <w:lvl w:ilvl="0">
      <w:start w:val="1"/>
      <w:numFmt w:val="bullet"/>
      <w:lvlText w:val="•"/>
      <w:lvlJc w:val="left"/>
      <w:pPr>
        <w:ind w:left="840" w:hanging="840"/>
      </w:pPr>
      <w:rPr>
        <w:rFonts w:ascii="Arial" w:eastAsia="Arial" w:hAnsi="Arial" w:cs="Arial"/>
        <w:b w:val="0"/>
        <w:bCs w:val="0"/>
        <w:i w:val="0"/>
        <w:iCs w:val="0"/>
        <w:strike w:val="0"/>
        <w:color w:val="231F20"/>
        <w:sz w:val="22"/>
        <w:szCs w:val="22"/>
        <w:u w:val="none"/>
        <w:shd w:val="clear" w:color="auto" w:fill="auto"/>
        <w:vertAlign w:val="baseline"/>
      </w:rPr>
    </w:lvl>
    <w:lvl w:ilvl="1">
      <w:start w:val="1"/>
      <w:numFmt w:val="bullet"/>
      <w:lvlText w:val="o"/>
      <w:lvlJc w:val="left"/>
      <w:pPr>
        <w:ind w:left="1560" w:hanging="156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2">
      <w:start w:val="1"/>
      <w:numFmt w:val="bullet"/>
      <w:lvlText w:val="▪"/>
      <w:lvlJc w:val="left"/>
      <w:pPr>
        <w:ind w:left="2280" w:hanging="228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3">
      <w:start w:val="1"/>
      <w:numFmt w:val="bullet"/>
      <w:lvlText w:val="•"/>
      <w:lvlJc w:val="left"/>
      <w:pPr>
        <w:ind w:left="3000" w:hanging="300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4">
      <w:start w:val="1"/>
      <w:numFmt w:val="bullet"/>
      <w:lvlText w:val="o"/>
      <w:lvlJc w:val="left"/>
      <w:pPr>
        <w:ind w:left="3720" w:hanging="372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5">
      <w:start w:val="1"/>
      <w:numFmt w:val="bullet"/>
      <w:lvlText w:val="▪"/>
      <w:lvlJc w:val="left"/>
      <w:pPr>
        <w:ind w:left="4440" w:hanging="444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6">
      <w:start w:val="1"/>
      <w:numFmt w:val="bullet"/>
      <w:lvlText w:val="•"/>
      <w:lvlJc w:val="left"/>
      <w:pPr>
        <w:ind w:left="5160" w:hanging="516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7">
      <w:start w:val="1"/>
      <w:numFmt w:val="bullet"/>
      <w:lvlText w:val="o"/>
      <w:lvlJc w:val="left"/>
      <w:pPr>
        <w:ind w:left="5880" w:hanging="588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lvl w:ilvl="8">
      <w:start w:val="1"/>
      <w:numFmt w:val="bullet"/>
      <w:lvlText w:val="▪"/>
      <w:lvlJc w:val="left"/>
      <w:pPr>
        <w:ind w:left="6600" w:hanging="6600"/>
      </w:pPr>
      <w:rPr>
        <w:rFonts w:ascii="Times New Roman" w:eastAsia="Times New Roman" w:hAnsi="Times New Roman" w:cs="Times New Roman"/>
        <w:b w:val="0"/>
        <w:bCs w:val="0"/>
        <w:i w:val="0"/>
        <w:iCs w:val="0"/>
        <w:strike w:val="0"/>
        <w:color w:val="231F20"/>
        <w:sz w:val="22"/>
        <w:szCs w:val="22"/>
        <w:u w:val="none"/>
        <w:shd w:val="clear" w:color="auto" w:fill="auto"/>
        <w:vertAlign w:val="baseline"/>
      </w:rPr>
    </w:lvl>
  </w:abstractNum>
  <w:abstractNum w:abstractNumId="5" w15:restartNumberingAfterBreak="0">
    <w:nsid w:val="0EB31EA2"/>
    <w:multiLevelType w:val="multilevel"/>
    <w:tmpl w:val="E410E4FE"/>
    <w:lvl w:ilvl="0">
      <w:start w:val="1"/>
      <w:numFmt w:val="bullet"/>
      <w:lvlText w:val="•"/>
      <w:lvlJc w:val="left"/>
      <w:pPr>
        <w:ind w:left="730" w:hanging="73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 w15:restartNumberingAfterBreak="0">
    <w:nsid w:val="0F0B4F94"/>
    <w:multiLevelType w:val="multilevel"/>
    <w:tmpl w:val="69DA47C4"/>
    <w:lvl w:ilvl="0">
      <w:start w:val="1"/>
      <w:numFmt w:val="lowerLetter"/>
      <w:lvlText w:val="(%1)"/>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decimal"/>
      <w:lvlText w:val="(%2)"/>
      <w:lvlJc w:val="left"/>
      <w:pPr>
        <w:ind w:left="1540" w:hanging="15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258" w:hanging="22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978" w:hanging="29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98" w:hanging="36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418" w:hanging="44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138" w:hanging="51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858" w:hanging="58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578" w:hanging="65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 w15:restartNumberingAfterBreak="0">
    <w:nsid w:val="0FED1965"/>
    <w:multiLevelType w:val="multilevel"/>
    <w:tmpl w:val="DB644238"/>
    <w:lvl w:ilvl="0">
      <w:start w:val="1"/>
      <w:numFmt w:val="decimal"/>
      <w:lvlText w:val="%1."/>
      <w:lvlJc w:val="left"/>
      <w:pPr>
        <w:ind w:left="575" w:hanging="575"/>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1">
      <w:start w:val="1"/>
      <w:numFmt w:val="lowerLetter"/>
      <w:lvlText w:val="%2"/>
      <w:lvlJc w:val="left"/>
      <w:pPr>
        <w:ind w:left="1217" w:hanging="121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2">
      <w:start w:val="1"/>
      <w:numFmt w:val="lowerRoman"/>
      <w:lvlText w:val="%3"/>
      <w:lvlJc w:val="left"/>
      <w:pPr>
        <w:ind w:left="1937" w:hanging="193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3">
      <w:start w:val="1"/>
      <w:numFmt w:val="decimal"/>
      <w:lvlText w:val="%4"/>
      <w:lvlJc w:val="left"/>
      <w:pPr>
        <w:ind w:left="2657" w:hanging="265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4">
      <w:start w:val="1"/>
      <w:numFmt w:val="lowerLetter"/>
      <w:lvlText w:val="%5"/>
      <w:lvlJc w:val="left"/>
      <w:pPr>
        <w:ind w:left="3377" w:hanging="337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5">
      <w:start w:val="1"/>
      <w:numFmt w:val="lowerRoman"/>
      <w:lvlText w:val="%6"/>
      <w:lvlJc w:val="left"/>
      <w:pPr>
        <w:ind w:left="4097" w:hanging="409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6">
      <w:start w:val="1"/>
      <w:numFmt w:val="decimal"/>
      <w:lvlText w:val="%7"/>
      <w:lvlJc w:val="left"/>
      <w:pPr>
        <w:ind w:left="4817" w:hanging="481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7">
      <w:start w:val="1"/>
      <w:numFmt w:val="lowerLetter"/>
      <w:lvlText w:val="%8"/>
      <w:lvlJc w:val="left"/>
      <w:pPr>
        <w:ind w:left="5537" w:hanging="553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8">
      <w:start w:val="1"/>
      <w:numFmt w:val="lowerRoman"/>
      <w:lvlText w:val="%9"/>
      <w:lvlJc w:val="left"/>
      <w:pPr>
        <w:ind w:left="6257" w:hanging="6257"/>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abstractNum>
  <w:abstractNum w:abstractNumId="8" w15:restartNumberingAfterBreak="0">
    <w:nsid w:val="107331C5"/>
    <w:multiLevelType w:val="multilevel"/>
    <w:tmpl w:val="18B8AE58"/>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9" w15:restartNumberingAfterBreak="0">
    <w:nsid w:val="153F3619"/>
    <w:multiLevelType w:val="multilevel"/>
    <w:tmpl w:val="3BAA71EA"/>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 w15:restartNumberingAfterBreak="0">
    <w:nsid w:val="16C83D31"/>
    <w:multiLevelType w:val="multilevel"/>
    <w:tmpl w:val="7402DE8C"/>
    <w:lvl w:ilvl="0">
      <w:start w:val="3"/>
      <w:numFmt w:val="lowerLetter"/>
      <w:lvlText w:val="(%1)"/>
      <w:lvlJc w:val="left"/>
      <w:pPr>
        <w:ind w:left="943" w:hanging="943"/>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1">
      <w:start w:val="1"/>
      <w:numFmt w:val="lowerLetter"/>
      <w:lvlText w:val="%2"/>
      <w:lvlJc w:val="left"/>
      <w:pPr>
        <w:ind w:left="1721" w:hanging="172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2">
      <w:start w:val="1"/>
      <w:numFmt w:val="lowerRoman"/>
      <w:lvlText w:val="%3"/>
      <w:lvlJc w:val="left"/>
      <w:pPr>
        <w:ind w:left="2441" w:hanging="244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3">
      <w:start w:val="1"/>
      <w:numFmt w:val="decimal"/>
      <w:lvlText w:val="%4"/>
      <w:lvlJc w:val="left"/>
      <w:pPr>
        <w:ind w:left="3161" w:hanging="316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4">
      <w:start w:val="1"/>
      <w:numFmt w:val="lowerLetter"/>
      <w:lvlText w:val="%5"/>
      <w:lvlJc w:val="left"/>
      <w:pPr>
        <w:ind w:left="3881" w:hanging="388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5">
      <w:start w:val="1"/>
      <w:numFmt w:val="lowerRoman"/>
      <w:lvlText w:val="%6"/>
      <w:lvlJc w:val="left"/>
      <w:pPr>
        <w:ind w:left="4601" w:hanging="460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6">
      <w:start w:val="1"/>
      <w:numFmt w:val="decimal"/>
      <w:lvlText w:val="%7"/>
      <w:lvlJc w:val="left"/>
      <w:pPr>
        <w:ind w:left="5321" w:hanging="532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7">
      <w:start w:val="1"/>
      <w:numFmt w:val="lowerLetter"/>
      <w:lvlText w:val="%8"/>
      <w:lvlJc w:val="left"/>
      <w:pPr>
        <w:ind w:left="6041" w:hanging="604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8">
      <w:start w:val="1"/>
      <w:numFmt w:val="lowerRoman"/>
      <w:lvlText w:val="%9"/>
      <w:lvlJc w:val="left"/>
      <w:pPr>
        <w:ind w:left="6761" w:hanging="676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abstractNum>
  <w:abstractNum w:abstractNumId="11" w15:restartNumberingAfterBreak="0">
    <w:nsid w:val="19DB0EA2"/>
    <w:multiLevelType w:val="multilevel"/>
    <w:tmpl w:val="03BE051A"/>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2" w15:restartNumberingAfterBreak="0">
    <w:nsid w:val="1AA7345E"/>
    <w:multiLevelType w:val="multilevel"/>
    <w:tmpl w:val="767A95C2"/>
    <w:lvl w:ilvl="0">
      <w:start w:val="1"/>
      <w:numFmt w:val="decimal"/>
      <w:lvlText w:val="%1)"/>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3" w15:restartNumberingAfterBreak="0">
    <w:nsid w:val="1CE355F5"/>
    <w:multiLevelType w:val="multilevel"/>
    <w:tmpl w:val="A0C88E9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20" w:hanging="12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51" w:hanging="165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1731" w:hanging="173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801" w:hanging="28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21" w:hanging="35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41" w:hanging="424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61" w:hanging="49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4" w15:restartNumberingAfterBreak="0">
    <w:nsid w:val="23BD5120"/>
    <w:multiLevelType w:val="multilevel"/>
    <w:tmpl w:val="FFC0EFF8"/>
    <w:lvl w:ilvl="0">
      <w:start w:val="1"/>
      <w:numFmt w:val="decimal"/>
      <w:lvlText w:val="%1."/>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5" w15:restartNumberingAfterBreak="0">
    <w:nsid w:val="27AA620A"/>
    <w:multiLevelType w:val="multilevel"/>
    <w:tmpl w:val="BE7C51BA"/>
    <w:lvl w:ilvl="0">
      <w:start w:val="1"/>
      <w:numFmt w:val="lowerLetter"/>
      <w:lvlText w:val="%1."/>
      <w:lvlJc w:val="left"/>
      <w:pPr>
        <w:ind w:left="728" w:hanging="7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447" w:hanging="14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167" w:hanging="21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87" w:hanging="28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07" w:hanging="36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327" w:hanging="43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047" w:hanging="50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767" w:hanging="57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87" w:hanging="64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6" w15:restartNumberingAfterBreak="0">
    <w:nsid w:val="27EE1FF7"/>
    <w:multiLevelType w:val="multilevel"/>
    <w:tmpl w:val="01A46F94"/>
    <w:lvl w:ilvl="0">
      <w:start w:val="1"/>
      <w:numFmt w:val="decimal"/>
      <w:lvlText w:val="(%1)"/>
      <w:lvlJc w:val="left"/>
      <w:pPr>
        <w:ind w:left="570" w:hanging="57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17" w15:restartNumberingAfterBreak="0">
    <w:nsid w:val="296C5CAD"/>
    <w:multiLevelType w:val="multilevel"/>
    <w:tmpl w:val="4F8E7A92"/>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9" w:hanging="17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9" w:hanging="24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9" w:hanging="31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9" w:hanging="38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9" w:hanging="45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9" w:hanging="53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9" w:hanging="60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9" w:hanging="67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8" w15:restartNumberingAfterBreak="0">
    <w:nsid w:val="2BBE42D9"/>
    <w:multiLevelType w:val="multilevel"/>
    <w:tmpl w:val="80248A7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9" w15:restartNumberingAfterBreak="0">
    <w:nsid w:val="2BF92F00"/>
    <w:multiLevelType w:val="multilevel"/>
    <w:tmpl w:val="ADEE1B48"/>
    <w:lvl w:ilvl="0">
      <w:start w:val="1"/>
      <w:numFmt w:val="decimal"/>
      <w:lvlText w:val="(%1)"/>
      <w:lvlJc w:val="left"/>
      <w:pPr>
        <w:ind w:left="986" w:hanging="98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0" w15:restartNumberingAfterBreak="0">
    <w:nsid w:val="2C4E77D2"/>
    <w:multiLevelType w:val="multilevel"/>
    <w:tmpl w:val="E636691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9" w:hanging="24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9" w:hanging="31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9" w:hanging="38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9" w:hanging="45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9" w:hanging="53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1" w15:restartNumberingAfterBreak="0">
    <w:nsid w:val="2D1F2E77"/>
    <w:multiLevelType w:val="multilevel"/>
    <w:tmpl w:val="7E22730C"/>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20" w:hanging="12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51" w:hanging="165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1956" w:hanging="195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801" w:hanging="28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21" w:hanging="352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41" w:hanging="424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61" w:hanging="496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2" w15:restartNumberingAfterBreak="0">
    <w:nsid w:val="2E900403"/>
    <w:multiLevelType w:val="multilevel"/>
    <w:tmpl w:val="3B5455B8"/>
    <w:lvl w:ilvl="0">
      <w:start w:val="1"/>
      <w:numFmt w:val="bullet"/>
      <w:lvlText w:val="●"/>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3" w15:restartNumberingAfterBreak="0">
    <w:nsid w:val="2F952772"/>
    <w:multiLevelType w:val="multilevel"/>
    <w:tmpl w:val="14229DA4"/>
    <w:lvl w:ilvl="0">
      <w:start w:val="1"/>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4" w15:restartNumberingAfterBreak="0">
    <w:nsid w:val="31193CC6"/>
    <w:multiLevelType w:val="multilevel"/>
    <w:tmpl w:val="60AC2B74"/>
    <w:lvl w:ilvl="0">
      <w:start w:val="1"/>
      <w:numFmt w:val="bullet"/>
      <w:lvlText w:val="●"/>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7478" w:hanging="74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5" w15:restartNumberingAfterBreak="0">
    <w:nsid w:val="345F4E28"/>
    <w:multiLevelType w:val="multilevel"/>
    <w:tmpl w:val="EC3E8DFE"/>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719" w:hanging="171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439" w:hanging="243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3159" w:hanging="315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879" w:hanging="387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599" w:hanging="459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5319" w:hanging="531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6039" w:hanging="603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759" w:hanging="675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6" w15:restartNumberingAfterBreak="0">
    <w:nsid w:val="36EF231B"/>
    <w:multiLevelType w:val="multilevel"/>
    <w:tmpl w:val="D57208FC"/>
    <w:lvl w:ilvl="0">
      <w:start w:val="1"/>
      <w:numFmt w:val="bullet"/>
      <w:lvlText w:val="●"/>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7" w15:restartNumberingAfterBreak="0">
    <w:nsid w:val="3796224F"/>
    <w:multiLevelType w:val="multilevel"/>
    <w:tmpl w:val="C9D80540"/>
    <w:lvl w:ilvl="0">
      <w:start w:val="1"/>
      <w:numFmt w:val="lowerLetter"/>
      <w:lvlText w:val="%1."/>
      <w:lvlJc w:val="left"/>
      <w:pPr>
        <w:ind w:left="999" w:hanging="9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8" w15:restartNumberingAfterBreak="0">
    <w:nsid w:val="39426881"/>
    <w:multiLevelType w:val="multilevel"/>
    <w:tmpl w:val="D27C7E6E"/>
    <w:lvl w:ilvl="0">
      <w:start w:val="1"/>
      <w:numFmt w:val="decimal"/>
      <w:lvlText w:val="(%1)"/>
      <w:lvlJc w:val="left"/>
      <w:pPr>
        <w:ind w:left="1301" w:hanging="1301"/>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333333"/>
        <w:sz w:val="20"/>
        <w:szCs w:val="20"/>
        <w:u w:val="none"/>
        <w:shd w:val="clear" w:color="auto" w:fill="auto"/>
        <w:vertAlign w:val="baseline"/>
      </w:rPr>
    </w:lvl>
  </w:abstractNum>
  <w:abstractNum w:abstractNumId="29" w15:restartNumberingAfterBreak="0">
    <w:nsid w:val="394B3D3A"/>
    <w:multiLevelType w:val="multilevel"/>
    <w:tmpl w:val="52C83F9C"/>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Roman"/>
      <w:lvlText w:val="(%2)"/>
      <w:lvlJc w:val="left"/>
      <w:pPr>
        <w:ind w:left="500" w:hanging="50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30" w15:restartNumberingAfterBreak="0">
    <w:nsid w:val="3FF00C86"/>
    <w:multiLevelType w:val="multilevel"/>
    <w:tmpl w:val="59E87C42"/>
    <w:lvl w:ilvl="0">
      <w:start w:val="1"/>
      <w:numFmt w:val="decimal"/>
      <w:lvlText w:val="%1)"/>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1" w15:restartNumberingAfterBreak="0">
    <w:nsid w:val="44F93EBD"/>
    <w:multiLevelType w:val="multilevel"/>
    <w:tmpl w:val="379CB652"/>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2" w15:restartNumberingAfterBreak="0">
    <w:nsid w:val="48AA69C4"/>
    <w:multiLevelType w:val="multilevel"/>
    <w:tmpl w:val="7E4E0850"/>
    <w:lvl w:ilvl="0">
      <w:start w:val="1"/>
      <w:numFmt w:val="decimal"/>
      <w:lvlText w:val="(%1)"/>
      <w:lvlJc w:val="left"/>
      <w:pPr>
        <w:ind w:left="1356" w:hanging="135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3" w15:restartNumberingAfterBreak="0">
    <w:nsid w:val="491E3DC0"/>
    <w:multiLevelType w:val="multilevel"/>
    <w:tmpl w:val="62420A06"/>
    <w:lvl w:ilvl="0">
      <w:start w:val="2"/>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4" w15:restartNumberingAfterBreak="0">
    <w:nsid w:val="4E71141C"/>
    <w:multiLevelType w:val="multilevel"/>
    <w:tmpl w:val="49FA7DFE"/>
    <w:lvl w:ilvl="0">
      <w:start w:val="1"/>
      <w:numFmt w:val="bullet"/>
      <w:lvlText w:val="●"/>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5" w15:restartNumberingAfterBreak="0">
    <w:nsid w:val="4FAA6BEB"/>
    <w:multiLevelType w:val="multilevel"/>
    <w:tmpl w:val="E3A6EC7E"/>
    <w:lvl w:ilvl="0">
      <w:start w:val="1"/>
      <w:numFmt w:val="bullet"/>
      <w:lvlText w:val="●"/>
      <w:lvlJc w:val="left"/>
      <w:pPr>
        <w:ind w:left="998" w:hanging="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6" w15:restartNumberingAfterBreak="0">
    <w:nsid w:val="52EC61F3"/>
    <w:multiLevelType w:val="multilevel"/>
    <w:tmpl w:val="E9CCB7C6"/>
    <w:lvl w:ilvl="0">
      <w:start w:val="1"/>
      <w:numFmt w:val="bullet"/>
      <w:lvlText w:val="•"/>
      <w:lvlJc w:val="left"/>
      <w:pPr>
        <w:ind w:left="998" w:hanging="99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7" w15:restartNumberingAfterBreak="0">
    <w:nsid w:val="53407A96"/>
    <w:multiLevelType w:val="multilevel"/>
    <w:tmpl w:val="468E194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19" w:hanging="12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49" w:hanging="164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1953" w:hanging="195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8" w15:restartNumberingAfterBreak="0">
    <w:nsid w:val="556E15F7"/>
    <w:multiLevelType w:val="multilevel"/>
    <w:tmpl w:val="D3642998"/>
    <w:lvl w:ilvl="0">
      <w:start w:val="1"/>
      <w:numFmt w:val="lowerRoman"/>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9" w15:restartNumberingAfterBreak="0">
    <w:nsid w:val="58D77706"/>
    <w:multiLevelType w:val="multilevel"/>
    <w:tmpl w:val="E0C8EBDC"/>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0" w15:restartNumberingAfterBreak="0">
    <w:nsid w:val="597111C3"/>
    <w:multiLevelType w:val="multilevel"/>
    <w:tmpl w:val="1E3406D8"/>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1" w15:restartNumberingAfterBreak="0">
    <w:nsid w:val="5A8310E0"/>
    <w:multiLevelType w:val="multilevel"/>
    <w:tmpl w:val="2102900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Roman"/>
      <w:lvlText w:val="(%2)"/>
      <w:lvlJc w:val="left"/>
      <w:pPr>
        <w:ind w:left="266" w:hanging="266"/>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42" w15:restartNumberingAfterBreak="0">
    <w:nsid w:val="5B9652A5"/>
    <w:multiLevelType w:val="multilevel"/>
    <w:tmpl w:val="B59CC8E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3" w:hanging="813"/>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6" w:hanging="12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3" w15:restartNumberingAfterBreak="0">
    <w:nsid w:val="5BC732B2"/>
    <w:multiLevelType w:val="multilevel"/>
    <w:tmpl w:val="2A44C724"/>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4" w15:restartNumberingAfterBreak="0">
    <w:nsid w:val="5BE23E0B"/>
    <w:multiLevelType w:val="multilevel"/>
    <w:tmpl w:val="C25864D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812" w:hanging="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65" w:hanging="126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719" w:hanging="17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437" w:hanging="243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157" w:hanging="315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877" w:hanging="387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597" w:hanging="459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317" w:hanging="531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5" w15:restartNumberingAfterBreak="0">
    <w:nsid w:val="5CFF6C5E"/>
    <w:multiLevelType w:val="multilevel"/>
    <w:tmpl w:val="4D7E7120"/>
    <w:lvl w:ilvl="0">
      <w:start w:val="1"/>
      <w:numFmt w:val="bullet"/>
      <w:lvlText w:val="•"/>
      <w:lvlJc w:val="left"/>
      <w:pPr>
        <w:ind w:left="842" w:hanging="842"/>
      </w:pPr>
      <w:rPr>
        <w:rFonts w:ascii="Arial" w:eastAsia="Arial" w:hAnsi="Arial" w:cs="Arial"/>
        <w:b w:val="0"/>
        <w:bCs w:val="0"/>
        <w:i w:val="0"/>
        <w:iCs w:val="0"/>
        <w:strike w:val="0"/>
        <w:color w:val="231F20"/>
        <w:sz w:val="20"/>
        <w:szCs w:val="20"/>
        <w:u w:val="none"/>
        <w:shd w:val="clear" w:color="auto" w:fill="auto"/>
        <w:vertAlign w:val="baseline"/>
      </w:rPr>
    </w:lvl>
    <w:lvl w:ilvl="1">
      <w:start w:val="1"/>
      <w:numFmt w:val="bullet"/>
      <w:lvlText w:val="o"/>
      <w:lvlJc w:val="left"/>
      <w:pPr>
        <w:ind w:left="1559" w:hanging="155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2">
      <w:start w:val="1"/>
      <w:numFmt w:val="bullet"/>
      <w:lvlText w:val="▪"/>
      <w:lvlJc w:val="left"/>
      <w:pPr>
        <w:ind w:left="2279" w:hanging="227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3">
      <w:start w:val="1"/>
      <w:numFmt w:val="bullet"/>
      <w:lvlText w:val="•"/>
      <w:lvlJc w:val="left"/>
      <w:pPr>
        <w:ind w:left="2999" w:hanging="299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4">
      <w:start w:val="1"/>
      <w:numFmt w:val="bullet"/>
      <w:lvlText w:val="o"/>
      <w:lvlJc w:val="left"/>
      <w:pPr>
        <w:ind w:left="3719" w:hanging="371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5">
      <w:start w:val="1"/>
      <w:numFmt w:val="bullet"/>
      <w:lvlText w:val="▪"/>
      <w:lvlJc w:val="left"/>
      <w:pPr>
        <w:ind w:left="4439" w:hanging="443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6">
      <w:start w:val="1"/>
      <w:numFmt w:val="bullet"/>
      <w:lvlText w:val="•"/>
      <w:lvlJc w:val="left"/>
      <w:pPr>
        <w:ind w:left="5159" w:hanging="515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7">
      <w:start w:val="1"/>
      <w:numFmt w:val="bullet"/>
      <w:lvlText w:val="o"/>
      <w:lvlJc w:val="left"/>
      <w:pPr>
        <w:ind w:left="5879" w:hanging="587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8">
      <w:start w:val="1"/>
      <w:numFmt w:val="bullet"/>
      <w:lvlText w:val="▪"/>
      <w:lvlJc w:val="left"/>
      <w:pPr>
        <w:ind w:left="6599" w:hanging="6599"/>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abstractNum>
  <w:abstractNum w:abstractNumId="46" w15:restartNumberingAfterBreak="0">
    <w:nsid w:val="5E0B205A"/>
    <w:multiLevelType w:val="multilevel"/>
    <w:tmpl w:val="AD6EFD9C"/>
    <w:lvl w:ilvl="0">
      <w:start w:val="1"/>
      <w:numFmt w:val="lowerLetter"/>
      <w:lvlText w:val="(%1)"/>
      <w:lvlJc w:val="left"/>
      <w:pPr>
        <w:ind w:left="1001" w:hanging="10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719" w:hanging="17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439" w:hanging="24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159" w:hanging="31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879" w:hanging="38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599" w:hanging="45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319" w:hanging="53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039" w:hanging="60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759" w:hanging="67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7" w15:restartNumberingAfterBreak="0">
    <w:nsid w:val="606E1FF0"/>
    <w:multiLevelType w:val="multilevel"/>
    <w:tmpl w:val="D5187C24"/>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8" w15:restartNumberingAfterBreak="0">
    <w:nsid w:val="60F90D91"/>
    <w:multiLevelType w:val="multilevel"/>
    <w:tmpl w:val="41DAD39E"/>
    <w:lvl w:ilvl="0">
      <w:start w:val="5"/>
      <w:numFmt w:val="decimal"/>
      <w:lvlText w:val="(%1)"/>
      <w:lvlJc w:val="left"/>
      <w:pPr>
        <w:ind w:left="632" w:hanging="632"/>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lowerLetter"/>
      <w:lvlText w:val="%2"/>
      <w:lvlJc w:val="left"/>
      <w:pPr>
        <w:ind w:left="2078" w:hanging="20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798" w:hanging="27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3518" w:hanging="351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4238" w:hanging="423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958" w:hanging="495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5678" w:hanging="56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6398" w:hanging="63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7118" w:hanging="711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49" w15:restartNumberingAfterBreak="0">
    <w:nsid w:val="613F7556"/>
    <w:multiLevelType w:val="multilevel"/>
    <w:tmpl w:val="68446454"/>
    <w:lvl w:ilvl="0">
      <w:start w:val="1"/>
      <w:numFmt w:val="lowerLetter"/>
      <w:lvlText w:val="(%1)"/>
      <w:lvlJc w:val="left"/>
      <w:pPr>
        <w:ind w:left="568" w:hanging="5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0" w15:restartNumberingAfterBreak="0">
    <w:nsid w:val="613F76F7"/>
    <w:multiLevelType w:val="multilevel"/>
    <w:tmpl w:val="7E4A8414"/>
    <w:lvl w:ilvl="0">
      <w:start w:val="1"/>
      <w:numFmt w:val="bullet"/>
      <w:lvlText w:val="●"/>
      <w:lvlJc w:val="left"/>
      <w:pPr>
        <w:ind w:left="1000" w:hanging="10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1" w15:restartNumberingAfterBreak="0">
    <w:nsid w:val="641D7628"/>
    <w:multiLevelType w:val="multilevel"/>
    <w:tmpl w:val="64BAAEDE"/>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90" w:hanging="7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219" w:hanging="12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649" w:hanging="164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Roman"/>
      <w:lvlText w:val="(%5)"/>
      <w:lvlJc w:val="left"/>
      <w:pPr>
        <w:ind w:left="2286" w:hanging="228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2" w15:restartNumberingAfterBreak="0">
    <w:nsid w:val="64FB4E20"/>
    <w:multiLevelType w:val="multilevel"/>
    <w:tmpl w:val="D99E03EE"/>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8" w:hanging="14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8" w:hanging="21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8" w:hanging="28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8" w:hanging="360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8" w:hanging="432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8" w:hanging="504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8" w:hanging="576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8" w:hanging="648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3" w15:restartNumberingAfterBreak="0">
    <w:nsid w:val="6A103E90"/>
    <w:multiLevelType w:val="multilevel"/>
    <w:tmpl w:val="B7B083BC"/>
    <w:lvl w:ilvl="0">
      <w:start w:val="1"/>
      <w:numFmt w:val="bullet"/>
      <w:lvlText w:val="•"/>
      <w:lvlJc w:val="left"/>
      <w:pPr>
        <w:ind w:left="1000" w:hanging="100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718" w:hanging="1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438" w:hanging="2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3158" w:hanging="3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878" w:hanging="3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598" w:hanging="4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318" w:hanging="53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6038" w:hanging="60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758" w:hanging="67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4" w15:restartNumberingAfterBreak="0">
    <w:nsid w:val="6C9E3480"/>
    <w:multiLevelType w:val="multilevel"/>
    <w:tmpl w:val="94168848"/>
    <w:lvl w:ilvl="0">
      <w:start w:val="1"/>
      <w:numFmt w:val="lowerLetter"/>
      <w:lvlText w:val="(%1)"/>
      <w:lvlJc w:val="left"/>
      <w:pPr>
        <w:ind w:left="568" w:hanging="56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decimal"/>
      <w:lvlText w:val="(%2)"/>
      <w:lvlJc w:val="left"/>
      <w:pPr>
        <w:ind w:left="439" w:hanging="439"/>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55" w15:restartNumberingAfterBreak="0">
    <w:nsid w:val="6D2C12A0"/>
    <w:multiLevelType w:val="multilevel"/>
    <w:tmpl w:val="84ECCFDC"/>
    <w:lvl w:ilvl="0">
      <w:start w:val="1"/>
      <w:numFmt w:val="lowerLetter"/>
      <w:lvlText w:val="(%1)"/>
      <w:lvlJc w:val="left"/>
      <w:pPr>
        <w:ind w:left="276" w:hanging="27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6" w15:restartNumberingAfterBreak="0">
    <w:nsid w:val="6D3D026F"/>
    <w:multiLevelType w:val="multilevel"/>
    <w:tmpl w:val="F8EC26A6"/>
    <w:lvl w:ilvl="0">
      <w:start w:val="1"/>
      <w:numFmt w:val="lowerLetter"/>
      <w:lvlText w:val="(%1)"/>
      <w:lvlJc w:val="left"/>
      <w:pPr>
        <w:ind w:left="678" w:hanging="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decimal"/>
      <w:lvlText w:val="(%2)"/>
      <w:lvlJc w:val="left"/>
      <w:pPr>
        <w:ind w:left="1301" w:hanging="1301"/>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7" w15:restartNumberingAfterBreak="0">
    <w:nsid w:val="6F4B6937"/>
    <w:multiLevelType w:val="multilevel"/>
    <w:tmpl w:val="4E7691E4"/>
    <w:lvl w:ilvl="0">
      <w:start w:val="4"/>
      <w:numFmt w:val="lowerLetter"/>
      <w:lvlText w:val="(%1)"/>
      <w:lvlJc w:val="left"/>
      <w:pPr>
        <w:ind w:left="568" w:hanging="56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1">
      <w:start w:val="1"/>
      <w:numFmt w:val="decimal"/>
      <w:lvlText w:val="(%2)"/>
      <w:lvlJc w:val="left"/>
      <w:pPr>
        <w:ind w:left="266" w:hanging="266"/>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2">
      <w:start w:val="1"/>
      <w:numFmt w:val="lowerRoman"/>
      <w:lvlText w:val="%3"/>
      <w:lvlJc w:val="left"/>
      <w:pPr>
        <w:ind w:left="2078" w:hanging="20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3">
      <w:start w:val="1"/>
      <w:numFmt w:val="decimal"/>
      <w:lvlText w:val="%4"/>
      <w:lvlJc w:val="left"/>
      <w:pPr>
        <w:ind w:left="2798" w:hanging="27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4">
      <w:start w:val="1"/>
      <w:numFmt w:val="lowerLetter"/>
      <w:lvlText w:val="%5"/>
      <w:lvlJc w:val="left"/>
      <w:pPr>
        <w:ind w:left="3518" w:hanging="351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5">
      <w:start w:val="1"/>
      <w:numFmt w:val="lowerRoman"/>
      <w:lvlText w:val="%6"/>
      <w:lvlJc w:val="left"/>
      <w:pPr>
        <w:ind w:left="4238" w:hanging="423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6">
      <w:start w:val="1"/>
      <w:numFmt w:val="decimal"/>
      <w:lvlText w:val="%7"/>
      <w:lvlJc w:val="left"/>
      <w:pPr>
        <w:ind w:left="4958" w:hanging="495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7">
      <w:start w:val="1"/>
      <w:numFmt w:val="lowerLetter"/>
      <w:lvlText w:val="%8"/>
      <w:lvlJc w:val="left"/>
      <w:pPr>
        <w:ind w:left="5678" w:hanging="567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lvl w:ilvl="8">
      <w:start w:val="1"/>
      <w:numFmt w:val="lowerRoman"/>
      <w:lvlText w:val="%9"/>
      <w:lvlJc w:val="left"/>
      <w:pPr>
        <w:ind w:left="6398" w:hanging="6398"/>
      </w:pPr>
      <w:rPr>
        <w:rFonts w:ascii="Times New Roman" w:eastAsia="Times New Roman" w:hAnsi="Times New Roman" w:cs="Times New Roman"/>
        <w:b w:val="0"/>
        <w:bCs w:val="0"/>
        <w:i w:val="0"/>
        <w:iCs w:val="0"/>
        <w:strike w:val="0"/>
        <w:color w:val="1D2027"/>
        <w:sz w:val="20"/>
        <w:szCs w:val="20"/>
        <w:u w:val="none"/>
        <w:shd w:val="clear" w:color="auto" w:fill="auto"/>
        <w:vertAlign w:val="baseline"/>
      </w:rPr>
    </w:lvl>
  </w:abstractNum>
  <w:abstractNum w:abstractNumId="58" w15:restartNumberingAfterBreak="0">
    <w:nsid w:val="714C40E2"/>
    <w:multiLevelType w:val="multilevel"/>
    <w:tmpl w:val="DB4EBD84"/>
    <w:lvl w:ilvl="0">
      <w:start w:val="1"/>
      <w:numFmt w:val="lowerLetter"/>
      <w:lvlText w:val="(%1)"/>
      <w:lvlJc w:val="left"/>
      <w:pPr>
        <w:ind w:left="566" w:hanging="56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360" w:hanging="1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080" w:hanging="2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800" w:hanging="2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520" w:hanging="3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240" w:hanging="4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960" w:hanging="4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680" w:hanging="5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400" w:hanging="6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9" w15:restartNumberingAfterBreak="0">
    <w:nsid w:val="71F04805"/>
    <w:multiLevelType w:val="multilevel"/>
    <w:tmpl w:val="7B06F80A"/>
    <w:lvl w:ilvl="0">
      <w:start w:val="1"/>
      <w:numFmt w:val="lowerLetter"/>
      <w:lvlText w:val="(%1)"/>
      <w:lvlJc w:val="left"/>
      <w:pPr>
        <w:ind w:left="852" w:hanging="8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decimal"/>
      <w:lvlText w:val="(%2)"/>
      <w:lvlJc w:val="left"/>
      <w:pPr>
        <w:ind w:left="1720" w:hanging="17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530" w:hanging="253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3250" w:hanging="325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970" w:hanging="397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690" w:hanging="469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410" w:hanging="541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6130" w:hanging="613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850" w:hanging="685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0" w15:restartNumberingAfterBreak="0">
    <w:nsid w:val="7A486F01"/>
    <w:multiLevelType w:val="multilevel"/>
    <w:tmpl w:val="7340DD02"/>
    <w:lvl w:ilvl="0">
      <w:start w:val="1"/>
      <w:numFmt w:val="bullet"/>
      <w:lvlText w:val="•"/>
      <w:lvlJc w:val="left"/>
      <w:pPr>
        <w:ind w:left="625" w:hanging="62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358" w:hanging="13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078" w:hanging="20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798" w:hanging="27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518" w:hanging="35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238" w:hanging="42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4958" w:hanging="49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678" w:hanging="56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398" w:hanging="63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1" w15:restartNumberingAfterBreak="0">
    <w:nsid w:val="7B537D3B"/>
    <w:multiLevelType w:val="multilevel"/>
    <w:tmpl w:val="4D2AA12E"/>
    <w:lvl w:ilvl="0">
      <w:start w:val="1"/>
      <w:numFmt w:val="bullet"/>
      <w:lvlText w:val="•"/>
      <w:lvlJc w:val="left"/>
      <w:pPr>
        <w:ind w:left="825" w:hanging="825"/>
      </w:pPr>
      <w:rPr>
        <w:rFonts w:ascii="Arial" w:eastAsia="Arial" w:hAnsi="Arial" w:cs="Arial"/>
        <w:b w:val="0"/>
        <w:bCs w:val="0"/>
        <w:i w:val="0"/>
        <w:iCs w:val="0"/>
        <w:strike w:val="0"/>
        <w:color w:val="231F20"/>
        <w:sz w:val="20"/>
        <w:szCs w:val="20"/>
        <w:u w:val="none"/>
        <w:shd w:val="clear" w:color="auto" w:fill="auto"/>
        <w:vertAlign w:val="baseline"/>
      </w:rPr>
    </w:lvl>
    <w:lvl w:ilvl="1">
      <w:start w:val="1"/>
      <w:numFmt w:val="bullet"/>
      <w:lvlText w:val="o"/>
      <w:lvlJc w:val="left"/>
      <w:pPr>
        <w:ind w:left="1560" w:hanging="156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2">
      <w:start w:val="1"/>
      <w:numFmt w:val="bullet"/>
      <w:lvlText w:val="▪"/>
      <w:lvlJc w:val="left"/>
      <w:pPr>
        <w:ind w:left="2280" w:hanging="228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3">
      <w:start w:val="1"/>
      <w:numFmt w:val="bullet"/>
      <w:lvlText w:val="•"/>
      <w:lvlJc w:val="left"/>
      <w:pPr>
        <w:ind w:left="3000" w:hanging="300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4">
      <w:start w:val="1"/>
      <w:numFmt w:val="bullet"/>
      <w:lvlText w:val="o"/>
      <w:lvlJc w:val="left"/>
      <w:pPr>
        <w:ind w:left="3720" w:hanging="372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5">
      <w:start w:val="1"/>
      <w:numFmt w:val="bullet"/>
      <w:lvlText w:val="▪"/>
      <w:lvlJc w:val="left"/>
      <w:pPr>
        <w:ind w:left="4440" w:hanging="444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6">
      <w:start w:val="1"/>
      <w:numFmt w:val="bullet"/>
      <w:lvlText w:val="•"/>
      <w:lvlJc w:val="left"/>
      <w:pPr>
        <w:ind w:left="5160" w:hanging="516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7">
      <w:start w:val="1"/>
      <w:numFmt w:val="bullet"/>
      <w:lvlText w:val="o"/>
      <w:lvlJc w:val="left"/>
      <w:pPr>
        <w:ind w:left="5880" w:hanging="588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lvl w:ilvl="8">
      <w:start w:val="1"/>
      <w:numFmt w:val="bullet"/>
      <w:lvlText w:val="▪"/>
      <w:lvlJc w:val="left"/>
      <w:pPr>
        <w:ind w:left="6600" w:hanging="6600"/>
      </w:pPr>
      <w:rPr>
        <w:rFonts w:ascii="Times New Roman" w:eastAsia="Times New Roman" w:hAnsi="Times New Roman" w:cs="Times New Roman"/>
        <w:b w:val="0"/>
        <w:bCs w:val="0"/>
        <w:i w:val="0"/>
        <w:iCs w:val="0"/>
        <w:strike w:val="0"/>
        <w:color w:val="231F20"/>
        <w:sz w:val="20"/>
        <w:szCs w:val="20"/>
        <w:u w:val="none"/>
        <w:shd w:val="clear" w:color="auto" w:fill="auto"/>
        <w:vertAlign w:val="baseline"/>
      </w:rPr>
    </w:lvl>
  </w:abstractNum>
  <w:abstractNum w:abstractNumId="62" w15:restartNumberingAfterBreak="0">
    <w:nsid w:val="7D991BF7"/>
    <w:multiLevelType w:val="multilevel"/>
    <w:tmpl w:val="1D98D44A"/>
    <w:lvl w:ilvl="0">
      <w:start w:val="1"/>
      <w:numFmt w:val="decimal"/>
      <w:lvlText w:val="%1."/>
      <w:lvlJc w:val="left"/>
      <w:pPr>
        <w:ind w:left="818" w:hanging="8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538" w:hanging="15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258" w:hanging="22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978" w:hanging="29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98" w:hanging="36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418" w:hanging="44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138" w:hanging="51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858" w:hanging="58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578" w:hanging="65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3" w15:restartNumberingAfterBreak="0">
    <w:nsid w:val="7F3039A3"/>
    <w:multiLevelType w:val="multilevel"/>
    <w:tmpl w:val="E8C206C0"/>
    <w:lvl w:ilvl="0">
      <w:start w:val="1"/>
      <w:numFmt w:val="bullet"/>
      <w:lvlText w:val="•"/>
      <w:lvlJc w:val="left"/>
      <w:pPr>
        <w:ind w:left="729" w:hanging="729"/>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7" w:hanging="14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bullet"/>
      <w:lvlText w:val="▪"/>
      <w:lvlJc w:val="left"/>
      <w:pPr>
        <w:ind w:left="2167" w:hanging="21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bullet"/>
      <w:lvlText w:val="•"/>
      <w:lvlJc w:val="left"/>
      <w:pPr>
        <w:ind w:left="2887" w:hanging="28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bullet"/>
      <w:lvlText w:val="o"/>
      <w:lvlJc w:val="left"/>
      <w:pPr>
        <w:ind w:left="3607" w:hanging="36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bullet"/>
      <w:lvlText w:val="▪"/>
      <w:lvlJc w:val="left"/>
      <w:pPr>
        <w:ind w:left="4327" w:hanging="43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bullet"/>
      <w:lvlText w:val="•"/>
      <w:lvlJc w:val="left"/>
      <w:pPr>
        <w:ind w:left="5047" w:hanging="50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bullet"/>
      <w:lvlText w:val="o"/>
      <w:lvlJc w:val="left"/>
      <w:pPr>
        <w:ind w:left="5767" w:hanging="57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bullet"/>
      <w:lvlText w:val="▪"/>
      <w:lvlJc w:val="left"/>
      <w:pPr>
        <w:ind w:left="6487" w:hanging="64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num w:numId="1" w16cid:durableId="234554132">
    <w:abstractNumId w:val="25"/>
  </w:num>
  <w:num w:numId="2" w16cid:durableId="980036916">
    <w:abstractNumId w:val="43"/>
  </w:num>
  <w:num w:numId="3" w16cid:durableId="2035499585">
    <w:abstractNumId w:val="11"/>
  </w:num>
  <w:num w:numId="4" w16cid:durableId="1573393611">
    <w:abstractNumId w:val="47"/>
  </w:num>
  <w:num w:numId="5" w16cid:durableId="928932251">
    <w:abstractNumId w:val="60"/>
  </w:num>
  <w:num w:numId="6" w16cid:durableId="807239507">
    <w:abstractNumId w:val="24"/>
  </w:num>
  <w:num w:numId="7" w16cid:durableId="135614667">
    <w:abstractNumId w:val="59"/>
  </w:num>
  <w:num w:numId="8" w16cid:durableId="340206230">
    <w:abstractNumId w:val="56"/>
  </w:num>
  <w:num w:numId="9" w16cid:durableId="1926769101">
    <w:abstractNumId w:val="12"/>
  </w:num>
  <w:num w:numId="10" w16cid:durableId="91781839">
    <w:abstractNumId w:val="53"/>
  </w:num>
  <w:num w:numId="11" w16cid:durableId="850492482">
    <w:abstractNumId w:val="50"/>
  </w:num>
  <w:num w:numId="12" w16cid:durableId="966425439">
    <w:abstractNumId w:val="32"/>
  </w:num>
  <w:num w:numId="13" w16cid:durableId="1764766365">
    <w:abstractNumId w:val="27"/>
  </w:num>
  <w:num w:numId="14" w16cid:durableId="1253856855">
    <w:abstractNumId w:val="30"/>
  </w:num>
  <w:num w:numId="15" w16cid:durableId="1413119827">
    <w:abstractNumId w:val="26"/>
  </w:num>
  <w:num w:numId="16" w16cid:durableId="125898787">
    <w:abstractNumId w:val="36"/>
  </w:num>
  <w:num w:numId="17" w16cid:durableId="2053575195">
    <w:abstractNumId w:val="15"/>
  </w:num>
  <w:num w:numId="18" w16cid:durableId="1429427985">
    <w:abstractNumId w:val="49"/>
  </w:num>
  <w:num w:numId="19" w16cid:durableId="2054307191">
    <w:abstractNumId w:val="38"/>
  </w:num>
  <w:num w:numId="20" w16cid:durableId="388499792">
    <w:abstractNumId w:val="62"/>
  </w:num>
  <w:num w:numId="21" w16cid:durableId="1867716697">
    <w:abstractNumId w:val="22"/>
  </w:num>
  <w:num w:numId="22" w16cid:durableId="1573002267">
    <w:abstractNumId w:val="34"/>
  </w:num>
  <w:num w:numId="23" w16cid:durableId="245653478">
    <w:abstractNumId w:val="19"/>
  </w:num>
  <w:num w:numId="24" w16cid:durableId="1099792151">
    <w:abstractNumId w:val="35"/>
  </w:num>
  <w:num w:numId="25" w16cid:durableId="1590961845">
    <w:abstractNumId w:val="14"/>
  </w:num>
  <w:num w:numId="26" w16cid:durableId="172496150">
    <w:abstractNumId w:val="2"/>
  </w:num>
  <w:num w:numId="27" w16cid:durableId="1663199456">
    <w:abstractNumId w:val="33"/>
  </w:num>
  <w:num w:numId="28" w16cid:durableId="1376780501">
    <w:abstractNumId w:val="55"/>
  </w:num>
  <w:num w:numId="29" w16cid:durableId="361633868">
    <w:abstractNumId w:val="6"/>
  </w:num>
  <w:num w:numId="30" w16cid:durableId="1520653756">
    <w:abstractNumId w:val="39"/>
  </w:num>
  <w:num w:numId="31" w16cid:durableId="1762144463">
    <w:abstractNumId w:val="46"/>
  </w:num>
  <w:num w:numId="32" w16cid:durableId="1598756114">
    <w:abstractNumId w:val="17"/>
  </w:num>
  <w:num w:numId="33" w16cid:durableId="820855521">
    <w:abstractNumId w:val="31"/>
  </w:num>
  <w:num w:numId="34" w16cid:durableId="440609329">
    <w:abstractNumId w:val="23"/>
  </w:num>
  <w:num w:numId="35" w16cid:durableId="989865312">
    <w:abstractNumId w:val="8"/>
  </w:num>
  <w:num w:numId="36" w16cid:durableId="405999976">
    <w:abstractNumId w:val="44"/>
  </w:num>
  <w:num w:numId="37" w16cid:durableId="14549049">
    <w:abstractNumId w:val="13"/>
  </w:num>
  <w:num w:numId="38" w16cid:durableId="532156972">
    <w:abstractNumId w:val="18"/>
  </w:num>
  <w:num w:numId="39" w16cid:durableId="45371971">
    <w:abstractNumId w:val="51"/>
  </w:num>
  <w:num w:numId="40" w16cid:durableId="1732077728">
    <w:abstractNumId w:val="20"/>
  </w:num>
  <w:num w:numId="41" w16cid:durableId="886138030">
    <w:abstractNumId w:val="42"/>
  </w:num>
  <w:num w:numId="42" w16cid:durableId="1817257010">
    <w:abstractNumId w:val="21"/>
  </w:num>
  <w:num w:numId="43" w16cid:durableId="704913928">
    <w:abstractNumId w:val="9"/>
  </w:num>
  <w:num w:numId="44" w16cid:durableId="2036273323">
    <w:abstractNumId w:val="37"/>
  </w:num>
  <w:num w:numId="45" w16cid:durableId="1598364141">
    <w:abstractNumId w:val="1"/>
  </w:num>
  <w:num w:numId="46" w16cid:durableId="407000903">
    <w:abstractNumId w:val="0"/>
  </w:num>
  <w:num w:numId="47" w16cid:durableId="216746733">
    <w:abstractNumId w:val="58"/>
  </w:num>
  <w:num w:numId="48" w16cid:durableId="917787201">
    <w:abstractNumId w:val="16"/>
  </w:num>
  <w:num w:numId="49" w16cid:durableId="762800248">
    <w:abstractNumId w:val="52"/>
  </w:num>
  <w:num w:numId="50" w16cid:durableId="1471363583">
    <w:abstractNumId w:val="28"/>
  </w:num>
  <w:num w:numId="51" w16cid:durableId="1470439199">
    <w:abstractNumId w:val="10"/>
  </w:num>
  <w:num w:numId="52" w16cid:durableId="149057428">
    <w:abstractNumId w:val="54"/>
  </w:num>
  <w:num w:numId="53" w16cid:durableId="729498936">
    <w:abstractNumId w:val="29"/>
  </w:num>
  <w:num w:numId="54" w16cid:durableId="1034425831">
    <w:abstractNumId w:val="48"/>
  </w:num>
  <w:num w:numId="55" w16cid:durableId="235671711">
    <w:abstractNumId w:val="3"/>
  </w:num>
  <w:num w:numId="56" w16cid:durableId="849680601">
    <w:abstractNumId w:val="57"/>
  </w:num>
  <w:num w:numId="57" w16cid:durableId="929119402">
    <w:abstractNumId w:val="41"/>
  </w:num>
  <w:num w:numId="58" w16cid:durableId="1468890013">
    <w:abstractNumId w:val="4"/>
  </w:num>
  <w:num w:numId="59" w16cid:durableId="1994486164">
    <w:abstractNumId w:val="63"/>
  </w:num>
  <w:num w:numId="60" w16cid:durableId="1360012935">
    <w:abstractNumId w:val="45"/>
  </w:num>
  <w:num w:numId="61" w16cid:durableId="1522821530">
    <w:abstractNumId w:val="7"/>
  </w:num>
  <w:num w:numId="62" w16cid:durableId="847141242">
    <w:abstractNumId w:val="61"/>
  </w:num>
  <w:num w:numId="63" w16cid:durableId="1639722198">
    <w:abstractNumId w:val="40"/>
  </w:num>
  <w:num w:numId="64" w16cid:durableId="2068019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41A"/>
    <w:rsid w:val="000D7482"/>
    <w:rsid w:val="000E414D"/>
    <w:rsid w:val="000F20F3"/>
    <w:rsid w:val="001427D6"/>
    <w:rsid w:val="00221C0C"/>
    <w:rsid w:val="004662FA"/>
    <w:rsid w:val="006946F4"/>
    <w:rsid w:val="00815C8D"/>
    <w:rsid w:val="0085441A"/>
    <w:rsid w:val="00BE2E49"/>
    <w:rsid w:val="00F75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64F4D"/>
  <w15:docId w15:val="{2FADADAB-2DC6-4413-B668-958638605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spacing w:after="35" w:line="267" w:lineRule="auto"/>
        <w:ind w:left="288"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F4"/>
  </w:style>
  <w:style w:type="paragraph" w:styleId="Heading1">
    <w:name w:val="heading 1"/>
    <w:basedOn w:val="Normal"/>
    <w:next w:val="Normal"/>
    <w:uiPriority w:val="9"/>
    <w:qFormat/>
    <w:pPr>
      <w:keepNext/>
      <w:keepLines/>
      <w:pBdr>
        <w:top w:val="nil"/>
        <w:left w:val="nil"/>
        <w:bottom w:val="nil"/>
        <w:right w:val="nil"/>
        <w:between w:val="nil"/>
      </w:pBdr>
      <w:spacing w:after="34" w:line="268" w:lineRule="auto"/>
      <w:ind w:left="10" w:right="34"/>
      <w:outlineLvl w:val="0"/>
    </w:pPr>
    <w:rPr>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34" w:line="268" w:lineRule="auto"/>
      <w:ind w:left="10" w:right="34"/>
      <w:outlineLvl w:val="1"/>
    </w:pPr>
    <w:rPr>
      <w:color w:val="000000"/>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34" w:line="268" w:lineRule="auto"/>
      <w:ind w:left="10" w:right="34"/>
      <w:outlineLvl w:val="2"/>
    </w:pPr>
    <w:rPr>
      <w:color w:val="000000"/>
    </w:rPr>
  </w:style>
  <w:style w:type="paragraph" w:styleId="Heading4">
    <w:name w:val="heading 4"/>
    <w:basedOn w:val="Normal"/>
    <w:next w:val="Normal"/>
    <w:uiPriority w:val="9"/>
    <w:unhideWhenUsed/>
    <w:qFormat/>
    <w:pPr>
      <w:keepNext/>
      <w:keepLines/>
      <w:pBdr>
        <w:top w:val="nil"/>
        <w:left w:val="nil"/>
        <w:bottom w:val="nil"/>
        <w:right w:val="nil"/>
        <w:between w:val="nil"/>
      </w:pBdr>
      <w:spacing w:after="34" w:line="268" w:lineRule="auto"/>
      <w:ind w:left="10" w:right="34"/>
      <w:outlineLvl w:val="3"/>
    </w:pPr>
    <w:rPr>
      <w:color w:val="00000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59" w:type="dxa"/>
        <w:left w:w="10" w:type="dxa"/>
        <w:bottom w:w="0" w:type="dxa"/>
        <w:right w:w="75" w:type="dxa"/>
      </w:tblCellMar>
    </w:tblPr>
  </w:style>
  <w:style w:type="table" w:customStyle="1" w:styleId="a0">
    <w:basedOn w:val="TableNormal0"/>
    <w:pPr>
      <w:spacing w:after="0" w:line="240" w:lineRule="auto"/>
    </w:pPr>
    <w:tblPr>
      <w:tblStyleRowBandSize w:val="1"/>
      <w:tblStyleColBandSize w:val="1"/>
      <w:tblCellMar>
        <w:top w:w="59" w:type="dxa"/>
        <w:left w:w="10" w:type="dxa"/>
        <w:bottom w:w="0" w:type="dxa"/>
        <w:right w:w="115" w:type="dxa"/>
      </w:tblCellMar>
    </w:tblPr>
  </w:style>
  <w:style w:type="table" w:customStyle="1" w:styleId="a1">
    <w:basedOn w:val="TableNormal0"/>
    <w:pPr>
      <w:spacing w:after="0" w:line="240" w:lineRule="auto"/>
    </w:pPr>
    <w:tblPr>
      <w:tblStyleRowBandSize w:val="1"/>
      <w:tblStyleColBandSize w:val="1"/>
      <w:tblCellMar>
        <w:top w:w="56" w:type="dxa"/>
        <w:left w:w="10" w:type="dxa"/>
        <w:bottom w:w="0" w:type="dxa"/>
        <w:right w:w="226" w:type="dxa"/>
      </w:tblCellMar>
    </w:tblPr>
  </w:style>
  <w:style w:type="table" w:customStyle="1" w:styleId="a2">
    <w:basedOn w:val="TableNormal0"/>
    <w:pPr>
      <w:spacing w:after="0" w:line="240" w:lineRule="auto"/>
    </w:pPr>
    <w:tblPr>
      <w:tblStyleRowBandSize w:val="1"/>
      <w:tblStyleColBandSize w:val="1"/>
      <w:tblCellMar>
        <w:top w:w="50" w:type="dxa"/>
        <w:left w:w="10" w:type="dxa"/>
        <w:bottom w:w="0" w:type="dxa"/>
        <w:right w:w="240" w:type="dxa"/>
      </w:tblCellMar>
    </w:tblPr>
  </w:style>
  <w:style w:type="table" w:customStyle="1" w:styleId="a3">
    <w:basedOn w:val="TableNormal0"/>
    <w:tblPr>
      <w:tblStyleRowBandSize w:val="1"/>
      <w:tblStyleColBandSize w:val="1"/>
    </w:tblPr>
  </w:style>
  <w:style w:type="table" w:customStyle="1" w:styleId="a4">
    <w:basedOn w:val="TableNormal0"/>
    <w:pPr>
      <w:spacing w:after="0" w:line="240" w:lineRule="auto"/>
    </w:pPr>
    <w:tblPr>
      <w:tblStyleRowBandSize w:val="1"/>
      <w:tblStyleColBandSize w:val="1"/>
      <w:tblCellMar>
        <w:top w:w="57" w:type="dxa"/>
        <w:left w:w="12" w:type="dxa"/>
        <w:bottom w:w="0" w:type="dxa"/>
        <w:right w:w="130" w:type="dxa"/>
      </w:tblCellMar>
    </w:tblPr>
  </w:style>
  <w:style w:type="table" w:customStyle="1" w:styleId="a5">
    <w:basedOn w:val="TableNormal0"/>
    <w:pPr>
      <w:spacing w:after="0" w:line="240" w:lineRule="auto"/>
    </w:pPr>
    <w:tblPr>
      <w:tblStyleRowBandSize w:val="1"/>
      <w:tblStyleColBandSize w:val="1"/>
      <w:tblCellMar>
        <w:top w:w="146" w:type="dxa"/>
        <w:left w:w="110" w:type="dxa"/>
        <w:bottom w:w="0" w:type="dxa"/>
        <w:right w:w="115" w:type="dxa"/>
      </w:tblCellMar>
    </w:tblPr>
  </w:style>
  <w:style w:type="table" w:customStyle="1" w:styleId="a6">
    <w:basedOn w:val="TableNormal0"/>
    <w:pPr>
      <w:spacing w:after="0" w:line="240" w:lineRule="auto"/>
    </w:pPr>
    <w:tblPr>
      <w:tblStyleRowBandSize w:val="1"/>
      <w:tblStyleColBandSize w:val="1"/>
      <w:tblCellMar>
        <w:top w:w="143" w:type="dxa"/>
        <w:left w:w="108" w:type="dxa"/>
        <w:bottom w:w="0" w:type="dxa"/>
        <w:right w:w="98" w:type="dxa"/>
      </w:tblCellMar>
    </w:tblPr>
  </w:style>
  <w:style w:type="table" w:customStyle="1" w:styleId="a7">
    <w:basedOn w:val="TableNormal0"/>
    <w:pPr>
      <w:spacing w:after="0" w:line="240" w:lineRule="auto"/>
    </w:pPr>
    <w:tblPr>
      <w:tblStyleRowBandSize w:val="1"/>
      <w:tblStyleColBandSize w:val="1"/>
      <w:tblCellMar>
        <w:top w:w="34" w:type="dxa"/>
        <w:left w:w="119" w:type="dxa"/>
        <w:bottom w:w="0" w:type="dxa"/>
        <w:right w:w="90" w:type="dxa"/>
      </w:tblCellMar>
    </w:tblPr>
  </w:style>
  <w:style w:type="table" w:customStyle="1" w:styleId="a8">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9">
    <w:basedOn w:val="TableNormal0"/>
    <w:pPr>
      <w:spacing w:after="0" w:line="240" w:lineRule="auto"/>
    </w:pPr>
    <w:tblPr>
      <w:tblStyleRowBandSize w:val="1"/>
      <w:tblStyleColBandSize w:val="1"/>
      <w:tblCellMar>
        <w:top w:w="30" w:type="dxa"/>
        <w:left w:w="110" w:type="dxa"/>
        <w:bottom w:w="0" w:type="dxa"/>
        <w:right w:w="84" w:type="dxa"/>
      </w:tblCellMar>
    </w:tblPr>
  </w:style>
  <w:style w:type="table" w:customStyle="1" w:styleId="aa">
    <w:basedOn w:val="TableNormal0"/>
    <w:pPr>
      <w:spacing w:after="0" w:line="240" w:lineRule="auto"/>
    </w:pPr>
    <w:tblPr>
      <w:tblStyleRowBandSize w:val="1"/>
      <w:tblStyleColBandSize w:val="1"/>
      <w:tblCellMar>
        <w:top w:w="28" w:type="dxa"/>
        <w:left w:w="108" w:type="dxa"/>
        <w:bottom w:w="0" w:type="dxa"/>
        <w:right w:w="84" w:type="dxa"/>
      </w:tblCellMar>
    </w:tblPr>
  </w:style>
  <w:style w:type="table" w:customStyle="1" w:styleId="ab">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c">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d">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e">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0">
    <w:basedOn w:val="TableNormal0"/>
    <w:pPr>
      <w:spacing w:after="0" w:line="240" w:lineRule="auto"/>
    </w:pPr>
    <w:tblPr>
      <w:tblStyleRowBandSize w:val="1"/>
      <w:tblStyleColBandSize w:val="1"/>
      <w:tblCellMar>
        <w:top w:w="28" w:type="dxa"/>
        <w:left w:w="110" w:type="dxa"/>
        <w:bottom w:w="0" w:type="dxa"/>
        <w:right w:w="91" w:type="dxa"/>
      </w:tblCellMar>
    </w:tblPr>
  </w:style>
  <w:style w:type="table" w:customStyle="1" w:styleId="af1">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2">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3">
    <w:basedOn w:val="TableNormal0"/>
    <w:pPr>
      <w:spacing w:after="0" w:line="240" w:lineRule="auto"/>
    </w:pPr>
    <w:tblPr>
      <w:tblStyleRowBandSize w:val="1"/>
      <w:tblStyleColBandSize w:val="1"/>
      <w:tblCellMar>
        <w:top w:w="28" w:type="dxa"/>
        <w:left w:w="110" w:type="dxa"/>
        <w:bottom w:w="0" w:type="dxa"/>
        <w:right w:w="82" w:type="dxa"/>
      </w:tblCellMar>
    </w:tblPr>
  </w:style>
  <w:style w:type="table" w:customStyle="1" w:styleId="af4">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f5">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6">
    <w:basedOn w:val="TableNormal0"/>
    <w:pPr>
      <w:spacing w:after="0" w:line="240" w:lineRule="auto"/>
    </w:pPr>
    <w:tblPr>
      <w:tblStyleRowBandSize w:val="1"/>
      <w:tblStyleColBandSize w:val="1"/>
      <w:tblCellMar>
        <w:top w:w="29" w:type="dxa"/>
        <w:left w:w="110" w:type="dxa"/>
        <w:bottom w:w="0" w:type="dxa"/>
        <w:right w:w="84" w:type="dxa"/>
      </w:tblCellMar>
    </w:tblPr>
  </w:style>
  <w:style w:type="table" w:customStyle="1" w:styleId="af7">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8">
    <w:basedOn w:val="TableNormal0"/>
    <w:pPr>
      <w:spacing w:after="0" w:line="240" w:lineRule="auto"/>
    </w:pPr>
    <w:tblPr>
      <w:tblStyleRowBandSize w:val="1"/>
      <w:tblStyleColBandSize w:val="1"/>
      <w:tblCellMar>
        <w:top w:w="28" w:type="dxa"/>
        <w:left w:w="110" w:type="dxa"/>
        <w:bottom w:w="0" w:type="dxa"/>
        <w:right w:w="84" w:type="dxa"/>
      </w:tblCellMar>
    </w:tblPr>
  </w:style>
  <w:style w:type="table" w:customStyle="1" w:styleId="af9">
    <w:basedOn w:val="TableNormal0"/>
    <w:pPr>
      <w:spacing w:after="0" w:line="240" w:lineRule="auto"/>
    </w:pPr>
    <w:tblPr>
      <w:tblStyleRowBandSize w:val="1"/>
      <w:tblStyleColBandSize w:val="1"/>
      <w:tblCellMar>
        <w:top w:w="28" w:type="dxa"/>
        <w:left w:w="110" w:type="dxa"/>
        <w:bottom w:w="0" w:type="dxa"/>
        <w:right w:w="82" w:type="dxa"/>
      </w:tblCellMar>
    </w:tblPr>
  </w:style>
  <w:style w:type="table" w:customStyle="1" w:styleId="afa">
    <w:basedOn w:val="TableNormal0"/>
    <w:pPr>
      <w:spacing w:after="0" w:line="240" w:lineRule="auto"/>
    </w:pPr>
    <w:tblPr>
      <w:tblStyleRowBandSize w:val="1"/>
      <w:tblStyleColBandSize w:val="1"/>
      <w:tblCellMar>
        <w:top w:w="28" w:type="dxa"/>
        <w:left w:w="110" w:type="dxa"/>
        <w:bottom w:w="0" w:type="dxa"/>
        <w:right w:w="91" w:type="dxa"/>
      </w:tblCellMar>
    </w:tblPr>
  </w:style>
  <w:style w:type="table" w:customStyle="1" w:styleId="afb">
    <w:basedOn w:val="TableNormal0"/>
    <w:pPr>
      <w:spacing w:after="0" w:line="240" w:lineRule="auto"/>
    </w:pPr>
    <w:tblPr>
      <w:tblStyleRowBandSize w:val="1"/>
      <w:tblStyleColBandSize w:val="1"/>
      <w:tblCellMar>
        <w:top w:w="30" w:type="dxa"/>
        <w:left w:w="110" w:type="dxa"/>
        <w:bottom w:w="0" w:type="dxa"/>
        <w:right w:w="82" w:type="dxa"/>
      </w:tblCellMar>
    </w:tblPr>
  </w:style>
  <w:style w:type="table" w:customStyle="1" w:styleId="afc">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d">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e">
    <w:basedOn w:val="TableNormal0"/>
    <w:pPr>
      <w:spacing w:after="0" w:line="240" w:lineRule="auto"/>
    </w:pPr>
    <w:tblPr>
      <w:tblStyleRowBandSize w:val="1"/>
      <w:tblStyleColBandSize w:val="1"/>
      <w:tblCellMar>
        <w:top w:w="29" w:type="dxa"/>
        <w:left w:w="110" w:type="dxa"/>
        <w:bottom w:w="0" w:type="dxa"/>
        <w:right w:w="82" w:type="dxa"/>
      </w:tblCellMar>
    </w:tblPr>
  </w:style>
  <w:style w:type="table" w:customStyle="1" w:styleId="aff">
    <w:basedOn w:val="TableNormal0"/>
    <w:pPr>
      <w:spacing w:after="0" w:line="240" w:lineRule="auto"/>
    </w:pPr>
    <w:tblPr>
      <w:tblStyleRowBandSize w:val="1"/>
      <w:tblStyleColBandSize w:val="1"/>
      <w:tblCellMar>
        <w:top w:w="29" w:type="dxa"/>
        <w:left w:w="110" w:type="dxa"/>
        <w:bottom w:w="0" w:type="dxa"/>
        <w:right w:w="84" w:type="dxa"/>
      </w:tblCellMar>
    </w:tblPr>
  </w:style>
  <w:style w:type="table" w:customStyle="1" w:styleId="aff0">
    <w:basedOn w:val="TableNormal0"/>
    <w:pPr>
      <w:spacing w:after="0" w:line="240" w:lineRule="auto"/>
    </w:pPr>
    <w:tblPr>
      <w:tblStyleRowBandSize w:val="1"/>
      <w:tblStyleColBandSize w:val="1"/>
      <w:tblCellMar>
        <w:top w:w="29" w:type="dxa"/>
        <w:left w:w="110" w:type="dxa"/>
        <w:bottom w:w="0" w:type="dxa"/>
        <w:right w:w="84" w:type="dxa"/>
      </w:tblCellMar>
    </w:tblPr>
  </w:style>
  <w:style w:type="table" w:customStyle="1" w:styleId="aff1">
    <w:basedOn w:val="TableNormal0"/>
    <w:pPr>
      <w:spacing w:after="0" w:line="240" w:lineRule="auto"/>
    </w:pPr>
    <w:tblPr>
      <w:tblStyleRowBandSize w:val="1"/>
      <w:tblStyleColBandSize w:val="1"/>
      <w:tblCellMar>
        <w:top w:w="101" w:type="dxa"/>
        <w:left w:w="6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82</Pages>
  <Words>24545</Words>
  <Characters>139913</Characters>
  <Application>Microsoft Office Word</Application>
  <DocSecurity>0</DocSecurity>
  <Lines>1165</Lines>
  <Paragraphs>328</Paragraphs>
  <ScaleCrop>false</ScaleCrop>
  <Company>General Services Administration</Company>
  <LinksUpToDate>false</LinksUpToDate>
  <CharactersWithSpaces>164130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LoriAGinnings</cp:lastModifiedBy>
  <cp:revision>4</cp:revision>
  <dcterms:created xsi:type="dcterms:W3CDTF">2026-04-10T17:27:00Z</dcterms:created>
  <dcterms:modified xsi:type="dcterms:W3CDTF">2026-04-10T19:54:00Z</dcterms:modified>
</cp:coreProperties>
</file>